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744A" w14:textId="1C66FDD4" w:rsidR="00C32AC7" w:rsidRDefault="00C32AC7" w:rsidP="006F05A5">
      <w:pPr>
        <w:jc w:val="center"/>
        <w:rPr>
          <w:rStyle w:val="Aucun"/>
          <w:rFonts w:asciiTheme="minorHAnsi" w:hAnsiTheme="minorHAnsi" w:cstheme="minorHAnsi"/>
          <w:b/>
          <w:u w:val="single"/>
          <w:lang w:val="fr-FR"/>
        </w:rPr>
      </w:pPr>
      <w:r w:rsidRPr="00E5287C">
        <w:rPr>
          <w:rStyle w:val="Aucun"/>
          <w:rFonts w:asciiTheme="minorHAnsi" w:hAnsiTheme="minorHAnsi" w:cstheme="minorHAnsi"/>
          <w:b/>
          <w:u w:val="single"/>
          <w:lang w:val="fr-FR"/>
        </w:rPr>
        <w:t>ANNEXE A-Bordereau</w:t>
      </w:r>
      <w:r w:rsidR="005B13BF">
        <w:rPr>
          <w:rStyle w:val="Aucun"/>
          <w:rFonts w:asciiTheme="minorHAnsi" w:hAnsiTheme="minorHAnsi" w:cstheme="minorHAnsi"/>
          <w:b/>
          <w:u w:val="single"/>
          <w:lang w:val="fr-FR"/>
        </w:rPr>
        <w:t>x</w:t>
      </w:r>
      <w:r w:rsidRPr="00E5287C">
        <w:rPr>
          <w:rStyle w:val="Aucun"/>
          <w:rFonts w:asciiTheme="minorHAnsi" w:hAnsiTheme="minorHAnsi" w:cstheme="minorHAnsi"/>
          <w:b/>
          <w:u w:val="single"/>
          <w:lang w:val="fr-FR"/>
        </w:rPr>
        <w:t xml:space="preserve"> des prix</w:t>
      </w:r>
    </w:p>
    <w:p w14:paraId="2FCAFB9E" w14:textId="67E1C419" w:rsidR="007060FE" w:rsidRPr="0044164A" w:rsidRDefault="005B13BF" w:rsidP="007060FE">
      <w:pPr>
        <w:jc w:val="center"/>
        <w:rPr>
          <w:rStyle w:val="Aucun"/>
          <w:rFonts w:asciiTheme="minorHAnsi" w:hAnsiTheme="minorHAnsi" w:cstheme="minorHAnsi"/>
          <w:b/>
          <w:u w:val="single"/>
          <w:lang w:val="fr-FR"/>
        </w:rPr>
      </w:pPr>
      <w:r w:rsidRPr="0044164A">
        <w:rPr>
          <w:rStyle w:val="Aucun"/>
          <w:rFonts w:asciiTheme="minorHAnsi" w:hAnsiTheme="minorHAnsi" w:cstheme="minorHAnsi"/>
          <w:b/>
          <w:u w:val="single"/>
          <w:lang w:val="fr-FR"/>
        </w:rPr>
        <w:t xml:space="preserve">Lot </w:t>
      </w:r>
      <w:r w:rsidR="004224CF" w:rsidRPr="0044164A">
        <w:rPr>
          <w:rStyle w:val="Aucun"/>
          <w:rFonts w:asciiTheme="minorHAnsi" w:hAnsiTheme="minorHAnsi" w:cstheme="minorHAnsi"/>
          <w:b/>
          <w:u w:val="single"/>
          <w:lang w:val="fr-FR"/>
        </w:rPr>
        <w:t>09</w:t>
      </w:r>
      <w:r w:rsidR="002756D5" w:rsidRPr="0044164A">
        <w:rPr>
          <w:rStyle w:val="Aucun"/>
          <w:rFonts w:asciiTheme="minorHAnsi" w:hAnsiTheme="minorHAnsi" w:cstheme="minorHAnsi"/>
          <w:b/>
          <w:u w:val="single"/>
          <w:lang w:val="fr-FR"/>
        </w:rPr>
        <w:t xml:space="preserve"> : </w:t>
      </w:r>
      <w:r w:rsidR="002A0FC2" w:rsidRPr="0044164A">
        <w:rPr>
          <w:rStyle w:val="Aucun"/>
          <w:rFonts w:asciiTheme="minorHAnsi" w:hAnsiTheme="minorHAnsi" w:cstheme="minorHAnsi"/>
          <w:b/>
          <w:u w:val="single"/>
          <w:lang w:val="fr-FR"/>
        </w:rPr>
        <w:t>Equipements de Garage</w:t>
      </w:r>
    </w:p>
    <w:tbl>
      <w:tblPr>
        <w:tblpPr w:leftFromText="180" w:rightFromText="180" w:vertAnchor="page" w:horzAnchor="margin" w:tblpY="324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6759"/>
        <w:gridCol w:w="1428"/>
        <w:gridCol w:w="1461"/>
        <w:gridCol w:w="1890"/>
        <w:gridCol w:w="1873"/>
      </w:tblGrid>
      <w:tr w:rsidR="00BF6B35" w:rsidRPr="00564812" w14:paraId="074E21A9" w14:textId="77777777" w:rsidTr="00BF6B35">
        <w:trPr>
          <w:trHeight w:val="2150"/>
          <w:tblHeader/>
        </w:trPr>
        <w:tc>
          <w:tcPr>
            <w:tcW w:w="210" w:type="pct"/>
            <w:shd w:val="clear" w:color="auto" w:fill="D9E2F3" w:themeFill="accent1" w:themeFillTint="33"/>
            <w:vAlign w:val="center"/>
            <w:hideMark/>
          </w:tcPr>
          <w:p w14:paraId="6BE7FDD0"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r w:rsidRPr="000B3FD1">
              <w:rPr>
                <w:rFonts w:ascii="Calibri" w:eastAsia="Times New Roman" w:hAnsi="Calibri" w:cs="Calibri"/>
                <w:b/>
                <w:bCs/>
                <w:color w:val="000000"/>
                <w:sz w:val="22"/>
                <w:szCs w:val="22"/>
                <w:bdr w:val="none" w:sz="0" w:space="0" w:color="auto"/>
                <w:lang w:val="fr-FR"/>
              </w:rPr>
              <w:t>N°</w:t>
            </w:r>
          </w:p>
        </w:tc>
        <w:tc>
          <w:tcPr>
            <w:tcW w:w="2414" w:type="pct"/>
            <w:shd w:val="clear" w:color="auto" w:fill="D9E2F3" w:themeFill="accent1" w:themeFillTint="33"/>
            <w:vAlign w:val="center"/>
          </w:tcPr>
          <w:p w14:paraId="3E0111FE"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0B3FD1">
              <w:rPr>
                <w:rFonts w:ascii="Calibri" w:eastAsia="Times New Roman" w:hAnsi="Calibri" w:cs="Calibri"/>
                <w:b/>
                <w:bCs/>
                <w:color w:val="000000"/>
                <w:sz w:val="22"/>
                <w:szCs w:val="22"/>
                <w:bdr w:val="none" w:sz="0" w:space="0" w:color="auto"/>
                <w:lang w:val="fr-FR"/>
              </w:rPr>
              <w:t>Description</w:t>
            </w:r>
          </w:p>
        </w:tc>
        <w:tc>
          <w:tcPr>
            <w:tcW w:w="510" w:type="pct"/>
            <w:shd w:val="clear" w:color="auto" w:fill="D9E2F3" w:themeFill="accent1" w:themeFillTint="33"/>
            <w:vAlign w:val="center"/>
          </w:tcPr>
          <w:p w14:paraId="4A1C19CF"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0B3FD1">
              <w:rPr>
                <w:rFonts w:ascii="Calibri" w:eastAsia="Times New Roman" w:hAnsi="Calibri" w:cs="Calibri"/>
                <w:b/>
                <w:bCs/>
                <w:color w:val="000000"/>
                <w:sz w:val="22"/>
                <w:szCs w:val="22"/>
                <w:bdr w:val="none" w:sz="0" w:space="0" w:color="auto"/>
                <w:lang w:val="fr-FR"/>
              </w:rPr>
              <w:t xml:space="preserve">Quantité </w:t>
            </w:r>
            <w:proofErr w:type="spellStart"/>
            <w:r w:rsidRPr="000B3FD1">
              <w:rPr>
                <w:rFonts w:ascii="Calibri" w:eastAsia="Times New Roman" w:hAnsi="Calibri" w:cs="Calibri"/>
                <w:b/>
                <w:bCs/>
                <w:color w:val="000000"/>
                <w:sz w:val="22"/>
                <w:szCs w:val="22"/>
                <w:bdr w:val="none" w:sz="0" w:space="0" w:color="auto"/>
                <w:lang w:val="fr-FR"/>
              </w:rPr>
              <w:t>Fahs</w:t>
            </w:r>
            <w:proofErr w:type="spellEnd"/>
            <w:r w:rsidRPr="000B3FD1">
              <w:rPr>
                <w:rFonts w:ascii="Calibri" w:eastAsia="Times New Roman" w:hAnsi="Calibri" w:cs="Calibri"/>
                <w:b/>
                <w:bCs/>
                <w:color w:val="000000"/>
                <w:sz w:val="22"/>
                <w:szCs w:val="22"/>
                <w:bdr w:val="none" w:sz="0" w:space="0" w:color="auto"/>
                <w:lang w:val="fr-FR"/>
              </w:rPr>
              <w:t xml:space="preserve"> </w:t>
            </w:r>
            <w:proofErr w:type="spellStart"/>
            <w:r w:rsidRPr="000B3FD1">
              <w:rPr>
                <w:rFonts w:ascii="Calibri" w:eastAsia="Times New Roman" w:hAnsi="Calibri" w:cs="Calibri"/>
                <w:b/>
                <w:bCs/>
                <w:color w:val="000000"/>
                <w:sz w:val="22"/>
                <w:szCs w:val="22"/>
                <w:bdr w:val="none" w:sz="0" w:space="0" w:color="auto"/>
                <w:lang w:val="fr-FR"/>
              </w:rPr>
              <w:t>Anjra</w:t>
            </w:r>
            <w:proofErr w:type="spellEnd"/>
            <w:r w:rsidRPr="000B3FD1">
              <w:rPr>
                <w:rFonts w:ascii="Calibri" w:eastAsia="Times New Roman" w:hAnsi="Calibri" w:cs="Calibri"/>
                <w:b/>
                <w:bCs/>
                <w:color w:val="000000"/>
                <w:sz w:val="22"/>
                <w:szCs w:val="22"/>
                <w:bdr w:val="none" w:sz="0" w:space="0" w:color="auto"/>
                <w:lang w:val="fr-FR"/>
              </w:rPr>
              <w:t xml:space="preserve"> </w:t>
            </w:r>
          </w:p>
        </w:tc>
        <w:tc>
          <w:tcPr>
            <w:tcW w:w="522" w:type="pct"/>
            <w:shd w:val="clear" w:color="auto" w:fill="D9E2F3" w:themeFill="accent1" w:themeFillTint="33"/>
            <w:vAlign w:val="center"/>
            <w:hideMark/>
          </w:tcPr>
          <w:p w14:paraId="3317008D"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0B3FD1">
              <w:rPr>
                <w:rFonts w:ascii="Calibri" w:eastAsia="Times New Roman" w:hAnsi="Calibri" w:cs="Calibri"/>
                <w:b/>
                <w:bCs/>
                <w:color w:val="000000"/>
                <w:sz w:val="22"/>
                <w:szCs w:val="22"/>
                <w:bdr w:val="none" w:sz="0" w:space="0" w:color="auto"/>
                <w:lang w:val="fr-FR"/>
              </w:rPr>
              <w:t>Quantité totale</w:t>
            </w:r>
          </w:p>
        </w:tc>
        <w:tc>
          <w:tcPr>
            <w:tcW w:w="675" w:type="pct"/>
            <w:shd w:val="clear" w:color="auto" w:fill="D9E2F3" w:themeFill="accent1" w:themeFillTint="33"/>
          </w:tcPr>
          <w:p w14:paraId="147CFFB6"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0B3FD1">
              <w:rPr>
                <w:rFonts w:ascii="Calibri" w:eastAsia="Times New Roman" w:hAnsi="Calibri" w:cs="Calibri"/>
                <w:b/>
                <w:bCs/>
                <w:color w:val="000000"/>
                <w:sz w:val="22"/>
                <w:szCs w:val="22"/>
                <w:bdr w:val="none" w:sz="0" w:space="0" w:color="auto"/>
                <w:lang w:val="fr-FR" w:eastAsia="fr-FR"/>
              </w:rPr>
              <w:t>Prix Unitaire Hors TVA et Hors droit de douane (MAD ou USD)</w:t>
            </w:r>
          </w:p>
        </w:tc>
        <w:tc>
          <w:tcPr>
            <w:tcW w:w="669" w:type="pct"/>
            <w:shd w:val="clear" w:color="auto" w:fill="D9E2F3" w:themeFill="accent1" w:themeFillTint="33"/>
          </w:tcPr>
          <w:p w14:paraId="1A6A9E78"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0B3FD1">
              <w:rPr>
                <w:rFonts w:ascii="Calibri" w:eastAsia="Times New Roman" w:hAnsi="Calibri" w:cs="Calibri"/>
                <w:b/>
                <w:bCs/>
                <w:color w:val="000000"/>
                <w:sz w:val="22"/>
                <w:szCs w:val="22"/>
                <w:bdr w:val="none" w:sz="0" w:space="0" w:color="auto"/>
                <w:lang w:val="fr-FR" w:eastAsia="fr-FR"/>
              </w:rPr>
              <w:t>Prix Total Hors TVA et Hors droit de douane (MAD ou USD)</w:t>
            </w:r>
          </w:p>
        </w:tc>
      </w:tr>
      <w:tr w:rsidR="00BF6B35" w:rsidRPr="000B3FD1" w14:paraId="3921F0F7" w14:textId="77777777" w:rsidTr="00BF6B35">
        <w:trPr>
          <w:trHeight w:val="282"/>
        </w:trPr>
        <w:tc>
          <w:tcPr>
            <w:tcW w:w="210" w:type="pct"/>
            <w:shd w:val="clear" w:color="auto" w:fill="auto"/>
            <w:noWrap/>
            <w:vAlign w:val="center"/>
            <w:hideMark/>
          </w:tcPr>
          <w:p w14:paraId="5B6E0F7C" w14:textId="30BB096E" w:rsidR="00BF6B35" w:rsidRPr="000B3FD1" w:rsidRDefault="002343C2"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1</w:t>
            </w:r>
          </w:p>
        </w:tc>
        <w:tc>
          <w:tcPr>
            <w:tcW w:w="2414" w:type="pct"/>
            <w:shd w:val="clear" w:color="000000" w:fill="FFFFFF"/>
          </w:tcPr>
          <w:p w14:paraId="2854DFA4" w14:textId="1A4B9C43"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ANALYSEUR DES SYSTEME E</w:t>
            </w:r>
            <w:r w:rsidR="002343C2">
              <w:rPr>
                <w:rFonts w:ascii="Calibri" w:hAnsi="Calibri" w:cs="Calibri"/>
                <w:sz w:val="22"/>
                <w:szCs w:val="22"/>
                <w:lang w:val="fr-FR"/>
              </w:rPr>
              <w:t>L</w:t>
            </w:r>
            <w:r w:rsidRPr="000B3FD1">
              <w:rPr>
                <w:rFonts w:ascii="Calibri" w:hAnsi="Calibri" w:cs="Calibri"/>
                <w:sz w:val="22"/>
                <w:szCs w:val="22"/>
                <w:lang w:val="fr-FR"/>
              </w:rPr>
              <w:t>ECTRIQUE AUTOMOBILE (TEST DES SYSTEMES DE BUS DU VEHICULE ; CONTROLE RAPIDE DES COMPOSANTS)</w:t>
            </w:r>
          </w:p>
        </w:tc>
        <w:tc>
          <w:tcPr>
            <w:tcW w:w="510" w:type="pct"/>
            <w:shd w:val="clear" w:color="000000" w:fill="FFFFFF"/>
          </w:tcPr>
          <w:p w14:paraId="5B145704"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522" w:type="pct"/>
            <w:shd w:val="clear" w:color="000000" w:fill="FFFFFF"/>
            <w:noWrap/>
            <w:vAlign w:val="center"/>
          </w:tcPr>
          <w:p w14:paraId="365B1663"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5F7696F3"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6389D0F3"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39BEE543" w14:textId="77777777" w:rsidTr="00BF6B35">
        <w:trPr>
          <w:trHeight w:val="54"/>
        </w:trPr>
        <w:tc>
          <w:tcPr>
            <w:tcW w:w="210" w:type="pct"/>
            <w:shd w:val="clear" w:color="auto" w:fill="auto"/>
            <w:noWrap/>
            <w:vAlign w:val="center"/>
            <w:hideMark/>
          </w:tcPr>
          <w:p w14:paraId="662602C7" w14:textId="42DE8941" w:rsidR="00BF6B35" w:rsidRPr="000B3FD1" w:rsidRDefault="002343C2"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2</w:t>
            </w:r>
          </w:p>
        </w:tc>
        <w:tc>
          <w:tcPr>
            <w:tcW w:w="2414" w:type="pct"/>
            <w:shd w:val="clear" w:color="000000" w:fill="FFFFFF"/>
          </w:tcPr>
          <w:p w14:paraId="5B457E55"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APPAREIL ELECTRIQUE POUR PURGER LES FREINS ET LES EMBRAYAGES DES VEHICULES</w:t>
            </w:r>
          </w:p>
        </w:tc>
        <w:tc>
          <w:tcPr>
            <w:tcW w:w="510" w:type="pct"/>
            <w:shd w:val="clear" w:color="000000" w:fill="FFFFFF"/>
          </w:tcPr>
          <w:p w14:paraId="140C6E41"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3BEE7241"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45A1FBC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72441AA3"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3332468B" w14:textId="77777777" w:rsidTr="00BF6B35">
        <w:trPr>
          <w:trHeight w:val="54"/>
        </w:trPr>
        <w:tc>
          <w:tcPr>
            <w:tcW w:w="210" w:type="pct"/>
            <w:shd w:val="clear" w:color="auto" w:fill="auto"/>
            <w:noWrap/>
            <w:vAlign w:val="center"/>
          </w:tcPr>
          <w:p w14:paraId="6B6E1387" w14:textId="6E4463F1" w:rsidR="00BF6B35" w:rsidRPr="000B3FD1" w:rsidRDefault="002343C2"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3</w:t>
            </w:r>
          </w:p>
        </w:tc>
        <w:tc>
          <w:tcPr>
            <w:tcW w:w="2414" w:type="pct"/>
            <w:shd w:val="clear" w:color="000000" w:fill="FFFFFF"/>
          </w:tcPr>
          <w:p w14:paraId="78F01A3A"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ASPIRATEUR POUSSIERE</w:t>
            </w:r>
          </w:p>
        </w:tc>
        <w:tc>
          <w:tcPr>
            <w:tcW w:w="510" w:type="pct"/>
            <w:shd w:val="clear" w:color="000000" w:fill="FFFFFF"/>
          </w:tcPr>
          <w:p w14:paraId="2E2B0A66"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443AB11D"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1AA9790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72940289"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413A5C3C" w14:textId="77777777" w:rsidTr="00BF6B35">
        <w:trPr>
          <w:trHeight w:val="54"/>
        </w:trPr>
        <w:tc>
          <w:tcPr>
            <w:tcW w:w="210" w:type="pct"/>
            <w:shd w:val="clear" w:color="auto" w:fill="auto"/>
            <w:noWrap/>
            <w:vAlign w:val="center"/>
          </w:tcPr>
          <w:p w14:paraId="2AC9173E" w14:textId="50BB12E1" w:rsidR="00BF6B35" w:rsidRPr="000B3FD1" w:rsidRDefault="002343C2"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4</w:t>
            </w:r>
          </w:p>
        </w:tc>
        <w:tc>
          <w:tcPr>
            <w:tcW w:w="2414" w:type="pct"/>
            <w:shd w:val="clear" w:color="000000" w:fill="FFFFFF"/>
          </w:tcPr>
          <w:p w14:paraId="7F8D69B4"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CHARGEUR DE BATTERIES LENT</w:t>
            </w:r>
          </w:p>
        </w:tc>
        <w:tc>
          <w:tcPr>
            <w:tcW w:w="510" w:type="pct"/>
            <w:shd w:val="clear" w:color="000000" w:fill="FFFFFF"/>
          </w:tcPr>
          <w:p w14:paraId="6F1D29D4"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2</w:t>
            </w:r>
          </w:p>
        </w:tc>
        <w:tc>
          <w:tcPr>
            <w:tcW w:w="522" w:type="pct"/>
            <w:shd w:val="clear" w:color="000000" w:fill="FFFFFF"/>
            <w:noWrap/>
            <w:vAlign w:val="center"/>
          </w:tcPr>
          <w:p w14:paraId="4CDAAB91"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2</w:t>
            </w:r>
          </w:p>
        </w:tc>
        <w:tc>
          <w:tcPr>
            <w:tcW w:w="675" w:type="pct"/>
            <w:shd w:val="clear" w:color="000000" w:fill="FFFFFF"/>
            <w:vAlign w:val="center"/>
          </w:tcPr>
          <w:p w14:paraId="7BF4B5C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75EDDCBE"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78F7A127" w14:textId="77777777" w:rsidTr="00BF6B35">
        <w:trPr>
          <w:trHeight w:val="54"/>
        </w:trPr>
        <w:tc>
          <w:tcPr>
            <w:tcW w:w="210" w:type="pct"/>
            <w:shd w:val="clear" w:color="auto" w:fill="auto"/>
            <w:noWrap/>
            <w:vAlign w:val="center"/>
            <w:hideMark/>
          </w:tcPr>
          <w:p w14:paraId="76F14355" w14:textId="33D0252B" w:rsidR="00BF6B35" w:rsidRPr="000B3FD1" w:rsidRDefault="002343C2"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5</w:t>
            </w:r>
          </w:p>
        </w:tc>
        <w:tc>
          <w:tcPr>
            <w:tcW w:w="2414" w:type="pct"/>
            <w:shd w:val="clear" w:color="000000" w:fill="FFFFFF"/>
          </w:tcPr>
          <w:p w14:paraId="20B11668"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COMPRESSIOMÈTRE DIESEL PL</w:t>
            </w:r>
          </w:p>
        </w:tc>
        <w:tc>
          <w:tcPr>
            <w:tcW w:w="510" w:type="pct"/>
            <w:shd w:val="clear" w:color="000000" w:fill="FFFFFF"/>
          </w:tcPr>
          <w:p w14:paraId="44B55771"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7BE864B6"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1D6C9214"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692CDBC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0F641505" w14:textId="77777777" w:rsidTr="00BF6B35">
        <w:trPr>
          <w:trHeight w:val="54"/>
        </w:trPr>
        <w:tc>
          <w:tcPr>
            <w:tcW w:w="210" w:type="pct"/>
            <w:shd w:val="clear" w:color="auto" w:fill="auto"/>
            <w:noWrap/>
            <w:vAlign w:val="center"/>
          </w:tcPr>
          <w:p w14:paraId="4EEE42CA" w14:textId="532EBDE2" w:rsidR="00BF6B35" w:rsidRPr="000B3FD1" w:rsidRDefault="002343C2"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6</w:t>
            </w:r>
          </w:p>
        </w:tc>
        <w:tc>
          <w:tcPr>
            <w:tcW w:w="2414" w:type="pct"/>
            <w:shd w:val="clear" w:color="000000" w:fill="FFFFFF"/>
          </w:tcPr>
          <w:p w14:paraId="25850F55"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CONTROLEUR D’ETANCHEITE DU CIRCUIT DE REFROIDISSEMENT</w:t>
            </w:r>
          </w:p>
        </w:tc>
        <w:tc>
          <w:tcPr>
            <w:tcW w:w="510" w:type="pct"/>
            <w:shd w:val="clear" w:color="000000" w:fill="FFFFFF"/>
          </w:tcPr>
          <w:p w14:paraId="7CAA027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212CD610"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501CE706"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7FD7A865"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0317DFF4" w14:textId="77777777" w:rsidTr="00BF6B35">
        <w:trPr>
          <w:trHeight w:val="54"/>
        </w:trPr>
        <w:tc>
          <w:tcPr>
            <w:tcW w:w="210" w:type="pct"/>
            <w:shd w:val="clear" w:color="auto" w:fill="auto"/>
            <w:noWrap/>
            <w:vAlign w:val="center"/>
          </w:tcPr>
          <w:p w14:paraId="0D870AB4" w14:textId="43376A15" w:rsidR="00BF6B35" w:rsidRPr="000B3FD1" w:rsidRDefault="002343C2"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7</w:t>
            </w:r>
          </w:p>
        </w:tc>
        <w:tc>
          <w:tcPr>
            <w:tcW w:w="2414" w:type="pct"/>
            <w:shd w:val="clear" w:color="000000" w:fill="FFFFFF"/>
          </w:tcPr>
          <w:p w14:paraId="10B2637A"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CONTROLEUR DE PRESSION D’HUILE MOTEUR</w:t>
            </w:r>
          </w:p>
        </w:tc>
        <w:tc>
          <w:tcPr>
            <w:tcW w:w="510" w:type="pct"/>
            <w:shd w:val="clear" w:color="000000" w:fill="FFFFFF"/>
          </w:tcPr>
          <w:p w14:paraId="269EE8C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39541F1D"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6B3A5DB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39295E6A"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782BDE72" w14:textId="77777777" w:rsidTr="00BF6B35">
        <w:trPr>
          <w:trHeight w:val="54"/>
        </w:trPr>
        <w:tc>
          <w:tcPr>
            <w:tcW w:w="210" w:type="pct"/>
            <w:shd w:val="clear" w:color="auto" w:fill="auto"/>
            <w:noWrap/>
            <w:vAlign w:val="center"/>
          </w:tcPr>
          <w:p w14:paraId="45F74624" w14:textId="4B5DE8CB" w:rsidR="00BF6B35" w:rsidRPr="000B3FD1" w:rsidRDefault="00FF1FD1"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8</w:t>
            </w:r>
          </w:p>
        </w:tc>
        <w:tc>
          <w:tcPr>
            <w:tcW w:w="2414" w:type="pct"/>
            <w:shd w:val="clear" w:color="000000" w:fill="FFFFFF"/>
          </w:tcPr>
          <w:p w14:paraId="3A4ABD41"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DEMONTE SOUPAPES</w:t>
            </w:r>
          </w:p>
        </w:tc>
        <w:tc>
          <w:tcPr>
            <w:tcW w:w="510" w:type="pct"/>
            <w:shd w:val="clear" w:color="000000" w:fill="FFFFFF"/>
          </w:tcPr>
          <w:p w14:paraId="604B3FDA"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41DD74D9"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67D87CD3"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77399C3E"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3152F8A4" w14:textId="77777777" w:rsidTr="00BF6B35">
        <w:trPr>
          <w:trHeight w:val="54"/>
        </w:trPr>
        <w:tc>
          <w:tcPr>
            <w:tcW w:w="210" w:type="pct"/>
            <w:shd w:val="clear" w:color="auto" w:fill="auto"/>
            <w:noWrap/>
            <w:vAlign w:val="center"/>
          </w:tcPr>
          <w:p w14:paraId="4601B938" w14:textId="6CB89753" w:rsidR="00BF6B35" w:rsidRPr="000B3FD1" w:rsidRDefault="00FF1FD1"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9</w:t>
            </w:r>
          </w:p>
        </w:tc>
        <w:tc>
          <w:tcPr>
            <w:tcW w:w="2414" w:type="pct"/>
            <w:shd w:val="clear" w:color="000000" w:fill="FFFFFF"/>
          </w:tcPr>
          <w:p w14:paraId="4B2B7249"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DEMONTE SOUPAPES POUR PL</w:t>
            </w:r>
          </w:p>
        </w:tc>
        <w:tc>
          <w:tcPr>
            <w:tcW w:w="510" w:type="pct"/>
            <w:shd w:val="clear" w:color="000000" w:fill="FFFFFF"/>
          </w:tcPr>
          <w:p w14:paraId="5CCC254C"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1EBFB917"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3C2C7116"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0FFB28A5"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502933A8" w14:textId="77777777" w:rsidTr="00BF6B35">
        <w:trPr>
          <w:trHeight w:val="54"/>
        </w:trPr>
        <w:tc>
          <w:tcPr>
            <w:tcW w:w="210" w:type="pct"/>
            <w:shd w:val="clear" w:color="auto" w:fill="auto"/>
            <w:noWrap/>
            <w:vAlign w:val="center"/>
          </w:tcPr>
          <w:p w14:paraId="571975FB" w14:textId="0092345B" w:rsidR="00BF6B35" w:rsidRPr="000B3FD1" w:rsidRDefault="00FF1FD1"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1</w:t>
            </w:r>
            <w:r w:rsidR="00BF6B35" w:rsidRPr="000B3FD1">
              <w:rPr>
                <w:rFonts w:ascii="Calibri" w:eastAsia="Times New Roman" w:hAnsi="Calibri" w:cs="Calibri"/>
                <w:color w:val="000000"/>
                <w:sz w:val="22"/>
                <w:szCs w:val="22"/>
                <w:bdr w:val="none" w:sz="0" w:space="0" w:color="auto"/>
              </w:rPr>
              <w:t>0</w:t>
            </w:r>
          </w:p>
        </w:tc>
        <w:tc>
          <w:tcPr>
            <w:tcW w:w="2414" w:type="pct"/>
            <w:shd w:val="clear" w:color="000000" w:fill="FFFFFF"/>
          </w:tcPr>
          <w:p w14:paraId="06D00630"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DETECTEUR DE FUITE DE GAZ REFRIGERANT HALOGENE A MAIN</w:t>
            </w:r>
          </w:p>
        </w:tc>
        <w:tc>
          <w:tcPr>
            <w:tcW w:w="510" w:type="pct"/>
            <w:shd w:val="clear" w:color="000000" w:fill="FFFFFF"/>
          </w:tcPr>
          <w:p w14:paraId="758A1768"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4DB0E4EB"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164AFA31"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556CF614"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0901F529" w14:textId="77777777" w:rsidTr="00BF6B35">
        <w:trPr>
          <w:trHeight w:val="54"/>
        </w:trPr>
        <w:tc>
          <w:tcPr>
            <w:tcW w:w="210" w:type="pct"/>
            <w:shd w:val="clear" w:color="auto" w:fill="auto"/>
            <w:noWrap/>
            <w:vAlign w:val="center"/>
          </w:tcPr>
          <w:p w14:paraId="57AF9E6E" w14:textId="03EF3B70" w:rsidR="00BF6B35" w:rsidRPr="000B3FD1" w:rsidRDefault="00FF1FD1"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11</w:t>
            </w:r>
          </w:p>
        </w:tc>
        <w:tc>
          <w:tcPr>
            <w:tcW w:w="2414" w:type="pct"/>
            <w:shd w:val="clear" w:color="000000" w:fill="FFFFFF"/>
          </w:tcPr>
          <w:p w14:paraId="075DB91B"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KIT COMPLET DE DETECTION DE FUITE UV (POUR LA CLIMATISATION)</w:t>
            </w:r>
          </w:p>
        </w:tc>
        <w:tc>
          <w:tcPr>
            <w:tcW w:w="510" w:type="pct"/>
            <w:shd w:val="clear" w:color="000000" w:fill="FFFFFF"/>
          </w:tcPr>
          <w:p w14:paraId="3192FDCD"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6F1F75C4"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24F5C74E"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03EBD2C8"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6544F410" w14:textId="77777777" w:rsidTr="00BF6B35">
        <w:trPr>
          <w:trHeight w:val="54"/>
        </w:trPr>
        <w:tc>
          <w:tcPr>
            <w:tcW w:w="210" w:type="pct"/>
            <w:shd w:val="clear" w:color="auto" w:fill="auto"/>
            <w:noWrap/>
            <w:vAlign w:val="center"/>
          </w:tcPr>
          <w:p w14:paraId="2B26E9B5" w14:textId="0BC7E9E5" w:rsidR="00BF6B35" w:rsidRPr="000B3FD1" w:rsidRDefault="00FF1FD1"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12</w:t>
            </w:r>
          </w:p>
        </w:tc>
        <w:tc>
          <w:tcPr>
            <w:tcW w:w="2414" w:type="pct"/>
            <w:shd w:val="clear" w:color="000000" w:fill="FFFFFF"/>
            <w:vAlign w:val="center"/>
          </w:tcPr>
          <w:p w14:paraId="0EE086FE"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 xml:space="preserve">kit de </w:t>
            </w:r>
            <w:proofErr w:type="spellStart"/>
            <w:r w:rsidRPr="000B3FD1">
              <w:rPr>
                <w:rFonts w:ascii="Calibri" w:hAnsi="Calibri" w:cs="Calibri"/>
                <w:sz w:val="22"/>
                <w:szCs w:val="22"/>
              </w:rPr>
              <w:t>colonnes</w:t>
            </w:r>
            <w:proofErr w:type="spellEnd"/>
            <w:r w:rsidRPr="000B3FD1">
              <w:rPr>
                <w:rFonts w:ascii="Calibri" w:hAnsi="Calibri" w:cs="Calibri"/>
                <w:sz w:val="22"/>
                <w:szCs w:val="22"/>
              </w:rPr>
              <w:t xml:space="preserve"> mobiles</w:t>
            </w:r>
          </w:p>
        </w:tc>
        <w:tc>
          <w:tcPr>
            <w:tcW w:w="510" w:type="pct"/>
            <w:shd w:val="clear" w:color="000000" w:fill="FFFFFF"/>
          </w:tcPr>
          <w:p w14:paraId="56A787A1"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740AFEA8"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64D864B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5C9BEFA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189A2A8B" w14:textId="77777777" w:rsidTr="00BF6B35">
        <w:trPr>
          <w:trHeight w:val="54"/>
        </w:trPr>
        <w:tc>
          <w:tcPr>
            <w:tcW w:w="210" w:type="pct"/>
            <w:shd w:val="clear" w:color="auto" w:fill="auto"/>
            <w:noWrap/>
            <w:vAlign w:val="center"/>
          </w:tcPr>
          <w:p w14:paraId="2153FE54" w14:textId="0F64A9A1" w:rsidR="00BF6B35" w:rsidRPr="000B3FD1" w:rsidRDefault="00FF1FD1"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13</w:t>
            </w:r>
          </w:p>
        </w:tc>
        <w:tc>
          <w:tcPr>
            <w:tcW w:w="2414" w:type="pct"/>
            <w:shd w:val="clear" w:color="000000" w:fill="FFFFFF"/>
          </w:tcPr>
          <w:p w14:paraId="2E50A14D"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RÈGLOPHARE</w:t>
            </w:r>
          </w:p>
        </w:tc>
        <w:tc>
          <w:tcPr>
            <w:tcW w:w="510" w:type="pct"/>
            <w:shd w:val="clear" w:color="000000" w:fill="FFFFFF"/>
          </w:tcPr>
          <w:p w14:paraId="6648D71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136FAE0D"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3E74DA67"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23EB654E"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34AF1DBE" w14:textId="77777777" w:rsidTr="00BF6B35">
        <w:trPr>
          <w:trHeight w:val="54"/>
        </w:trPr>
        <w:tc>
          <w:tcPr>
            <w:tcW w:w="210" w:type="pct"/>
            <w:shd w:val="clear" w:color="auto" w:fill="auto"/>
            <w:noWrap/>
            <w:vAlign w:val="center"/>
          </w:tcPr>
          <w:p w14:paraId="6D5EDBBA" w14:textId="23CC38DF" w:rsidR="00BF6B35" w:rsidRPr="000B3FD1" w:rsidRDefault="00FF1FD1"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14</w:t>
            </w:r>
          </w:p>
        </w:tc>
        <w:tc>
          <w:tcPr>
            <w:tcW w:w="2414" w:type="pct"/>
            <w:shd w:val="clear" w:color="000000" w:fill="FFFFFF"/>
          </w:tcPr>
          <w:p w14:paraId="6B20687A"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STATION DE DIAGNOSTIC POUR VEHICULES POIDS LOURDS MULTIMARQUES</w:t>
            </w:r>
          </w:p>
        </w:tc>
        <w:tc>
          <w:tcPr>
            <w:tcW w:w="510" w:type="pct"/>
            <w:shd w:val="clear" w:color="000000" w:fill="FFFFFF"/>
          </w:tcPr>
          <w:p w14:paraId="5554FE8A"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38B5D577"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32CB0E33"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32EC7772"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0B3FD1" w14:paraId="4C9EE594" w14:textId="77777777" w:rsidTr="00BF6B35">
        <w:trPr>
          <w:trHeight w:val="54"/>
        </w:trPr>
        <w:tc>
          <w:tcPr>
            <w:tcW w:w="210" w:type="pct"/>
            <w:shd w:val="clear" w:color="auto" w:fill="auto"/>
            <w:noWrap/>
            <w:vAlign w:val="center"/>
          </w:tcPr>
          <w:p w14:paraId="3D14C6E2" w14:textId="6CAE9590" w:rsidR="00BF6B35" w:rsidRPr="000B3FD1" w:rsidRDefault="00FF1FD1"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15</w:t>
            </w:r>
          </w:p>
        </w:tc>
        <w:tc>
          <w:tcPr>
            <w:tcW w:w="2414" w:type="pct"/>
            <w:shd w:val="clear" w:color="000000" w:fill="FFFFFF"/>
          </w:tcPr>
          <w:p w14:paraId="611EA32B"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Station de recharge de climatisation de véhicule automobile</w:t>
            </w:r>
          </w:p>
        </w:tc>
        <w:tc>
          <w:tcPr>
            <w:tcW w:w="510" w:type="pct"/>
            <w:shd w:val="clear" w:color="000000" w:fill="FFFFFF"/>
          </w:tcPr>
          <w:p w14:paraId="6F668501"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4B097624"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450629CE"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187E9ECD" w14:textId="77777777" w:rsidR="00BF6B35" w:rsidRPr="000B3FD1" w:rsidRDefault="00BF6B35" w:rsidP="00BF6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bl>
    <w:p w14:paraId="1CD9CB4F" w14:textId="77777777" w:rsidR="007060FE" w:rsidRPr="002A0FC2" w:rsidRDefault="007060FE" w:rsidP="007060FE">
      <w:pPr>
        <w:rPr>
          <w:rStyle w:val="Aucun"/>
          <w:rFonts w:asciiTheme="minorHAnsi" w:hAnsiTheme="minorHAnsi" w:cstheme="minorHAnsi"/>
          <w:b/>
          <w:u w:val="single"/>
        </w:rPr>
      </w:pPr>
    </w:p>
    <w:tbl>
      <w:tblPr>
        <w:tblpPr w:leftFromText="180" w:rightFromText="180" w:vertAnchor="page" w:horzAnchor="margin" w:tblpXSpec="center" w:tblpY="204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6759"/>
        <w:gridCol w:w="1428"/>
        <w:gridCol w:w="1461"/>
        <w:gridCol w:w="1890"/>
        <w:gridCol w:w="1873"/>
      </w:tblGrid>
      <w:tr w:rsidR="00BF6B35" w:rsidRPr="006449D6" w14:paraId="6A9A2D47" w14:textId="77777777" w:rsidTr="00717542">
        <w:trPr>
          <w:trHeight w:val="54"/>
        </w:trPr>
        <w:tc>
          <w:tcPr>
            <w:tcW w:w="210" w:type="pct"/>
            <w:shd w:val="clear" w:color="auto" w:fill="auto"/>
            <w:noWrap/>
            <w:vAlign w:val="center"/>
          </w:tcPr>
          <w:p w14:paraId="4081824C" w14:textId="00AC9D78" w:rsidR="00BF6B35" w:rsidRPr="000B3FD1" w:rsidRDefault="00FF1FD1"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lastRenderedPageBreak/>
              <w:t>9.</w:t>
            </w:r>
            <w:r w:rsidR="00BF6B35" w:rsidRPr="000B3FD1">
              <w:rPr>
                <w:rFonts w:ascii="Calibri" w:eastAsia="Times New Roman" w:hAnsi="Calibri" w:cs="Calibri"/>
                <w:color w:val="000000"/>
                <w:sz w:val="22"/>
                <w:szCs w:val="22"/>
                <w:bdr w:val="none" w:sz="0" w:space="0" w:color="auto"/>
                <w:lang w:val="fr-FR"/>
              </w:rPr>
              <w:t>16</w:t>
            </w:r>
          </w:p>
        </w:tc>
        <w:tc>
          <w:tcPr>
            <w:tcW w:w="2414" w:type="pct"/>
            <w:shd w:val="clear" w:color="000000" w:fill="FFFFFF"/>
          </w:tcPr>
          <w:p w14:paraId="4370720E"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TESTEUR DE BATTERIE</w:t>
            </w:r>
          </w:p>
        </w:tc>
        <w:tc>
          <w:tcPr>
            <w:tcW w:w="510" w:type="pct"/>
            <w:shd w:val="clear" w:color="000000" w:fill="FFFFFF"/>
          </w:tcPr>
          <w:p w14:paraId="4BD451C3"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2B51750A"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6F03DA3F"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01D88605"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BE0C5D" w14:paraId="0DC95D89" w14:textId="77777777" w:rsidTr="00717542">
        <w:trPr>
          <w:trHeight w:val="54"/>
        </w:trPr>
        <w:tc>
          <w:tcPr>
            <w:tcW w:w="210" w:type="pct"/>
            <w:shd w:val="clear" w:color="auto" w:fill="auto"/>
            <w:noWrap/>
            <w:vAlign w:val="center"/>
          </w:tcPr>
          <w:p w14:paraId="37C7F73B" w14:textId="7921A449" w:rsidR="00BF6B35" w:rsidRPr="000B3FD1" w:rsidRDefault="00FF1FD1"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17</w:t>
            </w:r>
          </w:p>
        </w:tc>
        <w:tc>
          <w:tcPr>
            <w:tcW w:w="2414" w:type="pct"/>
            <w:shd w:val="clear" w:color="000000" w:fill="FFFFFF"/>
            <w:vAlign w:val="center"/>
          </w:tcPr>
          <w:p w14:paraId="0D645546"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TESTEUR LIQUIDE DE FREIN</w:t>
            </w:r>
          </w:p>
        </w:tc>
        <w:tc>
          <w:tcPr>
            <w:tcW w:w="510" w:type="pct"/>
            <w:shd w:val="clear" w:color="000000" w:fill="FFFFFF"/>
          </w:tcPr>
          <w:p w14:paraId="5D2812CE"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65664166"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1EE7DAB8"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3FBE9791"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BE0C5D" w14:paraId="24C9E0B7" w14:textId="77777777" w:rsidTr="00717542">
        <w:trPr>
          <w:trHeight w:val="54"/>
        </w:trPr>
        <w:tc>
          <w:tcPr>
            <w:tcW w:w="210" w:type="pct"/>
            <w:shd w:val="clear" w:color="auto" w:fill="auto"/>
            <w:noWrap/>
            <w:vAlign w:val="center"/>
          </w:tcPr>
          <w:p w14:paraId="01160BAB" w14:textId="1AA87E5B" w:rsidR="00BF6B35" w:rsidRPr="000B3FD1" w:rsidRDefault="00FF1FD1"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18</w:t>
            </w:r>
          </w:p>
        </w:tc>
        <w:tc>
          <w:tcPr>
            <w:tcW w:w="2414" w:type="pct"/>
            <w:shd w:val="clear" w:color="000000" w:fill="FFFFFF"/>
          </w:tcPr>
          <w:p w14:paraId="45CA49C1"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TOURET A MEULER SUR SOCLE</w:t>
            </w:r>
          </w:p>
        </w:tc>
        <w:tc>
          <w:tcPr>
            <w:tcW w:w="510" w:type="pct"/>
            <w:shd w:val="clear" w:color="000000" w:fill="FFFFFF"/>
          </w:tcPr>
          <w:p w14:paraId="7C7C5883"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495C985E"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004E34E1"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534F5056"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BE0C5D" w14:paraId="37CFBA36" w14:textId="77777777" w:rsidTr="00717542">
        <w:trPr>
          <w:trHeight w:val="54"/>
        </w:trPr>
        <w:tc>
          <w:tcPr>
            <w:tcW w:w="210" w:type="pct"/>
            <w:shd w:val="clear" w:color="auto" w:fill="auto"/>
            <w:noWrap/>
            <w:vAlign w:val="center"/>
          </w:tcPr>
          <w:p w14:paraId="6FBE9CCD" w14:textId="3581DA82" w:rsidR="00BF6B35" w:rsidRPr="000B3FD1" w:rsidRDefault="00FF1FD1"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19</w:t>
            </w:r>
          </w:p>
        </w:tc>
        <w:tc>
          <w:tcPr>
            <w:tcW w:w="2414" w:type="pct"/>
            <w:shd w:val="clear" w:color="000000" w:fill="FFFFFF"/>
          </w:tcPr>
          <w:p w14:paraId="7E9259E2"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UNITE D’ASPIRATION DES GAZ D’ECHAPPEMENT MOBILE</w:t>
            </w:r>
          </w:p>
        </w:tc>
        <w:tc>
          <w:tcPr>
            <w:tcW w:w="510" w:type="pct"/>
            <w:shd w:val="clear" w:color="000000" w:fill="FFFFFF"/>
          </w:tcPr>
          <w:p w14:paraId="4F8F2537"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2</w:t>
            </w:r>
          </w:p>
        </w:tc>
        <w:tc>
          <w:tcPr>
            <w:tcW w:w="522" w:type="pct"/>
            <w:shd w:val="clear" w:color="000000" w:fill="FFFFFF"/>
            <w:noWrap/>
            <w:vAlign w:val="center"/>
          </w:tcPr>
          <w:p w14:paraId="4193A165"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2</w:t>
            </w:r>
          </w:p>
        </w:tc>
        <w:tc>
          <w:tcPr>
            <w:tcW w:w="675" w:type="pct"/>
            <w:shd w:val="clear" w:color="000000" w:fill="FFFFFF"/>
            <w:vAlign w:val="center"/>
          </w:tcPr>
          <w:p w14:paraId="57A3878A"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3793AFE5"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BE0C5D" w14:paraId="64CC192F" w14:textId="77777777" w:rsidTr="00717542">
        <w:trPr>
          <w:trHeight w:val="54"/>
        </w:trPr>
        <w:tc>
          <w:tcPr>
            <w:tcW w:w="210" w:type="pct"/>
            <w:shd w:val="clear" w:color="auto" w:fill="auto"/>
            <w:noWrap/>
            <w:vAlign w:val="center"/>
          </w:tcPr>
          <w:p w14:paraId="3727712D" w14:textId="51A86D24" w:rsidR="00BF6B35" w:rsidRPr="000B3FD1" w:rsidRDefault="00FF1FD1"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9.</w:t>
            </w:r>
            <w:r w:rsidR="00BF6B35" w:rsidRPr="000B3FD1">
              <w:rPr>
                <w:rFonts w:ascii="Calibri" w:eastAsia="Times New Roman" w:hAnsi="Calibri" w:cs="Calibri"/>
                <w:color w:val="000000"/>
                <w:sz w:val="22"/>
                <w:szCs w:val="22"/>
                <w:bdr w:val="none" w:sz="0" w:space="0" w:color="auto"/>
                <w:lang w:val="fr-FR"/>
              </w:rPr>
              <w:t>20</w:t>
            </w:r>
          </w:p>
        </w:tc>
        <w:tc>
          <w:tcPr>
            <w:tcW w:w="2414" w:type="pct"/>
            <w:shd w:val="clear" w:color="000000" w:fill="FFFFFF"/>
          </w:tcPr>
          <w:p w14:paraId="7F2D90BA"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VIDANGEURS D'HUILE USEE EQUIPE</w:t>
            </w:r>
          </w:p>
        </w:tc>
        <w:tc>
          <w:tcPr>
            <w:tcW w:w="510" w:type="pct"/>
            <w:shd w:val="clear" w:color="000000" w:fill="FFFFFF"/>
          </w:tcPr>
          <w:p w14:paraId="1216376B"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eastAsia="Times New Roman" w:hAnsi="Calibri" w:cs="Calibri"/>
                <w:color w:val="000000"/>
                <w:sz w:val="22"/>
                <w:szCs w:val="22"/>
                <w:bdr w:val="none" w:sz="0" w:space="0" w:color="auto"/>
                <w:lang w:val="fr-FR"/>
              </w:rPr>
              <w:t>1</w:t>
            </w:r>
          </w:p>
        </w:tc>
        <w:tc>
          <w:tcPr>
            <w:tcW w:w="522" w:type="pct"/>
            <w:shd w:val="clear" w:color="000000" w:fill="FFFFFF"/>
            <w:noWrap/>
            <w:vAlign w:val="center"/>
          </w:tcPr>
          <w:p w14:paraId="7958C37B"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rPr>
              <w:t>1</w:t>
            </w:r>
          </w:p>
        </w:tc>
        <w:tc>
          <w:tcPr>
            <w:tcW w:w="675" w:type="pct"/>
            <w:shd w:val="clear" w:color="000000" w:fill="FFFFFF"/>
            <w:vAlign w:val="center"/>
          </w:tcPr>
          <w:p w14:paraId="5D504E0D"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669" w:type="pct"/>
            <w:shd w:val="clear" w:color="000000" w:fill="FFFFFF"/>
            <w:vAlign w:val="center"/>
          </w:tcPr>
          <w:p w14:paraId="6CCF390A"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r w:rsidR="00BF6B35" w:rsidRPr="00564812" w14:paraId="22CFBCA8" w14:textId="77777777" w:rsidTr="00717542">
        <w:trPr>
          <w:trHeight w:val="567"/>
        </w:trPr>
        <w:tc>
          <w:tcPr>
            <w:tcW w:w="4331" w:type="pct"/>
            <w:gridSpan w:val="5"/>
            <w:shd w:val="clear" w:color="000000" w:fill="FFFFFF"/>
          </w:tcPr>
          <w:p w14:paraId="04EF174A"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fr-FR"/>
              </w:rPr>
            </w:pPr>
          </w:p>
          <w:p w14:paraId="635D24FB"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Montant Total (en MAD ou en USD) HTVA et HDD</w:t>
            </w:r>
          </w:p>
        </w:tc>
        <w:tc>
          <w:tcPr>
            <w:tcW w:w="669" w:type="pct"/>
            <w:shd w:val="clear" w:color="000000" w:fill="FFFFFF"/>
            <w:vAlign w:val="center"/>
          </w:tcPr>
          <w:p w14:paraId="0760ACBE"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p>
        </w:tc>
      </w:tr>
      <w:tr w:rsidR="00BF6B35" w:rsidRPr="006449D6" w14:paraId="5FAAAD75" w14:textId="77777777" w:rsidTr="00717542">
        <w:trPr>
          <w:trHeight w:val="567"/>
        </w:trPr>
        <w:tc>
          <w:tcPr>
            <w:tcW w:w="4331" w:type="pct"/>
            <w:gridSpan w:val="5"/>
            <w:shd w:val="clear" w:color="000000" w:fill="FFFFFF"/>
          </w:tcPr>
          <w:p w14:paraId="16854563"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fr-FR"/>
              </w:rPr>
            </w:pPr>
          </w:p>
          <w:p w14:paraId="11C39DF7"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Délai de livraison proposé :</w:t>
            </w:r>
          </w:p>
        </w:tc>
        <w:tc>
          <w:tcPr>
            <w:tcW w:w="669" w:type="pct"/>
            <w:shd w:val="clear" w:color="000000" w:fill="FFFFFF"/>
            <w:vAlign w:val="center"/>
          </w:tcPr>
          <w:p w14:paraId="188FCCA6"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p>
        </w:tc>
      </w:tr>
      <w:tr w:rsidR="00BF6B35" w:rsidRPr="00564812" w14:paraId="36ED348B" w14:textId="77777777" w:rsidTr="00717542">
        <w:trPr>
          <w:trHeight w:val="567"/>
        </w:trPr>
        <w:tc>
          <w:tcPr>
            <w:tcW w:w="4331" w:type="pct"/>
            <w:gridSpan w:val="5"/>
            <w:shd w:val="clear" w:color="000000" w:fill="FFFFFF"/>
          </w:tcPr>
          <w:p w14:paraId="31CD4157"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fr-FR"/>
              </w:rPr>
            </w:pPr>
          </w:p>
          <w:p w14:paraId="2A50664C"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B3FD1">
              <w:rPr>
                <w:rFonts w:ascii="Calibri" w:hAnsi="Calibri" w:cs="Calibri"/>
                <w:sz w:val="22"/>
                <w:szCs w:val="22"/>
                <w:lang w:val="fr-FR"/>
              </w:rPr>
              <w:t>Période de validité du devis :</w:t>
            </w:r>
          </w:p>
        </w:tc>
        <w:tc>
          <w:tcPr>
            <w:tcW w:w="669" w:type="pct"/>
            <w:shd w:val="clear" w:color="000000" w:fill="FFFFFF"/>
            <w:vAlign w:val="center"/>
          </w:tcPr>
          <w:p w14:paraId="69713438"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p>
        </w:tc>
      </w:tr>
    </w:tbl>
    <w:p w14:paraId="7DFC3D8B" w14:textId="77777777" w:rsidR="00BF6B35" w:rsidRPr="0044164A" w:rsidRDefault="00BF6B35" w:rsidP="002756D5">
      <w:pPr>
        <w:jc w:val="center"/>
        <w:rPr>
          <w:rStyle w:val="Aucun"/>
          <w:rFonts w:asciiTheme="minorHAnsi" w:hAnsiTheme="minorHAnsi" w:cstheme="minorHAnsi"/>
          <w:b/>
          <w:u w:val="single"/>
          <w:lang w:val="fr-FR"/>
        </w:rPr>
      </w:pPr>
    </w:p>
    <w:p w14:paraId="244EDE92" w14:textId="77777777" w:rsidR="00BF6B35" w:rsidRPr="0044164A" w:rsidRDefault="00BF6B35" w:rsidP="002756D5">
      <w:pPr>
        <w:jc w:val="center"/>
        <w:rPr>
          <w:rStyle w:val="Aucun"/>
          <w:rFonts w:asciiTheme="minorHAnsi" w:hAnsiTheme="minorHAnsi" w:cstheme="minorHAnsi"/>
          <w:b/>
          <w:u w:val="single"/>
          <w:lang w:val="fr-FR"/>
        </w:rPr>
      </w:pPr>
    </w:p>
    <w:p w14:paraId="78E4AFD1" w14:textId="77777777" w:rsidR="00BF6B35" w:rsidRPr="0044164A" w:rsidRDefault="00BF6B35" w:rsidP="002756D5">
      <w:pPr>
        <w:jc w:val="center"/>
        <w:rPr>
          <w:rStyle w:val="Aucun"/>
          <w:rFonts w:asciiTheme="minorHAnsi" w:hAnsiTheme="minorHAnsi" w:cstheme="minorHAnsi"/>
          <w:b/>
          <w:u w:val="single"/>
          <w:lang w:val="fr-FR"/>
        </w:rPr>
      </w:pPr>
    </w:p>
    <w:p w14:paraId="5F79E74F" w14:textId="77777777" w:rsidR="00BF6B35" w:rsidRPr="0044164A" w:rsidRDefault="00BF6B35" w:rsidP="002756D5">
      <w:pPr>
        <w:jc w:val="center"/>
        <w:rPr>
          <w:rStyle w:val="Aucun"/>
          <w:rFonts w:asciiTheme="minorHAnsi" w:hAnsiTheme="minorHAnsi" w:cstheme="minorHAnsi"/>
          <w:b/>
          <w:u w:val="single"/>
          <w:lang w:val="fr-FR"/>
        </w:rPr>
      </w:pPr>
    </w:p>
    <w:p w14:paraId="717CD51F" w14:textId="77777777" w:rsidR="00BF6B35" w:rsidRPr="0044164A" w:rsidRDefault="00BF6B35" w:rsidP="002756D5">
      <w:pPr>
        <w:jc w:val="center"/>
        <w:rPr>
          <w:rStyle w:val="Aucun"/>
          <w:rFonts w:asciiTheme="minorHAnsi" w:hAnsiTheme="minorHAnsi" w:cstheme="minorHAnsi"/>
          <w:b/>
          <w:u w:val="single"/>
          <w:lang w:val="fr-FR"/>
        </w:rPr>
      </w:pPr>
    </w:p>
    <w:p w14:paraId="3EBCCFCE" w14:textId="77777777" w:rsidR="00BF6B35" w:rsidRPr="0044164A" w:rsidRDefault="00BF6B35" w:rsidP="002756D5">
      <w:pPr>
        <w:jc w:val="center"/>
        <w:rPr>
          <w:rStyle w:val="Aucun"/>
          <w:rFonts w:asciiTheme="minorHAnsi" w:hAnsiTheme="minorHAnsi" w:cstheme="minorHAnsi"/>
          <w:b/>
          <w:u w:val="single"/>
          <w:lang w:val="fr-FR"/>
        </w:rPr>
      </w:pPr>
    </w:p>
    <w:p w14:paraId="0EAF45EE" w14:textId="77777777" w:rsidR="00BF6B35" w:rsidRPr="0044164A" w:rsidRDefault="00BF6B35" w:rsidP="002756D5">
      <w:pPr>
        <w:jc w:val="center"/>
        <w:rPr>
          <w:rStyle w:val="Aucun"/>
          <w:rFonts w:asciiTheme="minorHAnsi" w:hAnsiTheme="minorHAnsi" w:cstheme="minorHAnsi"/>
          <w:b/>
          <w:u w:val="single"/>
          <w:lang w:val="fr-FR"/>
        </w:rPr>
      </w:pPr>
    </w:p>
    <w:p w14:paraId="11F680AC" w14:textId="77777777" w:rsidR="00BF6B35" w:rsidRPr="0044164A" w:rsidRDefault="00BF6B35" w:rsidP="002756D5">
      <w:pPr>
        <w:jc w:val="center"/>
        <w:rPr>
          <w:rStyle w:val="Aucun"/>
          <w:rFonts w:asciiTheme="minorHAnsi" w:hAnsiTheme="minorHAnsi" w:cstheme="minorHAnsi"/>
          <w:b/>
          <w:u w:val="single"/>
          <w:lang w:val="fr-FR"/>
        </w:rPr>
      </w:pPr>
    </w:p>
    <w:p w14:paraId="48008373" w14:textId="77777777" w:rsidR="00BF6B35" w:rsidRPr="0044164A" w:rsidRDefault="00BF6B35" w:rsidP="002756D5">
      <w:pPr>
        <w:jc w:val="center"/>
        <w:rPr>
          <w:rStyle w:val="Aucun"/>
          <w:rFonts w:asciiTheme="minorHAnsi" w:hAnsiTheme="minorHAnsi" w:cstheme="minorHAnsi"/>
          <w:b/>
          <w:u w:val="single"/>
          <w:lang w:val="fr-FR"/>
        </w:rPr>
      </w:pPr>
    </w:p>
    <w:p w14:paraId="11D54081" w14:textId="77777777" w:rsidR="00BF6B35" w:rsidRPr="0044164A" w:rsidRDefault="00BF6B35" w:rsidP="002756D5">
      <w:pPr>
        <w:jc w:val="center"/>
        <w:rPr>
          <w:rStyle w:val="Aucun"/>
          <w:rFonts w:asciiTheme="minorHAnsi" w:hAnsiTheme="minorHAnsi" w:cstheme="minorHAnsi"/>
          <w:b/>
          <w:u w:val="single"/>
          <w:lang w:val="fr-FR"/>
        </w:rPr>
      </w:pPr>
    </w:p>
    <w:p w14:paraId="6A7BE22B" w14:textId="77777777" w:rsidR="00BF6B35" w:rsidRPr="0044164A" w:rsidRDefault="00BF6B35" w:rsidP="002756D5">
      <w:pPr>
        <w:jc w:val="center"/>
        <w:rPr>
          <w:rStyle w:val="Aucun"/>
          <w:rFonts w:asciiTheme="minorHAnsi" w:hAnsiTheme="minorHAnsi" w:cstheme="minorHAnsi"/>
          <w:b/>
          <w:u w:val="single"/>
          <w:lang w:val="fr-FR"/>
        </w:rPr>
      </w:pPr>
    </w:p>
    <w:p w14:paraId="002FD136" w14:textId="77777777" w:rsidR="00BF6B35" w:rsidRPr="0044164A" w:rsidRDefault="00BF6B35" w:rsidP="002756D5">
      <w:pPr>
        <w:jc w:val="center"/>
        <w:rPr>
          <w:rStyle w:val="Aucun"/>
          <w:rFonts w:asciiTheme="minorHAnsi" w:hAnsiTheme="minorHAnsi" w:cstheme="minorHAnsi"/>
          <w:b/>
          <w:u w:val="single"/>
          <w:lang w:val="fr-FR"/>
        </w:rPr>
      </w:pPr>
    </w:p>
    <w:p w14:paraId="6A5BB998" w14:textId="77777777" w:rsidR="00BF6B35" w:rsidRPr="0044164A" w:rsidRDefault="00BF6B35" w:rsidP="002756D5">
      <w:pPr>
        <w:jc w:val="center"/>
        <w:rPr>
          <w:rStyle w:val="Aucun"/>
          <w:rFonts w:asciiTheme="minorHAnsi" w:hAnsiTheme="minorHAnsi" w:cstheme="minorHAnsi"/>
          <w:b/>
          <w:u w:val="single"/>
          <w:lang w:val="fr-FR"/>
        </w:rPr>
      </w:pPr>
    </w:p>
    <w:p w14:paraId="0795C908" w14:textId="77777777" w:rsidR="00BF6B35" w:rsidRPr="0044164A" w:rsidRDefault="00BF6B35" w:rsidP="002756D5">
      <w:pPr>
        <w:jc w:val="center"/>
        <w:rPr>
          <w:rStyle w:val="Aucun"/>
          <w:rFonts w:asciiTheme="minorHAnsi" w:hAnsiTheme="minorHAnsi" w:cstheme="minorHAnsi"/>
          <w:b/>
          <w:u w:val="single"/>
          <w:lang w:val="fr-FR"/>
        </w:rPr>
      </w:pPr>
    </w:p>
    <w:p w14:paraId="7EF2EFCA" w14:textId="77777777" w:rsidR="00BF6B35" w:rsidRPr="0044164A" w:rsidRDefault="00BF6B35" w:rsidP="002756D5">
      <w:pPr>
        <w:jc w:val="center"/>
        <w:rPr>
          <w:rStyle w:val="Aucun"/>
          <w:rFonts w:asciiTheme="minorHAnsi" w:hAnsiTheme="minorHAnsi" w:cstheme="minorHAnsi"/>
          <w:b/>
          <w:u w:val="single"/>
          <w:lang w:val="fr-FR"/>
        </w:rPr>
      </w:pPr>
    </w:p>
    <w:p w14:paraId="3D97CC42" w14:textId="77777777" w:rsidR="00BF6B35" w:rsidRPr="0044164A" w:rsidRDefault="00BF6B35" w:rsidP="002756D5">
      <w:pPr>
        <w:jc w:val="center"/>
        <w:rPr>
          <w:rStyle w:val="Aucun"/>
          <w:rFonts w:asciiTheme="minorHAnsi" w:hAnsiTheme="minorHAnsi" w:cstheme="minorHAnsi"/>
          <w:b/>
          <w:u w:val="single"/>
          <w:lang w:val="fr-FR"/>
        </w:rPr>
      </w:pPr>
    </w:p>
    <w:p w14:paraId="734DE3D9" w14:textId="77777777" w:rsidR="00BF6B35" w:rsidRPr="0044164A" w:rsidRDefault="00BF6B35" w:rsidP="002756D5">
      <w:pPr>
        <w:jc w:val="center"/>
        <w:rPr>
          <w:rStyle w:val="Aucun"/>
          <w:rFonts w:asciiTheme="minorHAnsi" w:hAnsiTheme="minorHAnsi" w:cstheme="minorHAnsi"/>
          <w:b/>
          <w:u w:val="single"/>
          <w:lang w:val="fr-FR"/>
        </w:rPr>
      </w:pPr>
    </w:p>
    <w:p w14:paraId="1E3F8332" w14:textId="77777777" w:rsidR="00BF6B35" w:rsidRPr="0044164A" w:rsidRDefault="00BF6B35" w:rsidP="002756D5">
      <w:pPr>
        <w:jc w:val="center"/>
        <w:rPr>
          <w:rStyle w:val="Aucun"/>
          <w:rFonts w:asciiTheme="minorHAnsi" w:hAnsiTheme="minorHAnsi" w:cstheme="minorHAnsi"/>
          <w:b/>
          <w:u w:val="single"/>
          <w:lang w:val="fr-FR"/>
        </w:rPr>
      </w:pPr>
    </w:p>
    <w:p w14:paraId="1BD7378D" w14:textId="67DC2856" w:rsidR="002756D5" w:rsidRPr="00BF6B35" w:rsidRDefault="002756D5" w:rsidP="002756D5">
      <w:pPr>
        <w:jc w:val="center"/>
        <w:rPr>
          <w:rStyle w:val="Aucun"/>
          <w:rFonts w:asciiTheme="minorHAnsi" w:hAnsiTheme="minorHAnsi" w:cstheme="minorHAnsi"/>
          <w:b/>
          <w:u w:val="single"/>
          <w:lang w:val="fr-FR"/>
        </w:rPr>
      </w:pPr>
      <w:r w:rsidRPr="00BF6B35">
        <w:rPr>
          <w:rStyle w:val="Aucun"/>
          <w:rFonts w:asciiTheme="minorHAnsi" w:hAnsiTheme="minorHAnsi" w:cstheme="minorHAnsi"/>
          <w:b/>
          <w:u w:val="single"/>
          <w:lang w:val="fr-FR"/>
        </w:rPr>
        <w:lastRenderedPageBreak/>
        <w:t xml:space="preserve">Lot </w:t>
      </w:r>
      <w:r w:rsidR="007060FE" w:rsidRPr="00BF6B35">
        <w:rPr>
          <w:rStyle w:val="Aucun"/>
          <w:rFonts w:asciiTheme="minorHAnsi" w:hAnsiTheme="minorHAnsi" w:cstheme="minorHAnsi"/>
          <w:b/>
          <w:u w:val="single"/>
          <w:lang w:val="fr-FR"/>
        </w:rPr>
        <w:t>1</w:t>
      </w:r>
      <w:r w:rsidR="004224CF" w:rsidRPr="00BF6B35">
        <w:rPr>
          <w:rStyle w:val="Aucun"/>
          <w:rFonts w:asciiTheme="minorHAnsi" w:hAnsiTheme="minorHAnsi" w:cstheme="minorHAnsi"/>
          <w:b/>
          <w:u w:val="single"/>
          <w:lang w:val="fr-FR"/>
        </w:rPr>
        <w:t>3</w:t>
      </w:r>
      <w:r w:rsidRPr="00BF6B35">
        <w:rPr>
          <w:rStyle w:val="Aucun"/>
          <w:rFonts w:asciiTheme="minorHAnsi" w:hAnsiTheme="minorHAnsi" w:cstheme="minorHAnsi"/>
          <w:b/>
          <w:u w:val="single"/>
          <w:lang w:val="fr-FR"/>
        </w:rPr>
        <w:t xml:space="preserve"> : </w:t>
      </w:r>
      <w:r w:rsidR="00BF6B35" w:rsidRPr="00BF6B35">
        <w:rPr>
          <w:rStyle w:val="Aucun"/>
          <w:rFonts w:asciiTheme="minorHAnsi" w:hAnsiTheme="minorHAnsi" w:cstheme="minorHAnsi"/>
          <w:b/>
          <w:u w:val="single"/>
          <w:lang w:val="fr-FR"/>
        </w:rPr>
        <w:t>Equipements de sécurité et de signalisation</w:t>
      </w:r>
    </w:p>
    <w:p w14:paraId="14DE75C2" w14:textId="35585CFB" w:rsidR="007060FE" w:rsidRPr="00BF6B35" w:rsidRDefault="007060FE" w:rsidP="00AE2141">
      <w:pPr>
        <w:jc w:val="center"/>
        <w:rPr>
          <w:rStyle w:val="Aucun"/>
          <w:rFonts w:asciiTheme="minorHAnsi" w:hAnsiTheme="minorHAnsi" w:cstheme="minorHAnsi"/>
          <w:b/>
          <w:u w:val="single"/>
          <w:lang w:val="fr-FR"/>
        </w:rPr>
      </w:pPr>
    </w:p>
    <w:tbl>
      <w:tblPr>
        <w:tblpPr w:leftFromText="180" w:rightFromText="180" w:vertAnchor="page" w:horzAnchor="margin" w:tblpY="29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4590"/>
        <w:gridCol w:w="1623"/>
        <w:gridCol w:w="1623"/>
        <w:gridCol w:w="1624"/>
        <w:gridCol w:w="2021"/>
        <w:gridCol w:w="1873"/>
      </w:tblGrid>
      <w:tr w:rsidR="00BF6B35" w:rsidRPr="00564812" w14:paraId="25DDAA2F" w14:textId="77777777" w:rsidTr="00A44B91">
        <w:trPr>
          <w:trHeight w:val="2150"/>
          <w:tblHeader/>
        </w:trPr>
        <w:tc>
          <w:tcPr>
            <w:tcW w:w="229" w:type="pct"/>
            <w:shd w:val="clear" w:color="auto" w:fill="D9E2F3" w:themeFill="accent1" w:themeFillTint="33"/>
            <w:vAlign w:val="center"/>
            <w:hideMark/>
          </w:tcPr>
          <w:p w14:paraId="388B8A8A" w14:textId="77777777" w:rsidR="00BF6B35" w:rsidRPr="000B3FD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r w:rsidRPr="000B3FD1">
              <w:rPr>
                <w:rFonts w:asciiTheme="minorHAnsi" w:eastAsia="Times New Roman" w:hAnsiTheme="minorHAnsi" w:cstheme="minorHAnsi"/>
                <w:b/>
                <w:bCs/>
                <w:color w:val="000000"/>
                <w:sz w:val="22"/>
                <w:szCs w:val="22"/>
                <w:bdr w:val="none" w:sz="0" w:space="0" w:color="auto"/>
                <w:lang w:val="fr-FR"/>
              </w:rPr>
              <w:t>N°</w:t>
            </w:r>
          </w:p>
        </w:tc>
        <w:tc>
          <w:tcPr>
            <w:tcW w:w="1640" w:type="pct"/>
            <w:shd w:val="clear" w:color="auto" w:fill="D9E2F3" w:themeFill="accent1" w:themeFillTint="33"/>
            <w:vAlign w:val="center"/>
          </w:tcPr>
          <w:p w14:paraId="5C4EA5B3" w14:textId="77777777" w:rsidR="00BF6B35" w:rsidRPr="000B3FD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rPr>
            </w:pPr>
            <w:r w:rsidRPr="000B3FD1">
              <w:rPr>
                <w:rFonts w:asciiTheme="minorHAnsi" w:eastAsia="Times New Roman" w:hAnsiTheme="minorHAnsi" w:cstheme="minorHAnsi"/>
                <w:b/>
                <w:bCs/>
                <w:color w:val="000000"/>
                <w:sz w:val="22"/>
                <w:szCs w:val="22"/>
                <w:bdr w:val="none" w:sz="0" w:space="0" w:color="auto"/>
                <w:lang w:val="fr-FR"/>
              </w:rPr>
              <w:t>Description</w:t>
            </w:r>
          </w:p>
        </w:tc>
        <w:tc>
          <w:tcPr>
            <w:tcW w:w="580" w:type="pct"/>
            <w:shd w:val="clear" w:color="auto" w:fill="D9E2F3" w:themeFill="accent1" w:themeFillTint="33"/>
          </w:tcPr>
          <w:p w14:paraId="5037AE80" w14:textId="77777777" w:rsidR="00BF6B35" w:rsidRPr="000B3FD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p>
          <w:p w14:paraId="032E429D" w14:textId="77777777" w:rsidR="00BF6B35" w:rsidRPr="000B3FD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r w:rsidRPr="000B3FD1">
              <w:rPr>
                <w:rFonts w:asciiTheme="minorHAnsi" w:eastAsia="Times New Roman" w:hAnsiTheme="minorHAnsi" w:cstheme="minorHAnsi"/>
                <w:b/>
                <w:bCs/>
                <w:color w:val="000000"/>
                <w:sz w:val="22"/>
                <w:szCs w:val="22"/>
                <w:bdr w:val="none" w:sz="0" w:space="0" w:color="auto"/>
                <w:lang w:val="fr-FR" w:eastAsia="fr-FR"/>
              </w:rPr>
              <w:t xml:space="preserve">Quantité </w:t>
            </w:r>
            <w:proofErr w:type="spellStart"/>
            <w:r w:rsidRPr="000B3FD1">
              <w:rPr>
                <w:rFonts w:asciiTheme="minorHAnsi" w:eastAsia="Times New Roman" w:hAnsiTheme="minorHAnsi" w:cstheme="minorHAnsi"/>
                <w:b/>
                <w:bCs/>
                <w:color w:val="000000"/>
                <w:sz w:val="22"/>
                <w:szCs w:val="22"/>
                <w:bdr w:val="none" w:sz="0" w:space="0" w:color="auto"/>
                <w:lang w:val="fr-FR" w:eastAsia="fr-FR"/>
              </w:rPr>
              <w:t>Fahs</w:t>
            </w:r>
            <w:proofErr w:type="spellEnd"/>
            <w:r w:rsidRPr="000B3FD1">
              <w:rPr>
                <w:rFonts w:asciiTheme="minorHAnsi" w:eastAsia="Times New Roman" w:hAnsiTheme="minorHAnsi" w:cstheme="minorHAnsi"/>
                <w:b/>
                <w:bCs/>
                <w:color w:val="000000"/>
                <w:sz w:val="22"/>
                <w:szCs w:val="22"/>
                <w:bdr w:val="none" w:sz="0" w:space="0" w:color="auto"/>
                <w:lang w:val="fr-FR" w:eastAsia="fr-FR"/>
              </w:rPr>
              <w:t xml:space="preserve"> </w:t>
            </w:r>
            <w:proofErr w:type="spellStart"/>
            <w:r w:rsidRPr="000B3FD1">
              <w:rPr>
                <w:rFonts w:asciiTheme="minorHAnsi" w:eastAsia="Times New Roman" w:hAnsiTheme="minorHAnsi" w:cstheme="minorHAnsi"/>
                <w:b/>
                <w:bCs/>
                <w:color w:val="000000"/>
                <w:sz w:val="22"/>
                <w:szCs w:val="22"/>
                <w:bdr w:val="none" w:sz="0" w:space="0" w:color="auto"/>
                <w:lang w:val="fr-FR" w:eastAsia="fr-FR"/>
              </w:rPr>
              <w:t>Anjra</w:t>
            </w:r>
            <w:proofErr w:type="spellEnd"/>
          </w:p>
        </w:tc>
        <w:tc>
          <w:tcPr>
            <w:tcW w:w="580" w:type="pct"/>
            <w:shd w:val="clear" w:color="auto" w:fill="D9E2F3" w:themeFill="accent1" w:themeFillTint="33"/>
          </w:tcPr>
          <w:p w14:paraId="20BE39E8" w14:textId="77777777" w:rsidR="00BF6B35" w:rsidRPr="000B3FD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p>
          <w:p w14:paraId="3CC04DF4" w14:textId="77777777" w:rsidR="00BF6B35" w:rsidRPr="000B3FD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r w:rsidRPr="000B3FD1">
              <w:rPr>
                <w:rFonts w:asciiTheme="minorHAnsi" w:eastAsia="Times New Roman" w:hAnsiTheme="minorHAnsi" w:cstheme="minorHAnsi"/>
                <w:b/>
                <w:bCs/>
                <w:color w:val="000000"/>
                <w:sz w:val="22"/>
                <w:szCs w:val="22"/>
                <w:bdr w:val="none" w:sz="0" w:space="0" w:color="auto"/>
                <w:lang w:val="fr-FR" w:eastAsia="fr-FR"/>
              </w:rPr>
              <w:t>Quantité ISMALA</w:t>
            </w:r>
          </w:p>
        </w:tc>
        <w:tc>
          <w:tcPr>
            <w:tcW w:w="580" w:type="pct"/>
            <w:shd w:val="clear" w:color="auto" w:fill="D9E2F3" w:themeFill="accent1" w:themeFillTint="33"/>
            <w:hideMark/>
          </w:tcPr>
          <w:p w14:paraId="387B5DDC" w14:textId="77777777" w:rsidR="00BF6B35" w:rsidRPr="000B3FD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p>
          <w:p w14:paraId="6FCCA10D" w14:textId="77777777" w:rsidR="00BF6B35" w:rsidRPr="000B3FD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r w:rsidRPr="000B3FD1">
              <w:rPr>
                <w:rFonts w:asciiTheme="minorHAnsi" w:eastAsia="Times New Roman" w:hAnsiTheme="minorHAnsi" w:cstheme="minorHAnsi"/>
                <w:b/>
                <w:bCs/>
                <w:color w:val="000000"/>
                <w:sz w:val="22"/>
                <w:szCs w:val="22"/>
                <w:bdr w:val="none" w:sz="0" w:space="0" w:color="auto"/>
                <w:lang w:val="fr-FR"/>
              </w:rPr>
              <w:t>Quantité totale</w:t>
            </w:r>
          </w:p>
        </w:tc>
        <w:tc>
          <w:tcPr>
            <w:tcW w:w="722" w:type="pct"/>
            <w:shd w:val="clear" w:color="auto" w:fill="D9E2F3" w:themeFill="accent1" w:themeFillTint="33"/>
          </w:tcPr>
          <w:p w14:paraId="184B71A7" w14:textId="77777777" w:rsidR="00BF6B35" w:rsidRPr="000B3FD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rPr>
            </w:pPr>
            <w:r w:rsidRPr="000B3FD1">
              <w:rPr>
                <w:rFonts w:asciiTheme="minorHAnsi" w:eastAsia="Times New Roman" w:hAnsiTheme="minorHAnsi" w:cstheme="minorHAnsi"/>
                <w:b/>
                <w:bCs/>
                <w:color w:val="000000"/>
                <w:sz w:val="22"/>
                <w:szCs w:val="22"/>
                <w:bdr w:val="none" w:sz="0" w:space="0" w:color="auto"/>
                <w:lang w:val="fr-FR" w:eastAsia="fr-FR"/>
              </w:rPr>
              <w:t>Prix Unitaire Hors TVA et Hors droit de douane (MAD ou USD)</w:t>
            </w:r>
          </w:p>
        </w:tc>
        <w:tc>
          <w:tcPr>
            <w:tcW w:w="669" w:type="pct"/>
            <w:shd w:val="clear" w:color="auto" w:fill="D9E2F3" w:themeFill="accent1" w:themeFillTint="33"/>
          </w:tcPr>
          <w:p w14:paraId="2153C5F2" w14:textId="77777777" w:rsidR="00BF6B35" w:rsidRPr="000B3FD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rPr>
            </w:pPr>
            <w:r w:rsidRPr="000B3FD1">
              <w:rPr>
                <w:rFonts w:asciiTheme="minorHAnsi" w:eastAsia="Times New Roman" w:hAnsiTheme="minorHAnsi" w:cstheme="minorHAnsi"/>
                <w:b/>
                <w:bCs/>
                <w:color w:val="000000"/>
                <w:sz w:val="22"/>
                <w:szCs w:val="22"/>
                <w:bdr w:val="none" w:sz="0" w:space="0" w:color="auto"/>
                <w:lang w:val="fr-FR" w:eastAsia="fr-FR"/>
              </w:rPr>
              <w:t>Prix Total Hors TVA et Hors droit de douane (MAD ou USD)</w:t>
            </w:r>
          </w:p>
        </w:tc>
      </w:tr>
      <w:tr w:rsidR="00A44B91" w:rsidRPr="002A3278" w14:paraId="0A252C08" w14:textId="77777777" w:rsidTr="00A44B91">
        <w:trPr>
          <w:trHeight w:val="282"/>
        </w:trPr>
        <w:tc>
          <w:tcPr>
            <w:tcW w:w="229" w:type="pct"/>
            <w:shd w:val="clear" w:color="auto" w:fill="auto"/>
            <w:noWrap/>
            <w:vAlign w:val="center"/>
            <w:hideMark/>
          </w:tcPr>
          <w:p w14:paraId="43D69BAD" w14:textId="41DBC0C6"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13.1</w:t>
            </w:r>
          </w:p>
        </w:tc>
        <w:tc>
          <w:tcPr>
            <w:tcW w:w="1640" w:type="pct"/>
            <w:shd w:val="clear" w:color="000000" w:fill="FFFFFF"/>
            <w:vAlign w:val="center"/>
          </w:tcPr>
          <w:p w14:paraId="1B1F0415"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r w:rsidRPr="002A3278">
              <w:rPr>
                <w:rFonts w:asciiTheme="minorHAnsi" w:hAnsiTheme="minorHAnsi" w:cstheme="minorHAnsi"/>
                <w:sz w:val="22"/>
                <w:szCs w:val="22"/>
                <w:lang w:val="fr-FR"/>
              </w:rPr>
              <w:t>Balise réfléchissante pour signalisation Classe 1</w:t>
            </w:r>
          </w:p>
        </w:tc>
        <w:tc>
          <w:tcPr>
            <w:tcW w:w="580" w:type="pct"/>
            <w:shd w:val="clear" w:color="000000" w:fill="FFFFFF"/>
            <w:vAlign w:val="center"/>
          </w:tcPr>
          <w:p w14:paraId="0FEC5101"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hAnsiTheme="minorHAnsi" w:cstheme="minorHAnsi"/>
                <w:sz w:val="22"/>
                <w:szCs w:val="22"/>
                <w:lang w:val="fr-FR"/>
              </w:rPr>
              <w:t>1</w:t>
            </w:r>
          </w:p>
        </w:tc>
        <w:tc>
          <w:tcPr>
            <w:tcW w:w="580" w:type="pct"/>
            <w:shd w:val="clear" w:color="000000" w:fill="FFFFFF"/>
            <w:vAlign w:val="center"/>
          </w:tcPr>
          <w:p w14:paraId="77EC4FC1"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3FBC8863" w14:textId="4CD91A51"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hAnsiTheme="minorHAnsi" w:cstheme="minorHAnsi"/>
                <w:sz w:val="22"/>
                <w:szCs w:val="22"/>
                <w:lang w:val="fr-FR"/>
              </w:rPr>
              <w:t>1</w:t>
            </w:r>
          </w:p>
        </w:tc>
        <w:tc>
          <w:tcPr>
            <w:tcW w:w="722" w:type="pct"/>
            <w:shd w:val="clear" w:color="000000" w:fill="FFFFFF"/>
            <w:vAlign w:val="center"/>
          </w:tcPr>
          <w:p w14:paraId="3EC91FBF"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44D3BDCD"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1E4972FB" w14:textId="77777777" w:rsidTr="00A44B91">
        <w:trPr>
          <w:trHeight w:val="54"/>
        </w:trPr>
        <w:tc>
          <w:tcPr>
            <w:tcW w:w="229" w:type="pct"/>
            <w:shd w:val="clear" w:color="auto" w:fill="auto"/>
            <w:noWrap/>
            <w:vAlign w:val="center"/>
            <w:hideMark/>
          </w:tcPr>
          <w:p w14:paraId="4F16D81E" w14:textId="4D5C273F"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13.2</w:t>
            </w:r>
          </w:p>
        </w:tc>
        <w:tc>
          <w:tcPr>
            <w:tcW w:w="1640" w:type="pct"/>
            <w:shd w:val="clear" w:color="000000" w:fill="FFFFFF"/>
            <w:vAlign w:val="center"/>
          </w:tcPr>
          <w:p w14:paraId="3A6DCCFE"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r w:rsidRPr="002A3278">
              <w:rPr>
                <w:rFonts w:asciiTheme="minorHAnsi" w:hAnsiTheme="minorHAnsi" w:cstheme="minorHAnsi"/>
                <w:sz w:val="22"/>
                <w:szCs w:val="22"/>
                <w:lang w:val="fr-FR"/>
              </w:rPr>
              <w:t>Balise réfléchissante pour signalisation Classe 2</w:t>
            </w:r>
            <w:r w:rsidRPr="002A3278">
              <w:rPr>
                <w:rFonts w:asciiTheme="minorHAnsi" w:hAnsiTheme="minorHAnsi" w:cstheme="minorHAnsi"/>
                <w:color w:val="FF0000"/>
                <w:sz w:val="22"/>
                <w:szCs w:val="22"/>
                <w:lang w:val="fr-FR"/>
              </w:rPr>
              <w:t xml:space="preserve"> </w:t>
            </w:r>
          </w:p>
        </w:tc>
        <w:tc>
          <w:tcPr>
            <w:tcW w:w="580" w:type="pct"/>
            <w:shd w:val="clear" w:color="000000" w:fill="FFFFFF"/>
            <w:vAlign w:val="center"/>
          </w:tcPr>
          <w:p w14:paraId="215DFACD"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hAnsiTheme="minorHAnsi" w:cstheme="minorHAnsi"/>
                <w:color w:val="000000"/>
                <w:sz w:val="22"/>
                <w:szCs w:val="22"/>
                <w:lang w:val="fr-FR"/>
              </w:rPr>
              <w:t>1</w:t>
            </w:r>
          </w:p>
        </w:tc>
        <w:tc>
          <w:tcPr>
            <w:tcW w:w="580" w:type="pct"/>
            <w:shd w:val="clear" w:color="000000" w:fill="FFFFFF"/>
            <w:vAlign w:val="center"/>
          </w:tcPr>
          <w:p w14:paraId="2D6B4BBD"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hAnsiTheme="minorHAnsi" w:cstheme="minorHAnsi"/>
                <w:color w:val="000000"/>
                <w:sz w:val="22"/>
                <w:szCs w:val="22"/>
                <w:lang w:val="fr-FR"/>
              </w:rPr>
              <w:t> </w:t>
            </w:r>
          </w:p>
        </w:tc>
        <w:tc>
          <w:tcPr>
            <w:tcW w:w="580" w:type="pct"/>
            <w:shd w:val="clear" w:color="000000" w:fill="FFFFFF"/>
            <w:noWrap/>
            <w:vAlign w:val="center"/>
          </w:tcPr>
          <w:p w14:paraId="08454D28" w14:textId="2C3B2291"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hAnsiTheme="minorHAnsi" w:cstheme="minorHAnsi"/>
                <w:color w:val="000000"/>
                <w:sz w:val="22"/>
                <w:szCs w:val="22"/>
                <w:lang w:val="fr-FR"/>
              </w:rPr>
              <w:t>1</w:t>
            </w:r>
          </w:p>
        </w:tc>
        <w:tc>
          <w:tcPr>
            <w:tcW w:w="722" w:type="pct"/>
            <w:shd w:val="clear" w:color="000000" w:fill="FFFFFF"/>
            <w:vAlign w:val="center"/>
          </w:tcPr>
          <w:p w14:paraId="65ADB38C"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53CDEEA8"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7615EFF3" w14:textId="77777777" w:rsidTr="00A44B91">
        <w:trPr>
          <w:trHeight w:val="54"/>
        </w:trPr>
        <w:tc>
          <w:tcPr>
            <w:tcW w:w="229" w:type="pct"/>
            <w:shd w:val="clear" w:color="auto" w:fill="auto"/>
            <w:noWrap/>
            <w:vAlign w:val="center"/>
          </w:tcPr>
          <w:p w14:paraId="02CCD9C2" w14:textId="635A69E3"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13.3</w:t>
            </w:r>
          </w:p>
        </w:tc>
        <w:tc>
          <w:tcPr>
            <w:tcW w:w="1640" w:type="pct"/>
            <w:shd w:val="clear" w:color="000000" w:fill="FFFFFF"/>
            <w:vAlign w:val="center"/>
          </w:tcPr>
          <w:p w14:paraId="07CAA166"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2A3278">
              <w:rPr>
                <w:rFonts w:asciiTheme="minorHAnsi" w:hAnsiTheme="minorHAnsi" w:cstheme="minorHAnsi"/>
                <w:sz w:val="22"/>
                <w:szCs w:val="22"/>
                <w:lang w:val="fr-FR"/>
              </w:rPr>
              <w:t xml:space="preserve">Cône de balisage de 75 cm de hauteur  </w:t>
            </w:r>
          </w:p>
        </w:tc>
        <w:tc>
          <w:tcPr>
            <w:tcW w:w="580" w:type="pct"/>
            <w:shd w:val="clear" w:color="000000" w:fill="FFFFFF"/>
            <w:vAlign w:val="center"/>
          </w:tcPr>
          <w:p w14:paraId="039E8932"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hAnsiTheme="minorHAnsi" w:cstheme="minorHAnsi"/>
                <w:sz w:val="22"/>
                <w:szCs w:val="22"/>
                <w:lang w:val="fr-FR"/>
              </w:rPr>
              <w:t>5</w:t>
            </w:r>
          </w:p>
        </w:tc>
        <w:tc>
          <w:tcPr>
            <w:tcW w:w="580" w:type="pct"/>
            <w:shd w:val="clear" w:color="000000" w:fill="FFFFFF"/>
            <w:vAlign w:val="center"/>
          </w:tcPr>
          <w:p w14:paraId="7402040A"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0C61F01F" w14:textId="58DF933F"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hAnsiTheme="minorHAnsi" w:cstheme="minorHAnsi"/>
                <w:sz w:val="22"/>
                <w:szCs w:val="22"/>
                <w:lang w:val="fr-FR"/>
              </w:rPr>
              <w:t>5</w:t>
            </w:r>
          </w:p>
        </w:tc>
        <w:tc>
          <w:tcPr>
            <w:tcW w:w="722" w:type="pct"/>
            <w:shd w:val="clear" w:color="000000" w:fill="FFFFFF"/>
            <w:vAlign w:val="center"/>
          </w:tcPr>
          <w:p w14:paraId="244584D8"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1A06130F"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12BDB30A" w14:textId="77777777" w:rsidTr="00A44B91">
        <w:trPr>
          <w:trHeight w:val="54"/>
        </w:trPr>
        <w:tc>
          <w:tcPr>
            <w:tcW w:w="229" w:type="pct"/>
            <w:shd w:val="clear" w:color="auto" w:fill="auto"/>
            <w:noWrap/>
            <w:vAlign w:val="center"/>
          </w:tcPr>
          <w:p w14:paraId="42A344BF" w14:textId="1E9D06AE"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13.4</w:t>
            </w:r>
          </w:p>
        </w:tc>
        <w:tc>
          <w:tcPr>
            <w:tcW w:w="1640" w:type="pct"/>
            <w:shd w:val="clear" w:color="000000" w:fill="FFFFFF"/>
            <w:vAlign w:val="center"/>
          </w:tcPr>
          <w:p w14:paraId="0C913CD0"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8A423E">
              <w:rPr>
                <w:rFonts w:asciiTheme="minorHAnsi" w:hAnsiTheme="minorHAnsi" w:cstheme="minorHAnsi"/>
                <w:sz w:val="22"/>
                <w:szCs w:val="22"/>
                <w:lang w:val="fr-FR"/>
              </w:rPr>
              <w:t>Extincteur 50 Kg</w:t>
            </w:r>
          </w:p>
        </w:tc>
        <w:tc>
          <w:tcPr>
            <w:tcW w:w="580" w:type="pct"/>
            <w:shd w:val="clear" w:color="000000" w:fill="FFFFFF"/>
            <w:vAlign w:val="center"/>
          </w:tcPr>
          <w:p w14:paraId="3AD6C0D8"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8A423E">
              <w:rPr>
                <w:rFonts w:asciiTheme="minorHAnsi" w:hAnsiTheme="minorHAnsi" w:cstheme="minorHAnsi"/>
                <w:sz w:val="22"/>
                <w:szCs w:val="22"/>
                <w:lang w:val="fr-FR"/>
              </w:rPr>
              <w:t>1</w:t>
            </w:r>
          </w:p>
        </w:tc>
        <w:tc>
          <w:tcPr>
            <w:tcW w:w="580" w:type="pct"/>
            <w:shd w:val="clear" w:color="000000" w:fill="FFFFFF"/>
            <w:vAlign w:val="center"/>
          </w:tcPr>
          <w:p w14:paraId="5BB0EAAB"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8A423E">
              <w:rPr>
                <w:rFonts w:asciiTheme="minorHAnsi" w:hAnsiTheme="minorHAnsi" w:cstheme="minorHAnsi"/>
                <w:sz w:val="22"/>
                <w:szCs w:val="22"/>
                <w:lang w:val="fr-FR"/>
              </w:rPr>
              <w:t> </w:t>
            </w:r>
          </w:p>
        </w:tc>
        <w:tc>
          <w:tcPr>
            <w:tcW w:w="580" w:type="pct"/>
            <w:shd w:val="clear" w:color="000000" w:fill="FFFFFF"/>
            <w:noWrap/>
            <w:vAlign w:val="center"/>
          </w:tcPr>
          <w:p w14:paraId="2D2797E9" w14:textId="454EFE3E"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8A423E">
              <w:rPr>
                <w:rFonts w:asciiTheme="minorHAnsi" w:hAnsiTheme="minorHAnsi" w:cstheme="minorHAnsi"/>
                <w:sz w:val="22"/>
                <w:szCs w:val="22"/>
                <w:lang w:val="fr-FR"/>
              </w:rPr>
              <w:t>1</w:t>
            </w:r>
          </w:p>
        </w:tc>
        <w:tc>
          <w:tcPr>
            <w:tcW w:w="722" w:type="pct"/>
            <w:shd w:val="clear" w:color="000000" w:fill="FFFFFF"/>
            <w:vAlign w:val="center"/>
          </w:tcPr>
          <w:p w14:paraId="62FB8DCC"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677BC83D"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72171556" w14:textId="77777777" w:rsidTr="00A44B91">
        <w:trPr>
          <w:trHeight w:val="54"/>
        </w:trPr>
        <w:tc>
          <w:tcPr>
            <w:tcW w:w="229" w:type="pct"/>
            <w:shd w:val="clear" w:color="auto" w:fill="auto"/>
            <w:noWrap/>
            <w:vAlign w:val="center"/>
            <w:hideMark/>
          </w:tcPr>
          <w:p w14:paraId="128A492C" w14:textId="0915F331"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13.5</w:t>
            </w:r>
          </w:p>
        </w:tc>
        <w:tc>
          <w:tcPr>
            <w:tcW w:w="1640" w:type="pct"/>
            <w:shd w:val="clear" w:color="000000" w:fill="FFFFFF"/>
            <w:vAlign w:val="center"/>
          </w:tcPr>
          <w:p w14:paraId="5E25DBD9" w14:textId="33B3E2CB"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2A3278">
              <w:rPr>
                <w:rFonts w:asciiTheme="minorHAnsi" w:hAnsiTheme="minorHAnsi" w:cstheme="minorHAnsi"/>
                <w:sz w:val="22"/>
                <w:szCs w:val="22"/>
                <w:lang w:val="fr-FR"/>
              </w:rPr>
              <w:t>Extincteur de formation 2 Kg CO2</w:t>
            </w:r>
          </w:p>
        </w:tc>
        <w:tc>
          <w:tcPr>
            <w:tcW w:w="580" w:type="pct"/>
            <w:shd w:val="clear" w:color="000000" w:fill="FFFFFF"/>
            <w:vAlign w:val="center"/>
          </w:tcPr>
          <w:p w14:paraId="6D6FFCE1"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8A423E">
              <w:rPr>
                <w:rFonts w:asciiTheme="minorHAnsi" w:hAnsiTheme="minorHAnsi" w:cstheme="minorHAnsi"/>
                <w:sz w:val="22"/>
                <w:szCs w:val="22"/>
                <w:lang w:val="fr-FR"/>
              </w:rPr>
              <w:t>1</w:t>
            </w:r>
          </w:p>
        </w:tc>
        <w:tc>
          <w:tcPr>
            <w:tcW w:w="580" w:type="pct"/>
            <w:shd w:val="clear" w:color="000000" w:fill="FFFFFF"/>
            <w:vAlign w:val="center"/>
          </w:tcPr>
          <w:p w14:paraId="7C4536E6"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06581CCE" w14:textId="79F8043B"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8A423E">
              <w:rPr>
                <w:rFonts w:asciiTheme="minorHAnsi" w:hAnsiTheme="minorHAnsi" w:cstheme="minorHAnsi"/>
                <w:sz w:val="22"/>
                <w:szCs w:val="22"/>
                <w:lang w:val="fr-FR"/>
              </w:rPr>
              <w:t>1</w:t>
            </w:r>
          </w:p>
        </w:tc>
        <w:tc>
          <w:tcPr>
            <w:tcW w:w="722" w:type="pct"/>
            <w:shd w:val="clear" w:color="000000" w:fill="FFFFFF"/>
            <w:vAlign w:val="center"/>
          </w:tcPr>
          <w:p w14:paraId="7D55B910"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5CA99DC9"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5E79B66F" w14:textId="77777777" w:rsidTr="00A44B91">
        <w:trPr>
          <w:trHeight w:val="54"/>
        </w:trPr>
        <w:tc>
          <w:tcPr>
            <w:tcW w:w="229" w:type="pct"/>
            <w:shd w:val="clear" w:color="auto" w:fill="auto"/>
            <w:noWrap/>
            <w:vAlign w:val="center"/>
          </w:tcPr>
          <w:p w14:paraId="7A9A84F7" w14:textId="2A1F5833"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13.6</w:t>
            </w:r>
          </w:p>
        </w:tc>
        <w:tc>
          <w:tcPr>
            <w:tcW w:w="1640" w:type="pct"/>
            <w:shd w:val="clear" w:color="000000" w:fill="FFFFFF"/>
            <w:vAlign w:val="center"/>
          </w:tcPr>
          <w:p w14:paraId="14EBFA55" w14:textId="65E5C091"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2A3278">
              <w:rPr>
                <w:rFonts w:asciiTheme="minorHAnsi" w:hAnsiTheme="minorHAnsi" w:cstheme="minorHAnsi"/>
                <w:sz w:val="22"/>
                <w:szCs w:val="22"/>
                <w:lang w:val="fr-FR"/>
              </w:rPr>
              <w:t xml:space="preserve">Extincteur de formation de 6KG poudre </w:t>
            </w:r>
          </w:p>
        </w:tc>
        <w:tc>
          <w:tcPr>
            <w:tcW w:w="580" w:type="pct"/>
            <w:shd w:val="clear" w:color="000000" w:fill="FFFFFF"/>
            <w:vAlign w:val="center"/>
          </w:tcPr>
          <w:p w14:paraId="3BEF596F"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8A423E">
              <w:rPr>
                <w:rFonts w:asciiTheme="minorHAnsi" w:hAnsiTheme="minorHAnsi" w:cstheme="minorHAnsi"/>
                <w:sz w:val="22"/>
                <w:szCs w:val="22"/>
                <w:lang w:val="fr-FR"/>
              </w:rPr>
              <w:t>1</w:t>
            </w:r>
          </w:p>
        </w:tc>
        <w:tc>
          <w:tcPr>
            <w:tcW w:w="580" w:type="pct"/>
            <w:shd w:val="clear" w:color="000000" w:fill="FFFFFF"/>
            <w:vAlign w:val="center"/>
          </w:tcPr>
          <w:p w14:paraId="6846C6E5"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8A423E">
              <w:rPr>
                <w:rFonts w:asciiTheme="minorHAnsi" w:hAnsiTheme="minorHAnsi" w:cstheme="minorHAnsi"/>
                <w:sz w:val="22"/>
                <w:szCs w:val="22"/>
                <w:lang w:val="fr-FR"/>
              </w:rPr>
              <w:t> </w:t>
            </w:r>
          </w:p>
        </w:tc>
        <w:tc>
          <w:tcPr>
            <w:tcW w:w="580" w:type="pct"/>
            <w:shd w:val="clear" w:color="000000" w:fill="FFFFFF"/>
            <w:noWrap/>
            <w:vAlign w:val="center"/>
          </w:tcPr>
          <w:p w14:paraId="7E493BA5" w14:textId="08912D35"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722" w:type="pct"/>
            <w:shd w:val="clear" w:color="000000" w:fill="FFFFFF"/>
            <w:vAlign w:val="center"/>
          </w:tcPr>
          <w:p w14:paraId="5A821DD4"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4CBF35A4"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4AC2CA16" w14:textId="77777777" w:rsidTr="00A44B91">
        <w:trPr>
          <w:trHeight w:val="54"/>
        </w:trPr>
        <w:tc>
          <w:tcPr>
            <w:tcW w:w="229" w:type="pct"/>
            <w:shd w:val="clear" w:color="auto" w:fill="auto"/>
            <w:noWrap/>
            <w:vAlign w:val="center"/>
          </w:tcPr>
          <w:p w14:paraId="7E58A2B4" w14:textId="0F875540"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13.7</w:t>
            </w:r>
          </w:p>
        </w:tc>
        <w:tc>
          <w:tcPr>
            <w:tcW w:w="1640" w:type="pct"/>
            <w:shd w:val="clear" w:color="000000" w:fill="FFFFFF"/>
            <w:vAlign w:val="center"/>
          </w:tcPr>
          <w:p w14:paraId="2966C030"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Extincteur de formation portable</w:t>
            </w:r>
          </w:p>
        </w:tc>
        <w:tc>
          <w:tcPr>
            <w:tcW w:w="580" w:type="pct"/>
            <w:shd w:val="clear" w:color="000000" w:fill="FFFFFF"/>
            <w:vAlign w:val="center"/>
          </w:tcPr>
          <w:p w14:paraId="65E7C162" w14:textId="77777777" w:rsidR="00A44B91" w:rsidRPr="00AE2141"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580" w:type="pct"/>
            <w:shd w:val="clear" w:color="000000" w:fill="FFFFFF"/>
            <w:vAlign w:val="center"/>
          </w:tcPr>
          <w:p w14:paraId="06F2C58A" w14:textId="77777777" w:rsidR="00A44B91" w:rsidRPr="00AE2141"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2A90F90E" w14:textId="7CE82418" w:rsidR="00A44B91" w:rsidRPr="00AE2141"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722" w:type="pct"/>
            <w:shd w:val="clear" w:color="000000" w:fill="FFFFFF"/>
            <w:vAlign w:val="center"/>
          </w:tcPr>
          <w:p w14:paraId="16AF5139"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5ECBC7F4"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642C892E" w14:textId="77777777" w:rsidTr="00A44B91">
        <w:trPr>
          <w:trHeight w:val="54"/>
        </w:trPr>
        <w:tc>
          <w:tcPr>
            <w:tcW w:w="229" w:type="pct"/>
            <w:shd w:val="clear" w:color="auto" w:fill="auto"/>
            <w:noWrap/>
            <w:vAlign w:val="center"/>
          </w:tcPr>
          <w:p w14:paraId="2DCF7DCB" w14:textId="55DE3EFB"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13.8</w:t>
            </w:r>
          </w:p>
        </w:tc>
        <w:tc>
          <w:tcPr>
            <w:tcW w:w="1640" w:type="pct"/>
            <w:shd w:val="clear" w:color="000000" w:fill="FFFFFF"/>
            <w:vAlign w:val="center"/>
          </w:tcPr>
          <w:p w14:paraId="0C199962"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2A3278">
              <w:rPr>
                <w:rFonts w:asciiTheme="minorHAnsi" w:hAnsiTheme="minorHAnsi" w:cstheme="minorHAnsi"/>
                <w:sz w:val="22"/>
                <w:szCs w:val="22"/>
                <w:lang w:val="fr-FR"/>
              </w:rPr>
              <w:t xml:space="preserve">Kit de lutte contre l'incendie </w:t>
            </w:r>
          </w:p>
        </w:tc>
        <w:tc>
          <w:tcPr>
            <w:tcW w:w="580" w:type="pct"/>
            <w:shd w:val="clear" w:color="000000" w:fill="FFFFFF"/>
            <w:vAlign w:val="center"/>
          </w:tcPr>
          <w:p w14:paraId="4D1E06C3"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580" w:type="pct"/>
            <w:shd w:val="clear" w:color="000000" w:fill="FFFFFF"/>
            <w:vAlign w:val="center"/>
          </w:tcPr>
          <w:p w14:paraId="13F64F98"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6B582B25" w14:textId="36FBD2EE"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722" w:type="pct"/>
            <w:shd w:val="clear" w:color="000000" w:fill="FFFFFF"/>
            <w:vAlign w:val="center"/>
          </w:tcPr>
          <w:p w14:paraId="307C1BBC"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2440C75A"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6819374A" w14:textId="77777777" w:rsidTr="00A44B91">
        <w:trPr>
          <w:trHeight w:val="54"/>
        </w:trPr>
        <w:tc>
          <w:tcPr>
            <w:tcW w:w="229" w:type="pct"/>
            <w:shd w:val="clear" w:color="auto" w:fill="auto"/>
            <w:noWrap/>
            <w:vAlign w:val="center"/>
          </w:tcPr>
          <w:p w14:paraId="1B97A07A" w14:textId="4A230F01"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13.9</w:t>
            </w:r>
          </w:p>
        </w:tc>
        <w:tc>
          <w:tcPr>
            <w:tcW w:w="1640" w:type="pct"/>
            <w:shd w:val="clear" w:color="000000" w:fill="FFFFFF"/>
            <w:vAlign w:val="center"/>
          </w:tcPr>
          <w:p w14:paraId="22F417FA"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Kit de secours évacuation</w:t>
            </w:r>
            <w:r w:rsidRPr="00AE2141">
              <w:rPr>
                <w:rFonts w:asciiTheme="minorHAnsi" w:hAnsiTheme="minorHAnsi" w:cstheme="minorHAnsi"/>
                <w:color w:val="FF0000"/>
                <w:sz w:val="22"/>
                <w:szCs w:val="22"/>
                <w:lang w:val="fr-FR"/>
              </w:rPr>
              <w:t xml:space="preserve"> </w:t>
            </w:r>
          </w:p>
        </w:tc>
        <w:tc>
          <w:tcPr>
            <w:tcW w:w="580" w:type="pct"/>
            <w:shd w:val="clear" w:color="000000" w:fill="FFFFFF"/>
            <w:vAlign w:val="center"/>
          </w:tcPr>
          <w:p w14:paraId="09489961"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580" w:type="pct"/>
            <w:shd w:val="clear" w:color="000000" w:fill="FFFFFF"/>
            <w:vAlign w:val="center"/>
          </w:tcPr>
          <w:p w14:paraId="4130E39F"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0B992C3F" w14:textId="700FD44D"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722" w:type="pct"/>
            <w:shd w:val="clear" w:color="000000" w:fill="FFFFFF"/>
            <w:vAlign w:val="center"/>
          </w:tcPr>
          <w:p w14:paraId="0E432C6E"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420C2CA3"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05D7CE68" w14:textId="77777777" w:rsidTr="00A44B91">
        <w:trPr>
          <w:trHeight w:val="54"/>
        </w:trPr>
        <w:tc>
          <w:tcPr>
            <w:tcW w:w="229" w:type="pct"/>
            <w:shd w:val="clear" w:color="auto" w:fill="auto"/>
            <w:noWrap/>
            <w:vAlign w:val="center"/>
          </w:tcPr>
          <w:p w14:paraId="2A6AF610" w14:textId="3E0381D0"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13.1</w:t>
            </w:r>
            <w:r w:rsidRPr="00AE2141">
              <w:rPr>
                <w:rFonts w:asciiTheme="minorHAnsi" w:eastAsia="Times New Roman" w:hAnsiTheme="minorHAnsi" w:cstheme="minorHAnsi"/>
                <w:color w:val="000000"/>
                <w:sz w:val="22"/>
                <w:szCs w:val="22"/>
                <w:bdr w:val="none" w:sz="0" w:space="0" w:color="auto"/>
                <w:lang w:val="fr-FR"/>
              </w:rPr>
              <w:t>0</w:t>
            </w:r>
          </w:p>
        </w:tc>
        <w:tc>
          <w:tcPr>
            <w:tcW w:w="1640" w:type="pct"/>
            <w:shd w:val="clear" w:color="000000" w:fill="FFFFFF"/>
            <w:vAlign w:val="center"/>
          </w:tcPr>
          <w:p w14:paraId="646E9808"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2A3278">
              <w:rPr>
                <w:rFonts w:asciiTheme="minorHAnsi" w:hAnsiTheme="minorHAnsi" w:cstheme="minorHAnsi"/>
                <w:sz w:val="22"/>
                <w:szCs w:val="22"/>
                <w:lang w:val="fr-FR"/>
              </w:rPr>
              <w:t xml:space="preserve">Kit de sécurité pour maintenance industrielle  </w:t>
            </w:r>
          </w:p>
        </w:tc>
        <w:tc>
          <w:tcPr>
            <w:tcW w:w="580" w:type="pct"/>
            <w:shd w:val="clear" w:color="000000" w:fill="FFFFFF"/>
            <w:vAlign w:val="center"/>
          </w:tcPr>
          <w:p w14:paraId="01CB4B0B"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580" w:type="pct"/>
            <w:shd w:val="clear" w:color="000000" w:fill="FFFFFF"/>
            <w:vAlign w:val="center"/>
          </w:tcPr>
          <w:p w14:paraId="6F0A9A31"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04CA48A9" w14:textId="6E293494"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722" w:type="pct"/>
            <w:shd w:val="clear" w:color="000000" w:fill="FFFFFF"/>
            <w:vAlign w:val="center"/>
          </w:tcPr>
          <w:p w14:paraId="5F52335D"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6F896AEC"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3056BA99" w14:textId="77777777" w:rsidTr="00A44B91">
        <w:trPr>
          <w:trHeight w:val="54"/>
        </w:trPr>
        <w:tc>
          <w:tcPr>
            <w:tcW w:w="229" w:type="pct"/>
            <w:shd w:val="clear" w:color="auto" w:fill="auto"/>
            <w:noWrap/>
            <w:vAlign w:val="center"/>
          </w:tcPr>
          <w:p w14:paraId="43162A32" w14:textId="2797EA59"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13.11</w:t>
            </w:r>
          </w:p>
        </w:tc>
        <w:tc>
          <w:tcPr>
            <w:tcW w:w="1640" w:type="pct"/>
            <w:shd w:val="clear" w:color="000000" w:fill="FFFFFF"/>
            <w:vAlign w:val="center"/>
          </w:tcPr>
          <w:p w14:paraId="445DA5C4"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xml:space="preserve">Kit de signalisation d'interdiction </w:t>
            </w:r>
          </w:p>
        </w:tc>
        <w:tc>
          <w:tcPr>
            <w:tcW w:w="580" w:type="pct"/>
            <w:shd w:val="clear" w:color="000000" w:fill="FFFFFF"/>
            <w:vAlign w:val="center"/>
          </w:tcPr>
          <w:p w14:paraId="57AD35BB" w14:textId="77777777" w:rsidR="00A44B91" w:rsidRPr="00AE2141"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580" w:type="pct"/>
            <w:shd w:val="clear" w:color="000000" w:fill="FFFFFF"/>
            <w:vAlign w:val="center"/>
          </w:tcPr>
          <w:p w14:paraId="2AF3257F" w14:textId="77777777" w:rsidR="00A44B91" w:rsidRPr="00AE2141"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4CF23574" w14:textId="60CD7DCF" w:rsidR="00A44B91" w:rsidRPr="00AE2141"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722" w:type="pct"/>
            <w:shd w:val="clear" w:color="000000" w:fill="FFFFFF"/>
            <w:vAlign w:val="center"/>
          </w:tcPr>
          <w:p w14:paraId="02F98573"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39814C3E"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5A1877DF" w14:textId="77777777" w:rsidTr="00A44B91">
        <w:trPr>
          <w:trHeight w:val="54"/>
        </w:trPr>
        <w:tc>
          <w:tcPr>
            <w:tcW w:w="229" w:type="pct"/>
            <w:shd w:val="clear" w:color="auto" w:fill="auto"/>
            <w:noWrap/>
            <w:vAlign w:val="center"/>
          </w:tcPr>
          <w:p w14:paraId="0A41426C" w14:textId="0A060D63"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13.12</w:t>
            </w:r>
          </w:p>
        </w:tc>
        <w:tc>
          <w:tcPr>
            <w:tcW w:w="1640" w:type="pct"/>
            <w:shd w:val="clear" w:color="000000" w:fill="FFFFFF"/>
            <w:vAlign w:val="center"/>
          </w:tcPr>
          <w:p w14:paraId="049DDD9D"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xml:space="preserve">Kit d'information-danger  </w:t>
            </w:r>
          </w:p>
        </w:tc>
        <w:tc>
          <w:tcPr>
            <w:tcW w:w="580" w:type="pct"/>
            <w:shd w:val="clear" w:color="000000" w:fill="FFFFFF"/>
            <w:vAlign w:val="center"/>
          </w:tcPr>
          <w:p w14:paraId="374B823D"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580" w:type="pct"/>
            <w:shd w:val="clear" w:color="000000" w:fill="FFFFFF"/>
            <w:vAlign w:val="center"/>
          </w:tcPr>
          <w:p w14:paraId="66D02C75"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5B467D96" w14:textId="785F064A"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722" w:type="pct"/>
            <w:shd w:val="clear" w:color="000000" w:fill="FFFFFF"/>
            <w:vAlign w:val="center"/>
          </w:tcPr>
          <w:p w14:paraId="3A4CD1B6"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30161460"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40E24DA5" w14:textId="77777777" w:rsidTr="00A44B91">
        <w:trPr>
          <w:trHeight w:val="54"/>
        </w:trPr>
        <w:tc>
          <w:tcPr>
            <w:tcW w:w="229" w:type="pct"/>
            <w:shd w:val="clear" w:color="auto" w:fill="auto"/>
            <w:noWrap/>
            <w:vAlign w:val="center"/>
          </w:tcPr>
          <w:p w14:paraId="77BB8D69" w14:textId="253C3328"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13.13</w:t>
            </w:r>
          </w:p>
        </w:tc>
        <w:tc>
          <w:tcPr>
            <w:tcW w:w="1640" w:type="pct"/>
            <w:shd w:val="clear" w:color="000000" w:fill="FFFFFF"/>
            <w:vAlign w:val="center"/>
          </w:tcPr>
          <w:p w14:paraId="712CE875"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Kit d'obligation</w:t>
            </w:r>
          </w:p>
        </w:tc>
        <w:tc>
          <w:tcPr>
            <w:tcW w:w="580" w:type="pct"/>
            <w:shd w:val="clear" w:color="000000" w:fill="FFFFFF"/>
            <w:vAlign w:val="center"/>
          </w:tcPr>
          <w:p w14:paraId="62DEBF52"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580" w:type="pct"/>
            <w:shd w:val="clear" w:color="000000" w:fill="FFFFFF"/>
            <w:vAlign w:val="center"/>
          </w:tcPr>
          <w:p w14:paraId="165E9F82"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4719F539" w14:textId="2B66819B"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722" w:type="pct"/>
            <w:shd w:val="clear" w:color="000000" w:fill="FFFFFF"/>
            <w:vAlign w:val="center"/>
          </w:tcPr>
          <w:p w14:paraId="49E171FC"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68DEA810"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67E58C47" w14:textId="77777777" w:rsidTr="00A44B91">
        <w:trPr>
          <w:trHeight w:val="54"/>
        </w:trPr>
        <w:tc>
          <w:tcPr>
            <w:tcW w:w="229" w:type="pct"/>
            <w:shd w:val="clear" w:color="auto" w:fill="auto"/>
            <w:noWrap/>
            <w:vAlign w:val="center"/>
          </w:tcPr>
          <w:p w14:paraId="44C998FE" w14:textId="1183551C"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13.14</w:t>
            </w:r>
          </w:p>
        </w:tc>
        <w:tc>
          <w:tcPr>
            <w:tcW w:w="1640" w:type="pct"/>
            <w:shd w:val="clear" w:color="000000" w:fill="FFFFFF"/>
            <w:vAlign w:val="center"/>
          </w:tcPr>
          <w:p w14:paraId="04FF3140"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Poteau de PVC</w:t>
            </w:r>
            <w:r w:rsidRPr="00AE2141">
              <w:rPr>
                <w:rFonts w:asciiTheme="minorHAnsi" w:hAnsiTheme="minorHAnsi" w:cstheme="minorHAnsi"/>
                <w:color w:val="FF0000"/>
                <w:sz w:val="22"/>
                <w:szCs w:val="22"/>
                <w:lang w:val="fr-FR"/>
              </w:rPr>
              <w:t xml:space="preserve"> </w:t>
            </w:r>
          </w:p>
        </w:tc>
        <w:tc>
          <w:tcPr>
            <w:tcW w:w="580" w:type="pct"/>
            <w:shd w:val="clear" w:color="000000" w:fill="FFFFFF"/>
            <w:vAlign w:val="center"/>
          </w:tcPr>
          <w:p w14:paraId="4D112A15" w14:textId="77777777" w:rsidR="00A44B91" w:rsidRPr="00AE2141"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3</w:t>
            </w:r>
          </w:p>
        </w:tc>
        <w:tc>
          <w:tcPr>
            <w:tcW w:w="580" w:type="pct"/>
            <w:shd w:val="clear" w:color="000000" w:fill="FFFFFF"/>
            <w:vAlign w:val="center"/>
          </w:tcPr>
          <w:p w14:paraId="26884C8F" w14:textId="77777777" w:rsidR="00A44B91" w:rsidRPr="00AE2141"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55EDD720" w14:textId="4CED4961" w:rsidR="00A44B91" w:rsidRPr="00AE2141"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3</w:t>
            </w:r>
          </w:p>
        </w:tc>
        <w:tc>
          <w:tcPr>
            <w:tcW w:w="722" w:type="pct"/>
            <w:shd w:val="clear" w:color="000000" w:fill="FFFFFF"/>
            <w:vAlign w:val="center"/>
          </w:tcPr>
          <w:p w14:paraId="2062C3EA"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0802A0F5"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15778551" w14:textId="77777777" w:rsidTr="00A44B91">
        <w:trPr>
          <w:trHeight w:val="54"/>
        </w:trPr>
        <w:tc>
          <w:tcPr>
            <w:tcW w:w="229" w:type="pct"/>
            <w:shd w:val="clear" w:color="auto" w:fill="auto"/>
            <w:noWrap/>
            <w:vAlign w:val="center"/>
          </w:tcPr>
          <w:p w14:paraId="6C435F40" w14:textId="7664C2E6"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13.15</w:t>
            </w:r>
          </w:p>
        </w:tc>
        <w:tc>
          <w:tcPr>
            <w:tcW w:w="1640" w:type="pct"/>
            <w:shd w:val="clear" w:color="000000" w:fill="FFFFFF"/>
            <w:vAlign w:val="center"/>
          </w:tcPr>
          <w:p w14:paraId="6FAA03D2"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2A3278">
              <w:rPr>
                <w:rFonts w:asciiTheme="minorHAnsi" w:hAnsiTheme="minorHAnsi" w:cstheme="minorHAnsi"/>
                <w:sz w:val="22"/>
                <w:szCs w:val="22"/>
                <w:lang w:val="fr-FR"/>
              </w:rPr>
              <w:t>RIA avec système tournant pivotant</w:t>
            </w:r>
          </w:p>
        </w:tc>
        <w:tc>
          <w:tcPr>
            <w:tcW w:w="580" w:type="pct"/>
            <w:shd w:val="clear" w:color="000000" w:fill="FFFFFF"/>
            <w:vAlign w:val="center"/>
          </w:tcPr>
          <w:p w14:paraId="68618CF1"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580" w:type="pct"/>
            <w:shd w:val="clear" w:color="000000" w:fill="FFFFFF"/>
            <w:vAlign w:val="center"/>
          </w:tcPr>
          <w:p w14:paraId="0168EAEC"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31090C65" w14:textId="125DC821"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w:t>
            </w:r>
          </w:p>
        </w:tc>
        <w:tc>
          <w:tcPr>
            <w:tcW w:w="722" w:type="pct"/>
            <w:shd w:val="clear" w:color="000000" w:fill="FFFFFF"/>
            <w:vAlign w:val="center"/>
          </w:tcPr>
          <w:p w14:paraId="432D3C0F"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3965E7B9"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44B91" w:rsidRPr="002A3278" w14:paraId="488B13E1" w14:textId="77777777" w:rsidTr="00A44B91">
        <w:trPr>
          <w:trHeight w:val="54"/>
        </w:trPr>
        <w:tc>
          <w:tcPr>
            <w:tcW w:w="229" w:type="pct"/>
            <w:shd w:val="clear" w:color="auto" w:fill="auto"/>
            <w:noWrap/>
            <w:vAlign w:val="center"/>
          </w:tcPr>
          <w:p w14:paraId="2542377D" w14:textId="1295E672"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13.16</w:t>
            </w:r>
          </w:p>
        </w:tc>
        <w:tc>
          <w:tcPr>
            <w:tcW w:w="1640" w:type="pct"/>
            <w:shd w:val="clear" w:color="000000" w:fill="FFFFFF"/>
            <w:vAlign w:val="center"/>
          </w:tcPr>
          <w:p w14:paraId="78577FB0"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2A3278">
              <w:rPr>
                <w:rFonts w:asciiTheme="minorHAnsi" w:hAnsiTheme="minorHAnsi" w:cstheme="minorHAnsi"/>
                <w:sz w:val="22"/>
                <w:szCs w:val="22"/>
                <w:lang w:val="fr-FR"/>
              </w:rPr>
              <w:t>Support au sol pour extincteurs</w:t>
            </w:r>
          </w:p>
        </w:tc>
        <w:tc>
          <w:tcPr>
            <w:tcW w:w="580" w:type="pct"/>
            <w:shd w:val="clear" w:color="000000" w:fill="FFFFFF"/>
            <w:vAlign w:val="center"/>
          </w:tcPr>
          <w:p w14:paraId="4FCA7581"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2</w:t>
            </w:r>
          </w:p>
        </w:tc>
        <w:tc>
          <w:tcPr>
            <w:tcW w:w="580" w:type="pct"/>
            <w:shd w:val="clear" w:color="000000" w:fill="FFFFFF"/>
            <w:vAlign w:val="center"/>
          </w:tcPr>
          <w:p w14:paraId="250AA55D"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2476AFE9" w14:textId="32D34E5D"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2</w:t>
            </w:r>
          </w:p>
        </w:tc>
        <w:tc>
          <w:tcPr>
            <w:tcW w:w="722" w:type="pct"/>
            <w:shd w:val="clear" w:color="000000" w:fill="FFFFFF"/>
            <w:vAlign w:val="center"/>
          </w:tcPr>
          <w:p w14:paraId="7847504A"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62E00E22" w14:textId="77777777" w:rsidR="00A44B91" w:rsidRPr="002A3278" w:rsidRDefault="00A44B9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BF6B35" w:rsidRPr="00AE2141" w14:paraId="00559BE9" w14:textId="77777777" w:rsidTr="00A44B91">
        <w:trPr>
          <w:trHeight w:val="54"/>
        </w:trPr>
        <w:tc>
          <w:tcPr>
            <w:tcW w:w="229" w:type="pct"/>
            <w:shd w:val="clear" w:color="auto" w:fill="auto"/>
            <w:noWrap/>
            <w:vAlign w:val="center"/>
          </w:tcPr>
          <w:p w14:paraId="1A867D4D" w14:textId="1BB664AE" w:rsidR="00BF6B35" w:rsidRPr="00AE2141" w:rsidRDefault="00FF1FD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eastAsia="Times New Roman" w:hAnsiTheme="minorHAnsi" w:cstheme="minorHAnsi"/>
                <w:color w:val="000000"/>
                <w:sz w:val="22"/>
                <w:szCs w:val="22"/>
                <w:bdr w:val="none" w:sz="0" w:space="0" w:color="auto"/>
                <w:lang w:val="fr-FR"/>
              </w:rPr>
              <w:t>13.</w:t>
            </w:r>
            <w:r w:rsidR="00BF6B35" w:rsidRPr="00AE2141">
              <w:rPr>
                <w:rFonts w:asciiTheme="minorHAnsi" w:eastAsia="Times New Roman" w:hAnsiTheme="minorHAnsi" w:cstheme="minorHAnsi"/>
                <w:color w:val="000000"/>
                <w:sz w:val="22"/>
                <w:szCs w:val="22"/>
                <w:bdr w:val="none" w:sz="0" w:space="0" w:color="auto"/>
                <w:lang w:val="fr-FR"/>
              </w:rPr>
              <w:t>17</w:t>
            </w:r>
          </w:p>
        </w:tc>
        <w:tc>
          <w:tcPr>
            <w:tcW w:w="1640" w:type="pct"/>
            <w:shd w:val="clear" w:color="000000" w:fill="FFFFFF"/>
            <w:vAlign w:val="center"/>
          </w:tcPr>
          <w:p w14:paraId="3481AF4A" w14:textId="2812544B"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xml:space="preserve">panneau de </w:t>
            </w:r>
            <w:r w:rsidR="002A3278" w:rsidRPr="00AE2141">
              <w:rPr>
                <w:rFonts w:asciiTheme="minorHAnsi" w:hAnsiTheme="minorHAnsi" w:cstheme="minorHAnsi"/>
                <w:sz w:val="22"/>
                <w:szCs w:val="22"/>
                <w:lang w:val="fr-FR"/>
              </w:rPr>
              <w:t>signalisation</w:t>
            </w:r>
            <w:r w:rsidRPr="00AE2141">
              <w:rPr>
                <w:rFonts w:asciiTheme="minorHAnsi" w:hAnsiTheme="minorHAnsi" w:cstheme="minorHAnsi"/>
                <w:sz w:val="22"/>
                <w:szCs w:val="22"/>
                <w:lang w:val="fr-FR"/>
              </w:rPr>
              <w:t xml:space="preserve"> </w:t>
            </w:r>
            <w:r w:rsidR="00F67795" w:rsidRPr="00AE2141">
              <w:rPr>
                <w:rFonts w:asciiTheme="minorHAnsi" w:hAnsiTheme="minorHAnsi" w:cstheme="minorHAnsi"/>
                <w:sz w:val="22"/>
                <w:szCs w:val="22"/>
                <w:lang w:val="fr-FR"/>
              </w:rPr>
              <w:t>« sens interdit »</w:t>
            </w:r>
          </w:p>
        </w:tc>
        <w:tc>
          <w:tcPr>
            <w:tcW w:w="580" w:type="pct"/>
            <w:shd w:val="clear" w:color="000000" w:fill="FFFFFF"/>
            <w:vAlign w:val="center"/>
          </w:tcPr>
          <w:p w14:paraId="6E2E8C30" w14:textId="0EC5C0C8" w:rsidR="00BF6B35" w:rsidRPr="00AE2141" w:rsidRDefault="00DE52E6"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3</w:t>
            </w:r>
            <w:r w:rsidR="00BF6B35" w:rsidRPr="00AE2141">
              <w:rPr>
                <w:rFonts w:asciiTheme="minorHAnsi" w:hAnsiTheme="minorHAnsi" w:cstheme="minorHAnsi"/>
                <w:sz w:val="22"/>
                <w:szCs w:val="22"/>
                <w:lang w:val="fr-FR"/>
              </w:rPr>
              <w:t> </w:t>
            </w:r>
          </w:p>
        </w:tc>
        <w:tc>
          <w:tcPr>
            <w:tcW w:w="580" w:type="pct"/>
            <w:shd w:val="clear" w:color="000000" w:fill="FFFFFF"/>
            <w:vAlign w:val="center"/>
          </w:tcPr>
          <w:p w14:paraId="0AC4F345"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xml:space="preserve">4 </w:t>
            </w:r>
          </w:p>
        </w:tc>
        <w:tc>
          <w:tcPr>
            <w:tcW w:w="580" w:type="pct"/>
            <w:shd w:val="clear" w:color="000000" w:fill="FFFFFF"/>
            <w:noWrap/>
            <w:vAlign w:val="center"/>
          </w:tcPr>
          <w:p w14:paraId="40B54BD9" w14:textId="62388A4D" w:rsidR="00BF6B35" w:rsidRPr="00AE2141" w:rsidRDefault="00DE52E6"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7</w:t>
            </w:r>
          </w:p>
        </w:tc>
        <w:tc>
          <w:tcPr>
            <w:tcW w:w="722" w:type="pct"/>
            <w:shd w:val="clear" w:color="000000" w:fill="FFFFFF"/>
            <w:vAlign w:val="center"/>
          </w:tcPr>
          <w:p w14:paraId="062B9D00"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5232C252"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BF6B35" w:rsidRPr="00AE2141" w14:paraId="4935475D" w14:textId="77777777" w:rsidTr="00A44B91">
        <w:trPr>
          <w:trHeight w:val="54"/>
        </w:trPr>
        <w:tc>
          <w:tcPr>
            <w:tcW w:w="229" w:type="pct"/>
            <w:shd w:val="clear" w:color="auto" w:fill="auto"/>
            <w:noWrap/>
            <w:vAlign w:val="center"/>
          </w:tcPr>
          <w:p w14:paraId="6F4ADE22" w14:textId="3F4122B4" w:rsidR="00BF6B35" w:rsidRPr="00AE2141" w:rsidRDefault="00FF1FD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eastAsia="Times New Roman" w:hAnsiTheme="minorHAnsi" w:cstheme="minorHAnsi"/>
                <w:color w:val="000000"/>
                <w:sz w:val="22"/>
                <w:szCs w:val="22"/>
                <w:bdr w:val="none" w:sz="0" w:space="0" w:color="auto"/>
                <w:lang w:val="fr-FR"/>
              </w:rPr>
              <w:t>13.</w:t>
            </w:r>
            <w:r w:rsidR="00BF6B35" w:rsidRPr="00AE2141">
              <w:rPr>
                <w:rFonts w:asciiTheme="minorHAnsi" w:eastAsia="Times New Roman" w:hAnsiTheme="minorHAnsi" w:cstheme="minorHAnsi"/>
                <w:color w:val="000000"/>
                <w:sz w:val="22"/>
                <w:szCs w:val="22"/>
                <w:bdr w:val="none" w:sz="0" w:space="0" w:color="auto"/>
                <w:lang w:val="fr-FR"/>
              </w:rPr>
              <w:t>18</w:t>
            </w:r>
          </w:p>
        </w:tc>
        <w:tc>
          <w:tcPr>
            <w:tcW w:w="1640" w:type="pct"/>
            <w:shd w:val="clear" w:color="000000" w:fill="FFFFFF"/>
            <w:vAlign w:val="center"/>
          </w:tcPr>
          <w:p w14:paraId="2638A9CD" w14:textId="2E1E89A2"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xml:space="preserve">panneau de </w:t>
            </w:r>
            <w:r w:rsidR="002A3278" w:rsidRPr="00AE2141">
              <w:rPr>
                <w:rFonts w:asciiTheme="minorHAnsi" w:hAnsiTheme="minorHAnsi" w:cstheme="minorHAnsi"/>
                <w:sz w:val="22"/>
                <w:szCs w:val="22"/>
                <w:lang w:val="fr-FR"/>
              </w:rPr>
              <w:t>signalisation</w:t>
            </w:r>
            <w:r w:rsidRPr="00AE2141">
              <w:rPr>
                <w:rFonts w:asciiTheme="minorHAnsi" w:hAnsiTheme="minorHAnsi" w:cstheme="minorHAnsi"/>
                <w:sz w:val="22"/>
                <w:szCs w:val="22"/>
                <w:lang w:val="fr-FR"/>
              </w:rPr>
              <w:t xml:space="preserve"> </w:t>
            </w:r>
            <w:r w:rsidR="00F67795" w:rsidRPr="00AE2141">
              <w:rPr>
                <w:rFonts w:asciiTheme="minorHAnsi" w:hAnsiTheme="minorHAnsi" w:cstheme="minorHAnsi"/>
                <w:sz w:val="22"/>
                <w:szCs w:val="22"/>
                <w:lang w:val="fr-FR"/>
              </w:rPr>
              <w:t>« stop »</w:t>
            </w:r>
          </w:p>
        </w:tc>
        <w:tc>
          <w:tcPr>
            <w:tcW w:w="580" w:type="pct"/>
            <w:shd w:val="clear" w:color="000000" w:fill="FFFFFF"/>
            <w:vAlign w:val="center"/>
          </w:tcPr>
          <w:p w14:paraId="66D6F177" w14:textId="62CA6B3C" w:rsidR="00BF6B35" w:rsidRPr="00AE2141" w:rsidRDefault="008A423E"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3</w:t>
            </w:r>
            <w:r w:rsidR="00BF6B35" w:rsidRPr="00AE2141">
              <w:rPr>
                <w:rFonts w:asciiTheme="minorHAnsi" w:hAnsiTheme="minorHAnsi" w:cstheme="minorHAnsi"/>
                <w:sz w:val="22"/>
                <w:szCs w:val="22"/>
                <w:lang w:val="fr-FR"/>
              </w:rPr>
              <w:t> </w:t>
            </w:r>
          </w:p>
        </w:tc>
        <w:tc>
          <w:tcPr>
            <w:tcW w:w="580" w:type="pct"/>
            <w:shd w:val="clear" w:color="000000" w:fill="FFFFFF"/>
            <w:vAlign w:val="center"/>
          </w:tcPr>
          <w:p w14:paraId="5EFA53D2"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xml:space="preserve">4 </w:t>
            </w:r>
          </w:p>
        </w:tc>
        <w:tc>
          <w:tcPr>
            <w:tcW w:w="580" w:type="pct"/>
            <w:shd w:val="clear" w:color="000000" w:fill="FFFFFF"/>
            <w:noWrap/>
            <w:vAlign w:val="center"/>
          </w:tcPr>
          <w:p w14:paraId="446E8737" w14:textId="6492E7A3" w:rsidR="00BF6B35" w:rsidRPr="00AE2141" w:rsidRDefault="008A423E"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7</w:t>
            </w:r>
          </w:p>
        </w:tc>
        <w:tc>
          <w:tcPr>
            <w:tcW w:w="722" w:type="pct"/>
            <w:shd w:val="clear" w:color="000000" w:fill="FFFFFF"/>
            <w:vAlign w:val="center"/>
          </w:tcPr>
          <w:p w14:paraId="5F462058"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2053C83B"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bl>
    <w:p w14:paraId="19F3EA4B" w14:textId="3D70024F" w:rsidR="007060FE" w:rsidRPr="00AE2141" w:rsidRDefault="007060FE" w:rsidP="00AE2141">
      <w:pPr>
        <w:jc w:val="center"/>
        <w:rPr>
          <w:rStyle w:val="Aucun"/>
          <w:rFonts w:asciiTheme="minorHAnsi" w:hAnsiTheme="minorHAnsi" w:cstheme="minorHAnsi"/>
          <w:b/>
          <w:u w:val="single"/>
          <w:lang w:val="fr-FR"/>
        </w:rPr>
      </w:pPr>
    </w:p>
    <w:tbl>
      <w:tblPr>
        <w:tblpPr w:leftFromText="180" w:rightFromText="180" w:vertAnchor="page" w:horzAnchor="margin" w:tblpY="20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4590"/>
        <w:gridCol w:w="1623"/>
        <w:gridCol w:w="1623"/>
        <w:gridCol w:w="1624"/>
        <w:gridCol w:w="2021"/>
        <w:gridCol w:w="1873"/>
      </w:tblGrid>
      <w:tr w:rsidR="00BF6B35" w:rsidRPr="00AE2141" w14:paraId="130D4E87" w14:textId="77777777" w:rsidTr="00AE2141">
        <w:trPr>
          <w:trHeight w:val="54"/>
        </w:trPr>
        <w:tc>
          <w:tcPr>
            <w:tcW w:w="229" w:type="pct"/>
            <w:shd w:val="clear" w:color="auto" w:fill="auto"/>
            <w:noWrap/>
            <w:vAlign w:val="center"/>
          </w:tcPr>
          <w:p w14:paraId="67ABE66A" w14:textId="40DD35C6" w:rsidR="00BF6B35" w:rsidRPr="00AE2141" w:rsidRDefault="00FF1FD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eastAsia="Times New Roman" w:hAnsiTheme="minorHAnsi" w:cstheme="minorHAnsi"/>
                <w:color w:val="000000"/>
                <w:sz w:val="22"/>
                <w:szCs w:val="22"/>
                <w:bdr w:val="none" w:sz="0" w:space="0" w:color="auto"/>
                <w:lang w:val="fr-FR"/>
              </w:rPr>
              <w:lastRenderedPageBreak/>
              <w:t>13.</w:t>
            </w:r>
            <w:r w:rsidR="00BF6B35" w:rsidRPr="00AE2141">
              <w:rPr>
                <w:rFonts w:asciiTheme="minorHAnsi" w:eastAsia="Times New Roman" w:hAnsiTheme="minorHAnsi" w:cstheme="minorHAnsi"/>
                <w:color w:val="000000"/>
                <w:sz w:val="22"/>
                <w:szCs w:val="22"/>
                <w:bdr w:val="none" w:sz="0" w:space="0" w:color="auto"/>
                <w:lang w:val="fr-FR"/>
              </w:rPr>
              <w:t>19</w:t>
            </w:r>
          </w:p>
        </w:tc>
        <w:tc>
          <w:tcPr>
            <w:tcW w:w="1640" w:type="pct"/>
            <w:shd w:val="clear" w:color="000000" w:fill="FFFFFF"/>
            <w:vAlign w:val="center"/>
          </w:tcPr>
          <w:p w14:paraId="48B3635F" w14:textId="72CD459B"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xml:space="preserve">panneau de </w:t>
            </w:r>
            <w:r w:rsidR="002A3278" w:rsidRPr="00AE2141">
              <w:rPr>
                <w:rFonts w:asciiTheme="minorHAnsi" w:hAnsiTheme="minorHAnsi" w:cstheme="minorHAnsi"/>
                <w:sz w:val="22"/>
                <w:szCs w:val="22"/>
                <w:lang w:val="fr-FR"/>
              </w:rPr>
              <w:t>signalisation</w:t>
            </w:r>
            <w:r w:rsidRPr="00AE2141">
              <w:rPr>
                <w:rFonts w:asciiTheme="minorHAnsi" w:hAnsiTheme="minorHAnsi" w:cstheme="minorHAnsi"/>
                <w:sz w:val="22"/>
                <w:szCs w:val="22"/>
                <w:lang w:val="fr-FR"/>
              </w:rPr>
              <w:t xml:space="preserve"> </w:t>
            </w:r>
            <w:r w:rsidR="00F67795" w:rsidRPr="00AE2141">
              <w:rPr>
                <w:rFonts w:asciiTheme="minorHAnsi" w:hAnsiTheme="minorHAnsi" w:cstheme="minorHAnsi"/>
                <w:sz w:val="22"/>
                <w:szCs w:val="22"/>
                <w:lang w:val="fr-FR"/>
              </w:rPr>
              <w:t>« attention danger »</w:t>
            </w:r>
          </w:p>
        </w:tc>
        <w:tc>
          <w:tcPr>
            <w:tcW w:w="580" w:type="pct"/>
            <w:shd w:val="clear" w:color="000000" w:fill="FFFFFF"/>
            <w:vAlign w:val="center"/>
          </w:tcPr>
          <w:p w14:paraId="24F81ED0" w14:textId="023DE0D0" w:rsidR="00BF6B35" w:rsidRPr="00AE2141" w:rsidRDefault="00DE52E6"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2</w:t>
            </w:r>
            <w:r w:rsidR="00BF6B35" w:rsidRPr="00AE2141">
              <w:rPr>
                <w:rFonts w:asciiTheme="minorHAnsi" w:hAnsiTheme="minorHAnsi" w:cstheme="minorHAnsi"/>
                <w:sz w:val="22"/>
                <w:szCs w:val="22"/>
                <w:lang w:val="fr-FR"/>
              </w:rPr>
              <w:t> </w:t>
            </w:r>
          </w:p>
        </w:tc>
        <w:tc>
          <w:tcPr>
            <w:tcW w:w="580" w:type="pct"/>
            <w:shd w:val="clear" w:color="000000" w:fill="FFFFFF"/>
            <w:vAlign w:val="center"/>
          </w:tcPr>
          <w:p w14:paraId="5DC2C93C"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xml:space="preserve">3 </w:t>
            </w:r>
          </w:p>
        </w:tc>
        <w:tc>
          <w:tcPr>
            <w:tcW w:w="580" w:type="pct"/>
            <w:shd w:val="clear" w:color="000000" w:fill="FFFFFF"/>
            <w:noWrap/>
            <w:vAlign w:val="center"/>
          </w:tcPr>
          <w:p w14:paraId="14AEDB11" w14:textId="47F45301" w:rsidR="00BF6B35" w:rsidRPr="00AE2141" w:rsidRDefault="00DE52E6"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5</w:t>
            </w:r>
          </w:p>
        </w:tc>
        <w:tc>
          <w:tcPr>
            <w:tcW w:w="722" w:type="pct"/>
            <w:shd w:val="clear" w:color="000000" w:fill="FFFFFF"/>
            <w:vAlign w:val="center"/>
          </w:tcPr>
          <w:p w14:paraId="1316CD9B"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6CDA7026"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BF6B35" w:rsidRPr="00AE2141" w14:paraId="07B2F880" w14:textId="77777777" w:rsidTr="00AE2141">
        <w:trPr>
          <w:trHeight w:val="54"/>
        </w:trPr>
        <w:tc>
          <w:tcPr>
            <w:tcW w:w="229" w:type="pct"/>
            <w:shd w:val="clear" w:color="auto" w:fill="auto"/>
            <w:noWrap/>
            <w:vAlign w:val="center"/>
          </w:tcPr>
          <w:p w14:paraId="008A5A1A" w14:textId="0164B35E" w:rsidR="00BF6B35" w:rsidRPr="00AE2141" w:rsidRDefault="00FF1FD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eastAsia="Times New Roman" w:hAnsiTheme="minorHAnsi" w:cstheme="minorHAnsi"/>
                <w:color w:val="000000"/>
                <w:sz w:val="22"/>
                <w:szCs w:val="22"/>
                <w:bdr w:val="none" w:sz="0" w:space="0" w:color="auto"/>
                <w:lang w:val="fr-FR"/>
              </w:rPr>
              <w:t>13.</w:t>
            </w:r>
            <w:r w:rsidR="00BF6B35" w:rsidRPr="00AE2141">
              <w:rPr>
                <w:rFonts w:asciiTheme="minorHAnsi" w:eastAsia="Times New Roman" w:hAnsiTheme="minorHAnsi" w:cstheme="minorHAnsi"/>
                <w:color w:val="000000"/>
                <w:sz w:val="22"/>
                <w:szCs w:val="22"/>
                <w:bdr w:val="none" w:sz="0" w:space="0" w:color="auto"/>
                <w:lang w:val="fr-FR"/>
              </w:rPr>
              <w:t>20</w:t>
            </w:r>
          </w:p>
        </w:tc>
        <w:tc>
          <w:tcPr>
            <w:tcW w:w="1640" w:type="pct"/>
            <w:shd w:val="clear" w:color="000000" w:fill="FFFFFF"/>
            <w:vAlign w:val="center"/>
          </w:tcPr>
          <w:p w14:paraId="56AF4EBE" w14:textId="03212568"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xml:space="preserve">panneau de </w:t>
            </w:r>
            <w:r w:rsidR="002A3278" w:rsidRPr="00AE2141">
              <w:rPr>
                <w:rFonts w:asciiTheme="minorHAnsi" w:hAnsiTheme="minorHAnsi" w:cstheme="minorHAnsi"/>
                <w:sz w:val="22"/>
                <w:szCs w:val="22"/>
                <w:lang w:val="fr-FR"/>
              </w:rPr>
              <w:t>signalisation</w:t>
            </w:r>
            <w:r w:rsidR="00F67795" w:rsidRPr="00AE2141">
              <w:rPr>
                <w:rFonts w:asciiTheme="minorHAnsi" w:hAnsiTheme="minorHAnsi" w:cstheme="minorHAnsi"/>
                <w:sz w:val="22"/>
                <w:szCs w:val="22"/>
                <w:lang w:val="fr-FR"/>
              </w:rPr>
              <w:t xml:space="preserve">  « direction obligatoire »</w:t>
            </w:r>
          </w:p>
        </w:tc>
        <w:tc>
          <w:tcPr>
            <w:tcW w:w="580" w:type="pct"/>
            <w:shd w:val="clear" w:color="000000" w:fill="FFFFFF"/>
            <w:vAlign w:val="center"/>
          </w:tcPr>
          <w:p w14:paraId="1E6CAAD0" w14:textId="41B21447" w:rsidR="00BF6B35" w:rsidRPr="00AE2141" w:rsidRDefault="00DE52E6"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2</w:t>
            </w:r>
            <w:r w:rsidR="00BF6B35" w:rsidRPr="00AE2141">
              <w:rPr>
                <w:rFonts w:asciiTheme="minorHAnsi" w:hAnsiTheme="minorHAnsi" w:cstheme="minorHAnsi"/>
                <w:sz w:val="22"/>
                <w:szCs w:val="22"/>
                <w:lang w:val="fr-FR"/>
              </w:rPr>
              <w:t> </w:t>
            </w:r>
          </w:p>
        </w:tc>
        <w:tc>
          <w:tcPr>
            <w:tcW w:w="580" w:type="pct"/>
            <w:shd w:val="clear" w:color="000000" w:fill="FFFFFF"/>
            <w:vAlign w:val="center"/>
          </w:tcPr>
          <w:p w14:paraId="49E1C00F"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xml:space="preserve">3 </w:t>
            </w:r>
          </w:p>
        </w:tc>
        <w:tc>
          <w:tcPr>
            <w:tcW w:w="580" w:type="pct"/>
            <w:shd w:val="clear" w:color="000000" w:fill="FFFFFF"/>
            <w:noWrap/>
            <w:vAlign w:val="center"/>
          </w:tcPr>
          <w:p w14:paraId="7491D8C3" w14:textId="29A4CAAB" w:rsidR="00BF6B35" w:rsidRPr="00AE2141" w:rsidRDefault="00DE52E6"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5</w:t>
            </w:r>
          </w:p>
        </w:tc>
        <w:tc>
          <w:tcPr>
            <w:tcW w:w="722" w:type="pct"/>
            <w:shd w:val="clear" w:color="000000" w:fill="FFFFFF"/>
            <w:vAlign w:val="center"/>
          </w:tcPr>
          <w:p w14:paraId="1A359E76"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160CE4D2"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BF6B35" w:rsidRPr="00AE2141" w14:paraId="395BEC4D" w14:textId="77777777" w:rsidTr="00AE2141">
        <w:trPr>
          <w:trHeight w:val="54"/>
        </w:trPr>
        <w:tc>
          <w:tcPr>
            <w:tcW w:w="229" w:type="pct"/>
            <w:shd w:val="clear" w:color="auto" w:fill="auto"/>
            <w:noWrap/>
            <w:vAlign w:val="center"/>
          </w:tcPr>
          <w:p w14:paraId="77F4006B" w14:textId="0F41C6BD" w:rsidR="00BF6B35" w:rsidRPr="00AE2141" w:rsidRDefault="00FF1FD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eastAsia="Times New Roman" w:hAnsiTheme="minorHAnsi" w:cstheme="minorHAnsi"/>
                <w:color w:val="000000"/>
                <w:sz w:val="22"/>
                <w:szCs w:val="22"/>
                <w:bdr w:val="none" w:sz="0" w:space="0" w:color="auto"/>
                <w:lang w:val="fr-FR"/>
              </w:rPr>
              <w:t>13.</w:t>
            </w:r>
            <w:r w:rsidR="00BF6B35" w:rsidRPr="00AE2141">
              <w:rPr>
                <w:rFonts w:asciiTheme="minorHAnsi" w:eastAsia="Times New Roman" w:hAnsiTheme="minorHAnsi" w:cstheme="minorHAnsi"/>
                <w:color w:val="000000"/>
                <w:sz w:val="22"/>
                <w:szCs w:val="22"/>
                <w:bdr w:val="none" w:sz="0" w:space="0" w:color="auto"/>
                <w:lang w:val="fr-FR"/>
              </w:rPr>
              <w:t>21</w:t>
            </w:r>
          </w:p>
        </w:tc>
        <w:tc>
          <w:tcPr>
            <w:tcW w:w="1640" w:type="pct"/>
            <w:shd w:val="clear" w:color="000000" w:fill="FFFFFF"/>
            <w:vAlign w:val="center"/>
          </w:tcPr>
          <w:p w14:paraId="66C0F25E"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Chaîne de signalisation en plastique</w:t>
            </w:r>
          </w:p>
        </w:tc>
        <w:tc>
          <w:tcPr>
            <w:tcW w:w="580" w:type="pct"/>
            <w:shd w:val="clear" w:color="000000" w:fill="FFFFFF"/>
            <w:vAlign w:val="center"/>
          </w:tcPr>
          <w:p w14:paraId="131EF6C3"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4</w:t>
            </w:r>
          </w:p>
        </w:tc>
        <w:tc>
          <w:tcPr>
            <w:tcW w:w="580" w:type="pct"/>
            <w:shd w:val="clear" w:color="000000" w:fill="FFFFFF"/>
            <w:vAlign w:val="center"/>
          </w:tcPr>
          <w:p w14:paraId="25ED5EEC"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1E5F5389"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4</w:t>
            </w:r>
          </w:p>
        </w:tc>
        <w:tc>
          <w:tcPr>
            <w:tcW w:w="722" w:type="pct"/>
            <w:shd w:val="clear" w:color="000000" w:fill="FFFFFF"/>
            <w:vAlign w:val="center"/>
          </w:tcPr>
          <w:p w14:paraId="4A147367"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0D9C1EF2"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BF6B35" w:rsidRPr="002A3278" w14:paraId="0E30A27E" w14:textId="77777777" w:rsidTr="00AE2141">
        <w:trPr>
          <w:trHeight w:val="54"/>
        </w:trPr>
        <w:tc>
          <w:tcPr>
            <w:tcW w:w="229" w:type="pct"/>
            <w:shd w:val="clear" w:color="auto" w:fill="auto"/>
            <w:noWrap/>
            <w:vAlign w:val="center"/>
          </w:tcPr>
          <w:p w14:paraId="16851D44" w14:textId="6971ECDE" w:rsidR="00BF6B35" w:rsidRPr="00AE2141" w:rsidRDefault="00FF1FD1"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AE2141">
              <w:rPr>
                <w:rFonts w:asciiTheme="minorHAnsi" w:eastAsia="Times New Roman" w:hAnsiTheme="minorHAnsi" w:cstheme="minorHAnsi"/>
                <w:color w:val="000000"/>
                <w:sz w:val="22"/>
                <w:szCs w:val="22"/>
                <w:bdr w:val="none" w:sz="0" w:space="0" w:color="auto"/>
                <w:lang w:val="fr-FR"/>
              </w:rPr>
              <w:t>13.</w:t>
            </w:r>
            <w:r w:rsidR="00BF6B35" w:rsidRPr="00AE2141">
              <w:rPr>
                <w:rFonts w:asciiTheme="minorHAnsi" w:eastAsia="Times New Roman" w:hAnsiTheme="minorHAnsi" w:cstheme="minorHAnsi"/>
                <w:color w:val="000000"/>
                <w:sz w:val="22"/>
                <w:szCs w:val="22"/>
                <w:bdr w:val="none" w:sz="0" w:space="0" w:color="auto"/>
                <w:lang w:val="fr-FR"/>
              </w:rPr>
              <w:t>22</w:t>
            </w:r>
          </w:p>
        </w:tc>
        <w:tc>
          <w:tcPr>
            <w:tcW w:w="1640" w:type="pct"/>
            <w:shd w:val="clear" w:color="000000" w:fill="FFFFFF"/>
            <w:vAlign w:val="center"/>
          </w:tcPr>
          <w:p w14:paraId="0BC084A3"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Cône de signalisation</w:t>
            </w:r>
          </w:p>
        </w:tc>
        <w:tc>
          <w:tcPr>
            <w:tcW w:w="580" w:type="pct"/>
            <w:shd w:val="clear" w:color="000000" w:fill="FFFFFF"/>
            <w:vAlign w:val="center"/>
          </w:tcPr>
          <w:p w14:paraId="73AD06E7"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60</w:t>
            </w:r>
          </w:p>
        </w:tc>
        <w:tc>
          <w:tcPr>
            <w:tcW w:w="580" w:type="pct"/>
            <w:shd w:val="clear" w:color="000000" w:fill="FFFFFF"/>
            <w:vAlign w:val="center"/>
          </w:tcPr>
          <w:p w14:paraId="4FEEB3C5" w14:textId="77777777" w:rsidR="00BF6B35" w:rsidRPr="00AE2141"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 </w:t>
            </w:r>
          </w:p>
        </w:tc>
        <w:tc>
          <w:tcPr>
            <w:tcW w:w="580" w:type="pct"/>
            <w:shd w:val="clear" w:color="000000" w:fill="FFFFFF"/>
            <w:noWrap/>
            <w:vAlign w:val="center"/>
          </w:tcPr>
          <w:p w14:paraId="13735D1E" w14:textId="77777777" w:rsidR="00BF6B35" w:rsidRPr="002A3278"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60</w:t>
            </w:r>
          </w:p>
        </w:tc>
        <w:tc>
          <w:tcPr>
            <w:tcW w:w="722" w:type="pct"/>
            <w:shd w:val="clear" w:color="000000" w:fill="FFFFFF"/>
            <w:vAlign w:val="center"/>
          </w:tcPr>
          <w:p w14:paraId="4BC8057D" w14:textId="77777777" w:rsidR="00BF6B35" w:rsidRPr="002A3278"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53877216" w14:textId="77777777" w:rsidR="00BF6B35" w:rsidRPr="002A3278" w:rsidRDefault="00BF6B35" w:rsidP="00AE2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BF6B35" w:rsidRPr="002A3278" w14:paraId="322F5517" w14:textId="77777777" w:rsidTr="00AE2141">
        <w:trPr>
          <w:trHeight w:val="54"/>
        </w:trPr>
        <w:tc>
          <w:tcPr>
            <w:tcW w:w="229" w:type="pct"/>
            <w:shd w:val="clear" w:color="auto" w:fill="auto"/>
            <w:noWrap/>
            <w:vAlign w:val="center"/>
          </w:tcPr>
          <w:p w14:paraId="59745A5D" w14:textId="0371D388" w:rsidR="00BF6B35" w:rsidRPr="002A3278" w:rsidRDefault="00FF1FD1"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2A3278">
              <w:rPr>
                <w:rFonts w:asciiTheme="minorHAnsi" w:eastAsia="Times New Roman" w:hAnsiTheme="minorHAnsi" w:cstheme="minorHAnsi"/>
                <w:color w:val="000000"/>
                <w:sz w:val="22"/>
                <w:szCs w:val="22"/>
                <w:bdr w:val="none" w:sz="0" w:space="0" w:color="auto"/>
                <w:lang w:val="fr-FR"/>
              </w:rPr>
              <w:t>13.</w:t>
            </w:r>
            <w:r w:rsidR="00BF6B35" w:rsidRPr="002A3278">
              <w:rPr>
                <w:rFonts w:asciiTheme="minorHAnsi" w:eastAsia="Times New Roman" w:hAnsiTheme="minorHAnsi" w:cstheme="minorHAnsi"/>
                <w:color w:val="000000"/>
                <w:sz w:val="22"/>
                <w:szCs w:val="22"/>
                <w:bdr w:val="none" w:sz="0" w:space="0" w:color="auto"/>
                <w:lang w:val="fr-FR"/>
              </w:rPr>
              <w:t>2</w:t>
            </w:r>
            <w:r w:rsidR="008A423E">
              <w:rPr>
                <w:rFonts w:asciiTheme="minorHAnsi" w:eastAsia="Times New Roman" w:hAnsiTheme="minorHAnsi" w:cstheme="minorHAnsi"/>
                <w:color w:val="000000"/>
                <w:sz w:val="22"/>
                <w:szCs w:val="22"/>
                <w:bdr w:val="none" w:sz="0" w:space="0" w:color="auto"/>
                <w:lang w:val="fr-FR"/>
              </w:rPr>
              <w:t>3</w:t>
            </w:r>
          </w:p>
        </w:tc>
        <w:tc>
          <w:tcPr>
            <w:tcW w:w="1640" w:type="pct"/>
            <w:shd w:val="clear" w:color="000000" w:fill="FFFFFF"/>
            <w:vAlign w:val="center"/>
          </w:tcPr>
          <w:p w14:paraId="5FBB8CB5" w14:textId="675FFD44" w:rsidR="00BF6B35" w:rsidRPr="002A3278"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2A3278">
              <w:rPr>
                <w:rFonts w:asciiTheme="minorHAnsi" w:hAnsiTheme="minorHAnsi" w:cstheme="minorHAnsi"/>
                <w:sz w:val="22"/>
                <w:szCs w:val="22"/>
                <w:lang w:val="fr-FR"/>
              </w:rPr>
              <w:t>Potelet de fixation de chaîne de signalisation</w:t>
            </w:r>
          </w:p>
        </w:tc>
        <w:tc>
          <w:tcPr>
            <w:tcW w:w="580" w:type="pct"/>
            <w:shd w:val="clear" w:color="000000" w:fill="FFFFFF"/>
            <w:vAlign w:val="center"/>
          </w:tcPr>
          <w:p w14:paraId="3911DD50" w14:textId="3996C067" w:rsidR="00BF6B35" w:rsidRPr="002A3278"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10</w:t>
            </w:r>
          </w:p>
        </w:tc>
        <w:tc>
          <w:tcPr>
            <w:tcW w:w="580" w:type="pct"/>
            <w:shd w:val="clear" w:color="000000" w:fill="FFFFFF"/>
          </w:tcPr>
          <w:p w14:paraId="7D640C91" w14:textId="77777777" w:rsidR="00BF6B35" w:rsidRPr="002A3278"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p>
        </w:tc>
        <w:tc>
          <w:tcPr>
            <w:tcW w:w="580" w:type="pct"/>
            <w:shd w:val="clear" w:color="000000" w:fill="FFFFFF"/>
            <w:noWrap/>
            <w:vAlign w:val="center"/>
          </w:tcPr>
          <w:p w14:paraId="024313F6" w14:textId="760F0744" w:rsidR="00BF6B35" w:rsidRPr="002A3278"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22"/>
                <w:szCs w:val="22"/>
                <w:lang w:val="fr-FR"/>
              </w:rPr>
            </w:pPr>
            <w:r w:rsidRPr="00AE2141">
              <w:rPr>
                <w:rFonts w:asciiTheme="minorHAnsi" w:hAnsiTheme="minorHAnsi" w:cstheme="minorHAnsi"/>
                <w:sz w:val="22"/>
                <w:szCs w:val="22"/>
                <w:lang w:val="fr-FR"/>
              </w:rPr>
              <w:t>10</w:t>
            </w:r>
          </w:p>
        </w:tc>
        <w:tc>
          <w:tcPr>
            <w:tcW w:w="722" w:type="pct"/>
            <w:shd w:val="clear" w:color="000000" w:fill="FFFFFF"/>
            <w:vAlign w:val="center"/>
          </w:tcPr>
          <w:p w14:paraId="62616C74" w14:textId="77777777" w:rsidR="00BF6B35" w:rsidRPr="002A3278"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69" w:type="pct"/>
            <w:shd w:val="clear" w:color="000000" w:fill="FFFFFF"/>
            <w:vAlign w:val="center"/>
          </w:tcPr>
          <w:p w14:paraId="4E8A7ECD" w14:textId="77777777" w:rsidR="00BF6B35" w:rsidRPr="002A3278"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BF6B35" w:rsidRPr="00564812" w14:paraId="4A36FC72" w14:textId="77777777" w:rsidTr="00AE2141">
        <w:trPr>
          <w:trHeight w:val="54"/>
        </w:trPr>
        <w:tc>
          <w:tcPr>
            <w:tcW w:w="4331" w:type="pct"/>
            <w:gridSpan w:val="6"/>
            <w:shd w:val="clear" w:color="auto" w:fill="auto"/>
            <w:noWrap/>
          </w:tcPr>
          <w:p w14:paraId="5CE02C4B"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lang w:val="fr-FR"/>
              </w:rPr>
              <w:t>Montant Total (en MAD ou en USD) HTVA et HDD</w:t>
            </w:r>
          </w:p>
        </w:tc>
        <w:tc>
          <w:tcPr>
            <w:tcW w:w="669" w:type="pct"/>
            <w:shd w:val="clear" w:color="000000" w:fill="FFFFFF"/>
            <w:vAlign w:val="center"/>
          </w:tcPr>
          <w:p w14:paraId="1F102A64"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p>
        </w:tc>
      </w:tr>
      <w:tr w:rsidR="00BF6B35" w:rsidRPr="000B3FD1" w14:paraId="7F47616A" w14:textId="77777777" w:rsidTr="00AE2141">
        <w:trPr>
          <w:trHeight w:val="54"/>
        </w:trPr>
        <w:tc>
          <w:tcPr>
            <w:tcW w:w="4331" w:type="pct"/>
            <w:gridSpan w:val="6"/>
            <w:shd w:val="clear" w:color="auto" w:fill="auto"/>
            <w:noWrap/>
          </w:tcPr>
          <w:p w14:paraId="3A7F6B25"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lang w:val="fr-FR"/>
              </w:rPr>
              <w:t>Délai de livraison proposé :</w:t>
            </w:r>
          </w:p>
        </w:tc>
        <w:tc>
          <w:tcPr>
            <w:tcW w:w="669" w:type="pct"/>
            <w:shd w:val="clear" w:color="000000" w:fill="FFFFFF"/>
            <w:vAlign w:val="center"/>
          </w:tcPr>
          <w:p w14:paraId="453E3A17"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p>
        </w:tc>
      </w:tr>
      <w:tr w:rsidR="00BF6B35" w:rsidRPr="00564812" w14:paraId="1D337B3E" w14:textId="77777777" w:rsidTr="00AE2141">
        <w:trPr>
          <w:trHeight w:val="54"/>
        </w:trPr>
        <w:tc>
          <w:tcPr>
            <w:tcW w:w="4331" w:type="pct"/>
            <w:gridSpan w:val="6"/>
            <w:shd w:val="clear" w:color="auto" w:fill="auto"/>
            <w:noWrap/>
          </w:tcPr>
          <w:p w14:paraId="70711046"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lang w:val="fr-FR"/>
              </w:rPr>
              <w:t>Période de validité du devis :</w:t>
            </w:r>
          </w:p>
        </w:tc>
        <w:tc>
          <w:tcPr>
            <w:tcW w:w="669" w:type="pct"/>
            <w:shd w:val="clear" w:color="000000" w:fill="FFFFFF"/>
            <w:vAlign w:val="center"/>
          </w:tcPr>
          <w:p w14:paraId="3C8A3581" w14:textId="77777777" w:rsidR="00BF6B35" w:rsidRPr="000B3FD1" w:rsidRDefault="00BF6B35" w:rsidP="00717542">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p>
        </w:tc>
      </w:tr>
    </w:tbl>
    <w:p w14:paraId="170CCD08" w14:textId="77777777" w:rsidR="007060FE" w:rsidRPr="00BF6B35" w:rsidRDefault="007060FE" w:rsidP="007060FE">
      <w:pPr>
        <w:jc w:val="center"/>
        <w:rPr>
          <w:rStyle w:val="Aucun"/>
          <w:rFonts w:asciiTheme="minorHAnsi" w:hAnsiTheme="minorHAnsi" w:cstheme="minorHAnsi"/>
          <w:b/>
          <w:u w:val="single"/>
          <w:lang w:val="fr-FR"/>
        </w:rPr>
      </w:pPr>
    </w:p>
    <w:p w14:paraId="7EB4E424" w14:textId="77777777" w:rsidR="007060FE" w:rsidRPr="00BF6B35" w:rsidRDefault="007060FE" w:rsidP="007060FE">
      <w:pPr>
        <w:jc w:val="center"/>
        <w:rPr>
          <w:rStyle w:val="Aucun"/>
          <w:rFonts w:asciiTheme="minorHAnsi" w:hAnsiTheme="minorHAnsi" w:cstheme="minorHAnsi"/>
          <w:b/>
          <w:u w:val="single"/>
          <w:lang w:val="fr-FR"/>
        </w:rPr>
      </w:pPr>
    </w:p>
    <w:p w14:paraId="4F6FF8DE" w14:textId="77777777" w:rsidR="007060FE" w:rsidRPr="00BF6B35" w:rsidRDefault="007060FE" w:rsidP="007060FE">
      <w:pPr>
        <w:jc w:val="center"/>
        <w:rPr>
          <w:rStyle w:val="Aucun"/>
          <w:rFonts w:asciiTheme="minorHAnsi" w:hAnsiTheme="minorHAnsi" w:cstheme="minorHAnsi"/>
          <w:b/>
          <w:u w:val="single"/>
          <w:lang w:val="fr-FR"/>
        </w:rPr>
      </w:pPr>
    </w:p>
    <w:p w14:paraId="63CC314A" w14:textId="77777777" w:rsidR="007060FE" w:rsidRPr="00BF6B35" w:rsidRDefault="007060FE" w:rsidP="007060FE">
      <w:pPr>
        <w:jc w:val="center"/>
        <w:rPr>
          <w:rStyle w:val="Aucun"/>
          <w:rFonts w:asciiTheme="minorHAnsi" w:hAnsiTheme="minorHAnsi" w:cstheme="minorHAnsi"/>
          <w:b/>
          <w:u w:val="single"/>
          <w:lang w:val="fr-FR"/>
        </w:rPr>
      </w:pPr>
    </w:p>
    <w:p w14:paraId="2BCEEA4F" w14:textId="77777777" w:rsidR="007060FE" w:rsidRPr="00BF6B35" w:rsidRDefault="007060FE" w:rsidP="007060FE">
      <w:pPr>
        <w:jc w:val="center"/>
        <w:rPr>
          <w:rStyle w:val="Aucun"/>
          <w:rFonts w:asciiTheme="minorHAnsi" w:hAnsiTheme="minorHAnsi" w:cstheme="minorHAnsi"/>
          <w:b/>
          <w:u w:val="single"/>
          <w:lang w:val="fr-FR"/>
        </w:rPr>
      </w:pPr>
    </w:p>
    <w:p w14:paraId="5BAAA737" w14:textId="0598C7F8" w:rsidR="007060FE" w:rsidRPr="00BF6B35" w:rsidRDefault="007060FE" w:rsidP="007060FE">
      <w:pPr>
        <w:jc w:val="center"/>
        <w:rPr>
          <w:rStyle w:val="Aucun"/>
          <w:rFonts w:asciiTheme="minorHAnsi" w:hAnsiTheme="minorHAnsi" w:cstheme="minorHAnsi"/>
          <w:b/>
          <w:u w:val="single"/>
          <w:lang w:val="fr-FR"/>
        </w:rPr>
      </w:pPr>
    </w:p>
    <w:p w14:paraId="513C2E6A" w14:textId="0CCD70A0" w:rsidR="00BF6B35" w:rsidRPr="00BF6B35" w:rsidRDefault="00BF6B35" w:rsidP="007060FE">
      <w:pPr>
        <w:jc w:val="center"/>
        <w:rPr>
          <w:rStyle w:val="Aucun"/>
          <w:rFonts w:asciiTheme="minorHAnsi" w:hAnsiTheme="minorHAnsi" w:cstheme="minorHAnsi"/>
          <w:b/>
          <w:u w:val="single"/>
          <w:lang w:val="fr-FR"/>
        </w:rPr>
      </w:pPr>
    </w:p>
    <w:p w14:paraId="406674FB" w14:textId="35A28645" w:rsidR="00BF6B35" w:rsidRPr="00BF6B35" w:rsidRDefault="00BF6B35" w:rsidP="007060FE">
      <w:pPr>
        <w:jc w:val="center"/>
        <w:rPr>
          <w:rStyle w:val="Aucun"/>
          <w:rFonts w:asciiTheme="minorHAnsi" w:hAnsiTheme="minorHAnsi" w:cstheme="minorHAnsi"/>
          <w:b/>
          <w:u w:val="single"/>
          <w:lang w:val="fr-FR"/>
        </w:rPr>
      </w:pPr>
    </w:p>
    <w:p w14:paraId="3705CAAD" w14:textId="743D1EDE" w:rsidR="00BF6B35" w:rsidRPr="00BF6B35" w:rsidRDefault="00BF6B35" w:rsidP="007060FE">
      <w:pPr>
        <w:jc w:val="center"/>
        <w:rPr>
          <w:rStyle w:val="Aucun"/>
          <w:rFonts w:asciiTheme="minorHAnsi" w:hAnsiTheme="minorHAnsi" w:cstheme="minorHAnsi"/>
          <w:b/>
          <w:u w:val="single"/>
          <w:lang w:val="fr-FR"/>
        </w:rPr>
      </w:pPr>
    </w:p>
    <w:p w14:paraId="67D62A8D" w14:textId="1E2B3F76" w:rsidR="00BF6B35" w:rsidRPr="00BF6B35" w:rsidRDefault="00BF6B35" w:rsidP="007060FE">
      <w:pPr>
        <w:jc w:val="center"/>
        <w:rPr>
          <w:rStyle w:val="Aucun"/>
          <w:rFonts w:asciiTheme="minorHAnsi" w:hAnsiTheme="minorHAnsi" w:cstheme="minorHAnsi"/>
          <w:b/>
          <w:u w:val="single"/>
          <w:lang w:val="fr-FR"/>
        </w:rPr>
      </w:pPr>
    </w:p>
    <w:p w14:paraId="7C2E5C58" w14:textId="19998AF1" w:rsidR="00BF6B35" w:rsidRPr="00BF6B35" w:rsidRDefault="00BF6B35" w:rsidP="007060FE">
      <w:pPr>
        <w:jc w:val="center"/>
        <w:rPr>
          <w:rStyle w:val="Aucun"/>
          <w:rFonts w:asciiTheme="minorHAnsi" w:hAnsiTheme="minorHAnsi" w:cstheme="minorHAnsi"/>
          <w:b/>
          <w:u w:val="single"/>
          <w:lang w:val="fr-FR"/>
        </w:rPr>
      </w:pPr>
    </w:p>
    <w:p w14:paraId="3273F37A" w14:textId="591DA5F7" w:rsidR="00BF6B35" w:rsidRDefault="00BF6B35" w:rsidP="007060FE">
      <w:pPr>
        <w:jc w:val="center"/>
        <w:rPr>
          <w:rStyle w:val="Aucun"/>
          <w:rFonts w:asciiTheme="minorHAnsi" w:hAnsiTheme="minorHAnsi" w:cstheme="minorHAnsi"/>
          <w:b/>
          <w:u w:val="single"/>
          <w:lang w:val="fr-FR"/>
        </w:rPr>
      </w:pPr>
    </w:p>
    <w:p w14:paraId="6174DD07" w14:textId="5B504FC0" w:rsidR="00AE2141" w:rsidRDefault="00AE2141" w:rsidP="007060FE">
      <w:pPr>
        <w:jc w:val="center"/>
        <w:rPr>
          <w:rStyle w:val="Aucun"/>
          <w:rFonts w:asciiTheme="minorHAnsi" w:hAnsiTheme="minorHAnsi" w:cstheme="minorHAnsi"/>
          <w:b/>
          <w:u w:val="single"/>
          <w:lang w:val="fr-FR"/>
        </w:rPr>
      </w:pPr>
    </w:p>
    <w:p w14:paraId="33105C68" w14:textId="15B5CB97" w:rsidR="00AE2141" w:rsidRDefault="00AE2141" w:rsidP="007060FE">
      <w:pPr>
        <w:jc w:val="center"/>
        <w:rPr>
          <w:rStyle w:val="Aucun"/>
          <w:rFonts w:asciiTheme="minorHAnsi" w:hAnsiTheme="minorHAnsi" w:cstheme="minorHAnsi"/>
          <w:b/>
          <w:u w:val="single"/>
          <w:lang w:val="fr-FR"/>
        </w:rPr>
      </w:pPr>
    </w:p>
    <w:p w14:paraId="7A50101B" w14:textId="77777777" w:rsidR="00AE2141" w:rsidRPr="00BF6B35" w:rsidRDefault="00AE2141" w:rsidP="007060FE">
      <w:pPr>
        <w:jc w:val="center"/>
        <w:rPr>
          <w:rStyle w:val="Aucun"/>
          <w:rFonts w:asciiTheme="minorHAnsi" w:hAnsiTheme="minorHAnsi" w:cstheme="minorHAnsi"/>
          <w:b/>
          <w:u w:val="single"/>
          <w:lang w:val="fr-FR"/>
        </w:rPr>
      </w:pPr>
    </w:p>
    <w:p w14:paraId="182A03B7" w14:textId="1EDD53F5" w:rsidR="00BF6B35" w:rsidRPr="00BF6B35" w:rsidRDefault="00BF6B35" w:rsidP="007060FE">
      <w:pPr>
        <w:jc w:val="center"/>
        <w:rPr>
          <w:rStyle w:val="Aucun"/>
          <w:rFonts w:asciiTheme="minorHAnsi" w:hAnsiTheme="minorHAnsi" w:cstheme="minorHAnsi"/>
          <w:b/>
          <w:u w:val="single"/>
          <w:lang w:val="fr-FR"/>
        </w:rPr>
      </w:pPr>
    </w:p>
    <w:p w14:paraId="6A3BEB30" w14:textId="77777777" w:rsidR="007060FE" w:rsidRPr="00BF6B35" w:rsidRDefault="007060FE" w:rsidP="00A6085B">
      <w:pPr>
        <w:rPr>
          <w:rStyle w:val="Aucun"/>
          <w:rFonts w:asciiTheme="minorHAnsi" w:hAnsiTheme="minorHAnsi" w:cstheme="minorHAnsi"/>
          <w:b/>
          <w:u w:val="single"/>
          <w:lang w:val="fr-FR"/>
        </w:rPr>
      </w:pPr>
    </w:p>
    <w:p w14:paraId="71044B41" w14:textId="6BC5FD28" w:rsidR="007060FE" w:rsidRPr="00A6085B" w:rsidRDefault="007060FE" w:rsidP="007060FE">
      <w:pPr>
        <w:jc w:val="center"/>
        <w:rPr>
          <w:rStyle w:val="Aucun"/>
          <w:rFonts w:asciiTheme="minorHAnsi" w:hAnsiTheme="minorHAnsi" w:cstheme="minorHAnsi"/>
          <w:b/>
          <w:u w:val="single"/>
          <w:lang w:val="fr-FR"/>
        </w:rPr>
      </w:pPr>
      <w:r w:rsidRPr="00A6085B">
        <w:rPr>
          <w:rStyle w:val="Aucun"/>
          <w:rFonts w:asciiTheme="minorHAnsi" w:hAnsiTheme="minorHAnsi" w:cstheme="minorHAnsi"/>
          <w:b/>
          <w:u w:val="single"/>
          <w:lang w:val="fr-FR"/>
        </w:rPr>
        <w:lastRenderedPageBreak/>
        <w:t>Lot 1</w:t>
      </w:r>
      <w:r w:rsidR="004224CF" w:rsidRPr="00A6085B">
        <w:rPr>
          <w:rStyle w:val="Aucun"/>
          <w:rFonts w:asciiTheme="minorHAnsi" w:hAnsiTheme="minorHAnsi" w:cstheme="minorHAnsi"/>
          <w:b/>
          <w:u w:val="single"/>
          <w:lang w:val="fr-FR"/>
        </w:rPr>
        <w:t>4</w:t>
      </w:r>
      <w:r w:rsidRPr="00A6085B">
        <w:rPr>
          <w:rStyle w:val="Aucun"/>
          <w:rFonts w:asciiTheme="minorHAnsi" w:hAnsiTheme="minorHAnsi" w:cstheme="minorHAnsi"/>
          <w:b/>
          <w:u w:val="single"/>
          <w:lang w:val="fr-FR"/>
        </w:rPr>
        <w:t xml:space="preserve"> : </w:t>
      </w:r>
      <w:r w:rsidR="00A6085B" w:rsidRPr="00A6085B">
        <w:rPr>
          <w:rStyle w:val="Aucun"/>
          <w:rFonts w:asciiTheme="minorHAnsi" w:hAnsiTheme="minorHAnsi" w:cstheme="minorHAnsi"/>
          <w:b/>
          <w:u w:val="single"/>
          <w:lang w:val="fr-FR"/>
        </w:rPr>
        <w:t>Balances</w:t>
      </w:r>
    </w:p>
    <w:tbl>
      <w:tblPr>
        <w:tblpPr w:leftFromText="180" w:rightFromText="180" w:vertAnchor="page" w:horzAnchor="margin" w:tblpY="3097"/>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
        <w:gridCol w:w="6361"/>
        <w:gridCol w:w="1487"/>
        <w:gridCol w:w="1697"/>
        <w:gridCol w:w="1909"/>
        <w:gridCol w:w="1909"/>
      </w:tblGrid>
      <w:tr w:rsidR="00A6085B" w:rsidRPr="00564812" w14:paraId="28000A38" w14:textId="77777777" w:rsidTr="00A6085B">
        <w:trPr>
          <w:trHeight w:val="2171"/>
          <w:tblHeader/>
        </w:trPr>
        <w:tc>
          <w:tcPr>
            <w:tcW w:w="227" w:type="pct"/>
            <w:shd w:val="clear" w:color="auto" w:fill="D9E2F3" w:themeFill="accent1" w:themeFillTint="33"/>
            <w:vAlign w:val="center"/>
            <w:hideMark/>
          </w:tcPr>
          <w:p w14:paraId="6BACC4F6"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r w:rsidRPr="000B3FD1">
              <w:rPr>
                <w:rFonts w:asciiTheme="minorHAnsi" w:eastAsia="Times New Roman" w:hAnsiTheme="minorHAnsi" w:cstheme="minorHAnsi"/>
                <w:b/>
                <w:bCs/>
                <w:color w:val="000000"/>
                <w:sz w:val="22"/>
                <w:szCs w:val="22"/>
                <w:bdr w:val="none" w:sz="0" w:space="0" w:color="auto"/>
                <w:lang w:val="fr-FR"/>
              </w:rPr>
              <w:t>N°</w:t>
            </w:r>
          </w:p>
        </w:tc>
        <w:tc>
          <w:tcPr>
            <w:tcW w:w="2272" w:type="pct"/>
            <w:shd w:val="clear" w:color="auto" w:fill="D9E2F3" w:themeFill="accent1" w:themeFillTint="33"/>
            <w:vAlign w:val="center"/>
          </w:tcPr>
          <w:p w14:paraId="5E0CF4CC"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rPr>
            </w:pPr>
            <w:r w:rsidRPr="000B3FD1">
              <w:rPr>
                <w:rFonts w:asciiTheme="minorHAnsi" w:eastAsia="Times New Roman" w:hAnsiTheme="minorHAnsi" w:cstheme="minorHAnsi"/>
                <w:b/>
                <w:bCs/>
                <w:color w:val="000000"/>
                <w:sz w:val="22"/>
                <w:szCs w:val="22"/>
                <w:bdr w:val="none" w:sz="0" w:space="0" w:color="auto"/>
                <w:lang w:val="fr-FR"/>
              </w:rPr>
              <w:t>Description</w:t>
            </w:r>
          </w:p>
        </w:tc>
        <w:tc>
          <w:tcPr>
            <w:tcW w:w="531" w:type="pct"/>
            <w:shd w:val="clear" w:color="auto" w:fill="D9E2F3" w:themeFill="accent1" w:themeFillTint="33"/>
          </w:tcPr>
          <w:p w14:paraId="32181173"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p>
          <w:p w14:paraId="60622C5C"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r w:rsidRPr="000B3FD1">
              <w:rPr>
                <w:rFonts w:asciiTheme="minorHAnsi" w:eastAsia="Times New Roman" w:hAnsiTheme="minorHAnsi" w:cstheme="minorHAnsi"/>
                <w:b/>
                <w:bCs/>
                <w:color w:val="000000"/>
                <w:sz w:val="22"/>
                <w:szCs w:val="22"/>
                <w:bdr w:val="none" w:sz="0" w:space="0" w:color="auto"/>
                <w:lang w:val="fr-FR" w:eastAsia="fr-FR"/>
              </w:rPr>
              <w:t>Quantité ISMALA</w:t>
            </w:r>
          </w:p>
        </w:tc>
        <w:tc>
          <w:tcPr>
            <w:tcW w:w="606" w:type="pct"/>
            <w:shd w:val="clear" w:color="auto" w:fill="D9E2F3" w:themeFill="accent1" w:themeFillTint="33"/>
            <w:hideMark/>
          </w:tcPr>
          <w:p w14:paraId="314CBF7B"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p>
          <w:p w14:paraId="685AA766"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eastAsia="fr-FR"/>
              </w:rPr>
            </w:pPr>
            <w:r w:rsidRPr="000B3FD1">
              <w:rPr>
                <w:rFonts w:asciiTheme="minorHAnsi" w:eastAsia="Times New Roman" w:hAnsiTheme="minorHAnsi" w:cstheme="minorHAnsi"/>
                <w:b/>
                <w:bCs/>
                <w:color w:val="000000"/>
                <w:sz w:val="22"/>
                <w:szCs w:val="22"/>
                <w:bdr w:val="none" w:sz="0" w:space="0" w:color="auto"/>
                <w:lang w:val="fr-FR"/>
              </w:rPr>
              <w:t>Quantité totale</w:t>
            </w:r>
          </w:p>
        </w:tc>
        <w:tc>
          <w:tcPr>
            <w:tcW w:w="682" w:type="pct"/>
            <w:shd w:val="clear" w:color="auto" w:fill="D9E2F3" w:themeFill="accent1" w:themeFillTint="33"/>
          </w:tcPr>
          <w:p w14:paraId="78D4EC76"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rPr>
            </w:pPr>
            <w:r w:rsidRPr="000B3FD1">
              <w:rPr>
                <w:rFonts w:asciiTheme="minorHAnsi" w:eastAsia="Times New Roman" w:hAnsiTheme="minorHAnsi" w:cstheme="minorHAnsi"/>
                <w:b/>
                <w:bCs/>
                <w:color w:val="000000"/>
                <w:sz w:val="22"/>
                <w:szCs w:val="22"/>
                <w:bdr w:val="none" w:sz="0" w:space="0" w:color="auto"/>
                <w:lang w:val="fr-FR" w:eastAsia="fr-FR"/>
              </w:rPr>
              <w:t>Prix Unitaire Hors TVA et Hors droit de douane (MAD ou USD)</w:t>
            </w:r>
          </w:p>
        </w:tc>
        <w:tc>
          <w:tcPr>
            <w:tcW w:w="682" w:type="pct"/>
            <w:shd w:val="clear" w:color="auto" w:fill="D9E2F3" w:themeFill="accent1" w:themeFillTint="33"/>
          </w:tcPr>
          <w:p w14:paraId="1B80671A"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b/>
                <w:bCs/>
                <w:color w:val="000000"/>
                <w:sz w:val="22"/>
                <w:szCs w:val="22"/>
                <w:bdr w:val="none" w:sz="0" w:space="0" w:color="auto"/>
                <w:lang w:val="fr-FR"/>
              </w:rPr>
            </w:pPr>
            <w:r w:rsidRPr="000B3FD1">
              <w:rPr>
                <w:rFonts w:asciiTheme="minorHAnsi" w:eastAsia="Times New Roman" w:hAnsiTheme="minorHAnsi" w:cstheme="minorHAnsi"/>
                <w:b/>
                <w:bCs/>
                <w:color w:val="000000"/>
                <w:sz w:val="22"/>
                <w:szCs w:val="22"/>
                <w:bdr w:val="none" w:sz="0" w:space="0" w:color="auto"/>
                <w:lang w:val="fr-FR" w:eastAsia="fr-FR"/>
              </w:rPr>
              <w:t>Prix Total Hors TVA et Hors droit de douane (MAD ou USD)</w:t>
            </w:r>
          </w:p>
        </w:tc>
      </w:tr>
      <w:tr w:rsidR="00A6085B" w:rsidRPr="000B3FD1" w14:paraId="09BD2D98" w14:textId="77777777" w:rsidTr="00A6085B">
        <w:trPr>
          <w:trHeight w:val="284"/>
        </w:trPr>
        <w:tc>
          <w:tcPr>
            <w:tcW w:w="227" w:type="pct"/>
            <w:shd w:val="clear" w:color="auto" w:fill="auto"/>
            <w:noWrap/>
            <w:vAlign w:val="center"/>
            <w:hideMark/>
          </w:tcPr>
          <w:p w14:paraId="2494BB8B" w14:textId="461B53D2" w:rsidR="00A6085B" w:rsidRPr="000B3FD1" w:rsidRDefault="00FF1FD1"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Theme="minorHAnsi" w:eastAsia="Times New Roman" w:hAnsiTheme="minorHAnsi" w:cstheme="minorHAnsi"/>
                <w:color w:val="000000"/>
                <w:sz w:val="22"/>
                <w:szCs w:val="22"/>
                <w:bdr w:val="none" w:sz="0" w:space="0" w:color="auto"/>
                <w:lang w:val="fr-FR"/>
              </w:rPr>
              <w:t>14.</w:t>
            </w:r>
            <w:r w:rsidR="00A6085B" w:rsidRPr="000B3FD1">
              <w:rPr>
                <w:rFonts w:asciiTheme="minorHAnsi" w:eastAsia="Times New Roman" w:hAnsiTheme="minorHAnsi" w:cstheme="minorHAnsi"/>
                <w:color w:val="000000"/>
                <w:sz w:val="22"/>
                <w:szCs w:val="22"/>
                <w:bdr w:val="none" w:sz="0" w:space="0" w:color="auto"/>
                <w:lang w:val="fr-FR"/>
              </w:rPr>
              <w:t>1</w:t>
            </w:r>
          </w:p>
        </w:tc>
        <w:tc>
          <w:tcPr>
            <w:tcW w:w="2272" w:type="pct"/>
            <w:shd w:val="clear" w:color="000000" w:fill="FFFFFF"/>
          </w:tcPr>
          <w:p w14:paraId="78EB9BFC"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lang w:val="fr-FR"/>
              </w:rPr>
              <w:t>Balance : pesage des constituants composites</w:t>
            </w:r>
          </w:p>
        </w:tc>
        <w:tc>
          <w:tcPr>
            <w:tcW w:w="531" w:type="pct"/>
            <w:shd w:val="clear" w:color="000000" w:fill="FFFFFF"/>
            <w:vAlign w:val="center"/>
          </w:tcPr>
          <w:p w14:paraId="01CC003F"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color w:val="000000"/>
                <w:sz w:val="22"/>
                <w:szCs w:val="22"/>
              </w:rPr>
              <w:t xml:space="preserve">1 </w:t>
            </w:r>
          </w:p>
        </w:tc>
        <w:tc>
          <w:tcPr>
            <w:tcW w:w="606" w:type="pct"/>
            <w:shd w:val="clear" w:color="000000" w:fill="FFFFFF"/>
            <w:noWrap/>
            <w:vAlign w:val="center"/>
          </w:tcPr>
          <w:p w14:paraId="0A32215E"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rPr>
              <w:t>1</w:t>
            </w:r>
          </w:p>
        </w:tc>
        <w:tc>
          <w:tcPr>
            <w:tcW w:w="682" w:type="pct"/>
            <w:shd w:val="clear" w:color="000000" w:fill="FFFFFF"/>
            <w:vAlign w:val="center"/>
          </w:tcPr>
          <w:p w14:paraId="4036DAA2"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82" w:type="pct"/>
            <w:shd w:val="clear" w:color="000000" w:fill="FFFFFF"/>
            <w:vAlign w:val="center"/>
          </w:tcPr>
          <w:p w14:paraId="136E4E43"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6085B" w:rsidRPr="000B3FD1" w14:paraId="3E20AA19" w14:textId="77777777" w:rsidTr="00A6085B">
        <w:trPr>
          <w:trHeight w:val="54"/>
        </w:trPr>
        <w:tc>
          <w:tcPr>
            <w:tcW w:w="227" w:type="pct"/>
            <w:shd w:val="clear" w:color="auto" w:fill="auto"/>
            <w:noWrap/>
            <w:vAlign w:val="center"/>
            <w:hideMark/>
          </w:tcPr>
          <w:p w14:paraId="398ADE1C" w14:textId="68693A50" w:rsidR="00A6085B" w:rsidRPr="000B3FD1" w:rsidRDefault="00FF1FD1"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Theme="minorHAnsi" w:eastAsia="Times New Roman" w:hAnsiTheme="minorHAnsi" w:cstheme="minorHAnsi"/>
                <w:color w:val="000000"/>
                <w:sz w:val="22"/>
                <w:szCs w:val="22"/>
                <w:bdr w:val="none" w:sz="0" w:space="0" w:color="auto"/>
                <w:lang w:val="fr-FR"/>
              </w:rPr>
              <w:t>14.</w:t>
            </w:r>
            <w:r w:rsidR="00A6085B" w:rsidRPr="000B3FD1">
              <w:rPr>
                <w:rFonts w:asciiTheme="minorHAnsi" w:eastAsia="Times New Roman" w:hAnsiTheme="minorHAnsi" w:cstheme="minorHAnsi"/>
                <w:color w:val="000000"/>
                <w:sz w:val="22"/>
                <w:szCs w:val="22"/>
                <w:bdr w:val="none" w:sz="0" w:space="0" w:color="auto"/>
                <w:lang w:val="fr-FR"/>
              </w:rPr>
              <w:t>2</w:t>
            </w:r>
          </w:p>
        </w:tc>
        <w:tc>
          <w:tcPr>
            <w:tcW w:w="2272" w:type="pct"/>
            <w:shd w:val="clear" w:color="000000" w:fill="FFFFFF"/>
          </w:tcPr>
          <w:p w14:paraId="1F77B35D"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lang w:val="fr-FR"/>
              </w:rPr>
              <w:t>Balance de précision : pesage des constituants chimiques</w:t>
            </w:r>
          </w:p>
        </w:tc>
        <w:tc>
          <w:tcPr>
            <w:tcW w:w="531" w:type="pct"/>
            <w:shd w:val="clear" w:color="000000" w:fill="FFFFFF"/>
            <w:vAlign w:val="center"/>
          </w:tcPr>
          <w:p w14:paraId="4E28AC6F"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color w:val="000000"/>
                <w:sz w:val="22"/>
                <w:szCs w:val="22"/>
              </w:rPr>
              <w:t xml:space="preserve">1 </w:t>
            </w:r>
          </w:p>
        </w:tc>
        <w:tc>
          <w:tcPr>
            <w:tcW w:w="606" w:type="pct"/>
            <w:shd w:val="clear" w:color="000000" w:fill="FFFFFF"/>
            <w:noWrap/>
            <w:vAlign w:val="center"/>
          </w:tcPr>
          <w:p w14:paraId="096BFA44"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rPr>
              <w:t>1</w:t>
            </w:r>
          </w:p>
        </w:tc>
        <w:tc>
          <w:tcPr>
            <w:tcW w:w="682" w:type="pct"/>
            <w:shd w:val="clear" w:color="000000" w:fill="FFFFFF"/>
            <w:vAlign w:val="center"/>
          </w:tcPr>
          <w:p w14:paraId="0E6CB150"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82" w:type="pct"/>
            <w:shd w:val="clear" w:color="000000" w:fill="FFFFFF"/>
            <w:vAlign w:val="center"/>
          </w:tcPr>
          <w:p w14:paraId="7ADAFCC9"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6085B" w:rsidRPr="000B3FD1" w14:paraId="5F0C8E2E" w14:textId="77777777" w:rsidTr="00A6085B">
        <w:trPr>
          <w:trHeight w:val="54"/>
        </w:trPr>
        <w:tc>
          <w:tcPr>
            <w:tcW w:w="227" w:type="pct"/>
            <w:shd w:val="clear" w:color="auto" w:fill="auto"/>
            <w:noWrap/>
            <w:vAlign w:val="center"/>
          </w:tcPr>
          <w:p w14:paraId="062A5D53" w14:textId="27EEFE68" w:rsidR="00A6085B" w:rsidRPr="000B3FD1" w:rsidRDefault="00FF1FD1"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Theme="minorHAnsi" w:eastAsia="Times New Roman" w:hAnsiTheme="minorHAnsi" w:cstheme="minorHAnsi"/>
                <w:color w:val="000000"/>
                <w:sz w:val="22"/>
                <w:szCs w:val="22"/>
                <w:bdr w:val="none" w:sz="0" w:space="0" w:color="auto"/>
                <w:lang w:val="fr-FR"/>
              </w:rPr>
              <w:t>14.</w:t>
            </w:r>
            <w:r w:rsidR="00A6085B" w:rsidRPr="000B3FD1">
              <w:rPr>
                <w:rFonts w:asciiTheme="minorHAnsi" w:eastAsia="Times New Roman" w:hAnsiTheme="minorHAnsi" w:cstheme="minorHAnsi"/>
                <w:color w:val="000000"/>
                <w:sz w:val="22"/>
                <w:szCs w:val="22"/>
                <w:bdr w:val="none" w:sz="0" w:space="0" w:color="auto"/>
                <w:lang w:val="fr-FR"/>
              </w:rPr>
              <w:t>3</w:t>
            </w:r>
          </w:p>
        </w:tc>
        <w:tc>
          <w:tcPr>
            <w:tcW w:w="2272" w:type="pct"/>
            <w:shd w:val="clear" w:color="000000" w:fill="FFFFFF"/>
          </w:tcPr>
          <w:p w14:paraId="224ADD45"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0B3FD1">
              <w:rPr>
                <w:rFonts w:asciiTheme="minorHAnsi" w:hAnsiTheme="minorHAnsi" w:cstheme="minorHAnsi"/>
                <w:sz w:val="22"/>
                <w:szCs w:val="22"/>
              </w:rPr>
              <w:t xml:space="preserve">balance </w:t>
            </w:r>
            <w:proofErr w:type="spellStart"/>
            <w:r w:rsidRPr="000B3FD1">
              <w:rPr>
                <w:rFonts w:asciiTheme="minorHAnsi" w:hAnsiTheme="minorHAnsi" w:cstheme="minorHAnsi"/>
                <w:sz w:val="22"/>
                <w:szCs w:val="22"/>
              </w:rPr>
              <w:t>compteuse</w:t>
            </w:r>
            <w:proofErr w:type="spellEnd"/>
          </w:p>
        </w:tc>
        <w:tc>
          <w:tcPr>
            <w:tcW w:w="531" w:type="pct"/>
            <w:shd w:val="clear" w:color="000000" w:fill="FFFFFF"/>
            <w:vAlign w:val="center"/>
          </w:tcPr>
          <w:p w14:paraId="2D1768AC"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color w:val="000000"/>
                <w:sz w:val="22"/>
                <w:szCs w:val="22"/>
              </w:rPr>
              <w:t xml:space="preserve">1 </w:t>
            </w:r>
          </w:p>
        </w:tc>
        <w:tc>
          <w:tcPr>
            <w:tcW w:w="606" w:type="pct"/>
            <w:shd w:val="clear" w:color="000000" w:fill="FFFFFF"/>
            <w:noWrap/>
            <w:vAlign w:val="center"/>
          </w:tcPr>
          <w:p w14:paraId="761768B2"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rPr>
              <w:t>1</w:t>
            </w:r>
          </w:p>
        </w:tc>
        <w:tc>
          <w:tcPr>
            <w:tcW w:w="682" w:type="pct"/>
            <w:shd w:val="clear" w:color="000000" w:fill="FFFFFF"/>
            <w:vAlign w:val="center"/>
          </w:tcPr>
          <w:p w14:paraId="7B18692D"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82" w:type="pct"/>
            <w:shd w:val="clear" w:color="000000" w:fill="FFFFFF"/>
            <w:vAlign w:val="center"/>
          </w:tcPr>
          <w:p w14:paraId="7287CE91"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6085B" w:rsidRPr="000B3FD1" w14:paraId="56DC7BC5" w14:textId="77777777" w:rsidTr="00A6085B">
        <w:trPr>
          <w:trHeight w:val="54"/>
        </w:trPr>
        <w:tc>
          <w:tcPr>
            <w:tcW w:w="227" w:type="pct"/>
            <w:shd w:val="clear" w:color="auto" w:fill="auto"/>
            <w:noWrap/>
            <w:vAlign w:val="center"/>
          </w:tcPr>
          <w:p w14:paraId="7FB75E23" w14:textId="16A2B27A" w:rsidR="00A6085B" w:rsidRPr="000B3FD1" w:rsidRDefault="00FF1FD1"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Theme="minorHAnsi" w:eastAsia="Times New Roman" w:hAnsiTheme="minorHAnsi" w:cstheme="minorHAnsi"/>
                <w:color w:val="000000"/>
                <w:sz w:val="22"/>
                <w:szCs w:val="22"/>
                <w:bdr w:val="none" w:sz="0" w:space="0" w:color="auto"/>
                <w:lang w:val="fr-FR"/>
              </w:rPr>
              <w:t>14.</w:t>
            </w:r>
            <w:r w:rsidR="00A6085B" w:rsidRPr="000B3FD1">
              <w:rPr>
                <w:rFonts w:asciiTheme="minorHAnsi" w:eastAsia="Times New Roman" w:hAnsiTheme="minorHAnsi" w:cstheme="minorHAnsi"/>
                <w:color w:val="000000"/>
                <w:sz w:val="22"/>
                <w:szCs w:val="22"/>
                <w:bdr w:val="none" w:sz="0" w:space="0" w:color="auto"/>
                <w:lang w:val="fr-FR"/>
              </w:rPr>
              <w:t>4</w:t>
            </w:r>
          </w:p>
        </w:tc>
        <w:tc>
          <w:tcPr>
            <w:tcW w:w="2272" w:type="pct"/>
            <w:shd w:val="clear" w:color="000000" w:fill="FFFFFF"/>
          </w:tcPr>
          <w:p w14:paraId="38A36657"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0B3FD1">
              <w:rPr>
                <w:rFonts w:asciiTheme="minorHAnsi" w:hAnsiTheme="minorHAnsi" w:cstheme="minorHAnsi"/>
                <w:sz w:val="22"/>
                <w:szCs w:val="22"/>
              </w:rPr>
              <w:t>Balance portative</w:t>
            </w:r>
          </w:p>
        </w:tc>
        <w:tc>
          <w:tcPr>
            <w:tcW w:w="531" w:type="pct"/>
            <w:shd w:val="clear" w:color="000000" w:fill="FFFFFF"/>
            <w:vAlign w:val="center"/>
          </w:tcPr>
          <w:p w14:paraId="6F99FABC"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rPr>
              <w:t xml:space="preserve">2 </w:t>
            </w:r>
          </w:p>
        </w:tc>
        <w:tc>
          <w:tcPr>
            <w:tcW w:w="606" w:type="pct"/>
            <w:shd w:val="clear" w:color="000000" w:fill="FFFFFF"/>
            <w:noWrap/>
            <w:vAlign w:val="center"/>
          </w:tcPr>
          <w:p w14:paraId="0134E40E"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rPr>
              <w:t>2</w:t>
            </w:r>
          </w:p>
        </w:tc>
        <w:tc>
          <w:tcPr>
            <w:tcW w:w="682" w:type="pct"/>
            <w:shd w:val="clear" w:color="000000" w:fill="FFFFFF"/>
            <w:vAlign w:val="center"/>
          </w:tcPr>
          <w:p w14:paraId="651D93F9"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682" w:type="pct"/>
            <w:shd w:val="clear" w:color="000000" w:fill="FFFFFF"/>
            <w:vAlign w:val="center"/>
          </w:tcPr>
          <w:p w14:paraId="3AC29BB7"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A6085B" w:rsidRPr="000B3FD1" w14:paraId="43566D5E" w14:textId="77777777" w:rsidTr="00AE2141">
        <w:trPr>
          <w:trHeight w:val="54"/>
        </w:trPr>
        <w:tc>
          <w:tcPr>
            <w:tcW w:w="227" w:type="pct"/>
            <w:shd w:val="clear" w:color="auto" w:fill="auto"/>
            <w:noWrap/>
            <w:vAlign w:val="center"/>
          </w:tcPr>
          <w:p w14:paraId="6385088F" w14:textId="09D4D8D4"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trike/>
                <w:color w:val="000000"/>
                <w:sz w:val="22"/>
                <w:szCs w:val="22"/>
                <w:bdr w:val="none" w:sz="0" w:space="0" w:color="auto"/>
                <w:lang w:val="fr-FR"/>
              </w:rPr>
            </w:pPr>
          </w:p>
        </w:tc>
        <w:tc>
          <w:tcPr>
            <w:tcW w:w="2272" w:type="pct"/>
            <w:shd w:val="clear" w:color="000000" w:fill="FFFFFF"/>
          </w:tcPr>
          <w:p w14:paraId="01A6478B" w14:textId="458EF24A"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trike/>
                <w:color w:val="000000"/>
                <w:sz w:val="22"/>
                <w:szCs w:val="22"/>
                <w:lang w:val="fr-FR"/>
              </w:rPr>
            </w:pPr>
          </w:p>
        </w:tc>
        <w:tc>
          <w:tcPr>
            <w:tcW w:w="531" w:type="pct"/>
            <w:shd w:val="clear" w:color="000000" w:fill="FFFFFF"/>
            <w:vAlign w:val="center"/>
          </w:tcPr>
          <w:p w14:paraId="6313610E" w14:textId="17F1E058"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trike/>
                <w:color w:val="000000"/>
                <w:sz w:val="22"/>
                <w:szCs w:val="22"/>
                <w:bdr w:val="none" w:sz="0" w:space="0" w:color="auto"/>
                <w:lang w:val="fr-FR"/>
              </w:rPr>
            </w:pPr>
          </w:p>
        </w:tc>
        <w:tc>
          <w:tcPr>
            <w:tcW w:w="606" w:type="pct"/>
            <w:shd w:val="clear" w:color="000000" w:fill="FFFFFF"/>
            <w:noWrap/>
            <w:vAlign w:val="center"/>
          </w:tcPr>
          <w:p w14:paraId="797F53D0" w14:textId="4CDBE2ED"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trike/>
                <w:color w:val="000000"/>
                <w:sz w:val="22"/>
                <w:szCs w:val="22"/>
                <w:bdr w:val="none" w:sz="0" w:space="0" w:color="auto"/>
                <w:lang w:val="fr-FR"/>
              </w:rPr>
            </w:pPr>
          </w:p>
        </w:tc>
        <w:tc>
          <w:tcPr>
            <w:tcW w:w="682" w:type="pct"/>
            <w:shd w:val="clear" w:color="000000" w:fill="FFFFFF"/>
            <w:vAlign w:val="center"/>
          </w:tcPr>
          <w:p w14:paraId="24BF564A" w14:textId="77777777"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trike/>
                <w:color w:val="000000"/>
                <w:sz w:val="22"/>
                <w:szCs w:val="22"/>
                <w:bdr w:val="none" w:sz="0" w:space="0" w:color="auto"/>
                <w:lang w:val="fr-FR"/>
              </w:rPr>
            </w:pPr>
          </w:p>
        </w:tc>
        <w:tc>
          <w:tcPr>
            <w:tcW w:w="682" w:type="pct"/>
            <w:shd w:val="clear" w:color="000000" w:fill="FFFFFF"/>
            <w:vAlign w:val="center"/>
          </w:tcPr>
          <w:p w14:paraId="5B5E14F2" w14:textId="77777777"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trike/>
                <w:color w:val="000000"/>
                <w:sz w:val="22"/>
                <w:szCs w:val="22"/>
                <w:bdr w:val="none" w:sz="0" w:space="0" w:color="auto"/>
                <w:lang w:val="fr-FR"/>
              </w:rPr>
            </w:pPr>
          </w:p>
        </w:tc>
      </w:tr>
      <w:tr w:rsidR="00A6085B" w:rsidRPr="000B3FD1" w14:paraId="477AC499" w14:textId="77777777" w:rsidTr="00A6085B">
        <w:trPr>
          <w:trHeight w:val="54"/>
        </w:trPr>
        <w:tc>
          <w:tcPr>
            <w:tcW w:w="227" w:type="pct"/>
            <w:shd w:val="clear" w:color="auto" w:fill="auto"/>
            <w:noWrap/>
            <w:vAlign w:val="center"/>
          </w:tcPr>
          <w:p w14:paraId="65AE86BD" w14:textId="78876768"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trike/>
                <w:color w:val="000000"/>
                <w:sz w:val="22"/>
                <w:szCs w:val="22"/>
                <w:bdr w:val="none" w:sz="0" w:space="0" w:color="auto"/>
                <w:lang w:val="fr-FR"/>
              </w:rPr>
            </w:pPr>
          </w:p>
        </w:tc>
        <w:tc>
          <w:tcPr>
            <w:tcW w:w="2272" w:type="pct"/>
            <w:shd w:val="clear" w:color="000000" w:fill="FFFFFF"/>
          </w:tcPr>
          <w:p w14:paraId="7373E775" w14:textId="7D96E841"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trike/>
                <w:color w:val="000000"/>
                <w:sz w:val="22"/>
                <w:szCs w:val="22"/>
                <w:lang w:val="fr-FR"/>
              </w:rPr>
            </w:pPr>
          </w:p>
        </w:tc>
        <w:tc>
          <w:tcPr>
            <w:tcW w:w="531" w:type="pct"/>
            <w:shd w:val="clear" w:color="000000" w:fill="FFFFFF"/>
            <w:vAlign w:val="center"/>
          </w:tcPr>
          <w:p w14:paraId="40837BCC" w14:textId="2158FFF9"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trike/>
                <w:color w:val="000000"/>
                <w:sz w:val="22"/>
                <w:szCs w:val="22"/>
                <w:lang w:val="fr-FR"/>
              </w:rPr>
            </w:pPr>
          </w:p>
        </w:tc>
        <w:tc>
          <w:tcPr>
            <w:tcW w:w="606" w:type="pct"/>
            <w:shd w:val="clear" w:color="000000" w:fill="FFFFFF"/>
            <w:noWrap/>
            <w:vAlign w:val="center"/>
          </w:tcPr>
          <w:p w14:paraId="0F312A89" w14:textId="10830760"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trike/>
                <w:color w:val="000000"/>
                <w:sz w:val="22"/>
                <w:szCs w:val="22"/>
                <w:lang w:val="fr-FR"/>
              </w:rPr>
            </w:pPr>
          </w:p>
        </w:tc>
        <w:tc>
          <w:tcPr>
            <w:tcW w:w="682" w:type="pct"/>
            <w:shd w:val="clear" w:color="000000" w:fill="FFFFFF"/>
            <w:vAlign w:val="center"/>
          </w:tcPr>
          <w:p w14:paraId="6C39930C" w14:textId="77777777"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trike/>
                <w:color w:val="000000"/>
                <w:sz w:val="22"/>
                <w:szCs w:val="22"/>
                <w:bdr w:val="none" w:sz="0" w:space="0" w:color="auto"/>
                <w:lang w:val="fr-FR"/>
              </w:rPr>
            </w:pPr>
          </w:p>
        </w:tc>
        <w:tc>
          <w:tcPr>
            <w:tcW w:w="682" w:type="pct"/>
            <w:shd w:val="clear" w:color="000000" w:fill="FFFFFF"/>
            <w:vAlign w:val="center"/>
          </w:tcPr>
          <w:p w14:paraId="77CB25EC" w14:textId="77777777" w:rsidR="00A6085B" w:rsidRPr="00710803"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trike/>
                <w:color w:val="000000"/>
                <w:sz w:val="22"/>
                <w:szCs w:val="22"/>
                <w:bdr w:val="none" w:sz="0" w:space="0" w:color="auto"/>
                <w:lang w:val="fr-FR"/>
              </w:rPr>
            </w:pPr>
          </w:p>
        </w:tc>
      </w:tr>
      <w:tr w:rsidR="00A6085B" w:rsidRPr="00564812" w14:paraId="2431F433" w14:textId="77777777" w:rsidTr="00A6085B">
        <w:trPr>
          <w:trHeight w:val="54"/>
        </w:trPr>
        <w:tc>
          <w:tcPr>
            <w:tcW w:w="4318" w:type="pct"/>
            <w:gridSpan w:val="5"/>
            <w:shd w:val="clear" w:color="000000" w:fill="FFFFFF"/>
          </w:tcPr>
          <w:p w14:paraId="4BD4F0C8"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lang w:val="fr-FR"/>
              </w:rPr>
              <w:t>Montant Total (en MAD ou en USD) HTVA et HDD</w:t>
            </w:r>
          </w:p>
        </w:tc>
        <w:tc>
          <w:tcPr>
            <w:tcW w:w="682" w:type="pct"/>
            <w:shd w:val="clear" w:color="000000" w:fill="FFFFFF"/>
          </w:tcPr>
          <w:p w14:paraId="43260245"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p>
        </w:tc>
      </w:tr>
      <w:tr w:rsidR="00A6085B" w:rsidRPr="000B3FD1" w14:paraId="20DAEB47" w14:textId="77777777" w:rsidTr="00A6085B">
        <w:trPr>
          <w:trHeight w:val="54"/>
        </w:trPr>
        <w:tc>
          <w:tcPr>
            <w:tcW w:w="4318" w:type="pct"/>
            <w:gridSpan w:val="5"/>
            <w:shd w:val="clear" w:color="000000" w:fill="FFFFFF"/>
          </w:tcPr>
          <w:p w14:paraId="2B7207EB"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lang w:val="fr-FR"/>
              </w:rPr>
              <w:t>Délai de livraison proposé :</w:t>
            </w:r>
          </w:p>
        </w:tc>
        <w:tc>
          <w:tcPr>
            <w:tcW w:w="682" w:type="pct"/>
            <w:shd w:val="clear" w:color="000000" w:fill="FFFFFF"/>
          </w:tcPr>
          <w:p w14:paraId="50A68F79"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p>
        </w:tc>
      </w:tr>
      <w:tr w:rsidR="00A6085B" w:rsidRPr="00564812" w14:paraId="4C248C0E" w14:textId="77777777" w:rsidTr="00A6085B">
        <w:trPr>
          <w:trHeight w:val="54"/>
        </w:trPr>
        <w:tc>
          <w:tcPr>
            <w:tcW w:w="4318" w:type="pct"/>
            <w:gridSpan w:val="5"/>
            <w:shd w:val="clear" w:color="000000" w:fill="FFFFFF"/>
          </w:tcPr>
          <w:p w14:paraId="0980BFDD"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r w:rsidRPr="000B3FD1">
              <w:rPr>
                <w:rFonts w:asciiTheme="minorHAnsi" w:hAnsiTheme="minorHAnsi" w:cstheme="minorHAnsi"/>
                <w:sz w:val="22"/>
                <w:szCs w:val="22"/>
                <w:lang w:val="fr-FR"/>
              </w:rPr>
              <w:t>Période de validité du devis :</w:t>
            </w:r>
          </w:p>
        </w:tc>
        <w:tc>
          <w:tcPr>
            <w:tcW w:w="682" w:type="pct"/>
            <w:shd w:val="clear" w:color="000000" w:fill="FFFFFF"/>
          </w:tcPr>
          <w:p w14:paraId="2B4D3630" w14:textId="77777777" w:rsidR="00A6085B" w:rsidRPr="000B3FD1" w:rsidRDefault="00A6085B" w:rsidP="00A6085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Theme="minorHAnsi" w:eastAsia="Times New Roman" w:hAnsiTheme="minorHAnsi" w:cstheme="minorHAnsi"/>
                <w:color w:val="000000"/>
                <w:sz w:val="22"/>
                <w:szCs w:val="22"/>
                <w:bdr w:val="none" w:sz="0" w:space="0" w:color="auto"/>
                <w:lang w:val="fr-FR"/>
              </w:rPr>
            </w:pPr>
          </w:p>
        </w:tc>
      </w:tr>
    </w:tbl>
    <w:p w14:paraId="738191E1" w14:textId="453CC2DC" w:rsidR="007060FE" w:rsidRDefault="007060FE" w:rsidP="007060FE">
      <w:pPr>
        <w:jc w:val="center"/>
        <w:rPr>
          <w:rStyle w:val="Aucun"/>
          <w:rFonts w:asciiTheme="minorHAnsi" w:hAnsiTheme="minorHAnsi" w:cstheme="minorHAnsi"/>
          <w:b/>
          <w:u w:val="single"/>
          <w:lang w:val="fr-FR"/>
        </w:rPr>
      </w:pPr>
    </w:p>
    <w:p w14:paraId="470C4278" w14:textId="77777777" w:rsidR="00A6085B" w:rsidRPr="00A6085B" w:rsidRDefault="00A6085B" w:rsidP="007060FE">
      <w:pPr>
        <w:jc w:val="center"/>
        <w:rPr>
          <w:rStyle w:val="Aucun"/>
          <w:rFonts w:asciiTheme="minorHAnsi" w:hAnsiTheme="minorHAnsi" w:cstheme="minorHAnsi"/>
          <w:b/>
          <w:u w:val="single"/>
          <w:lang w:val="fr-FR"/>
        </w:rPr>
      </w:pPr>
    </w:p>
    <w:p w14:paraId="11EF0A05" w14:textId="3D1052A0" w:rsidR="005E5893" w:rsidRPr="00A6085B" w:rsidRDefault="005E5893" w:rsidP="000453F3">
      <w:pPr>
        <w:rPr>
          <w:rStyle w:val="Aucun"/>
          <w:rFonts w:asciiTheme="minorHAnsi" w:hAnsiTheme="minorHAnsi" w:cstheme="minorHAnsi"/>
          <w:b/>
          <w:u w:val="single"/>
          <w:lang w:val="fr-FR"/>
        </w:rPr>
        <w:sectPr w:rsidR="005E5893" w:rsidRPr="00A6085B" w:rsidSect="002A141D">
          <w:headerReference w:type="default" r:id="rId8"/>
          <w:footerReference w:type="default" r:id="rId9"/>
          <w:pgSz w:w="16840" w:h="11900" w:orient="landscape"/>
          <w:pgMar w:top="1417" w:right="1417" w:bottom="1417" w:left="1417" w:header="113" w:footer="708" w:gutter="0"/>
          <w:cols w:space="720"/>
          <w:docGrid w:linePitch="326"/>
        </w:sectPr>
      </w:pPr>
    </w:p>
    <w:p w14:paraId="14981223" w14:textId="77777777" w:rsidR="00485238" w:rsidRPr="00C43D01" w:rsidRDefault="00485238" w:rsidP="00485238">
      <w:pPr>
        <w:jc w:val="center"/>
        <w:rPr>
          <w:rFonts w:ascii="Calibri" w:hAnsi="Calibri"/>
          <w:b/>
          <w:bCs/>
          <w:sz w:val="32"/>
          <w:szCs w:val="32"/>
          <w:lang w:val="fr-MA"/>
        </w:rPr>
      </w:pPr>
      <w:r>
        <w:rPr>
          <w:rFonts w:ascii="Calibri" w:hAnsi="Calibri"/>
          <w:b/>
          <w:bCs/>
          <w:sz w:val="32"/>
          <w:szCs w:val="32"/>
          <w:lang w:val="fr-MA"/>
        </w:rPr>
        <w:lastRenderedPageBreak/>
        <w:t>SPECIFICATIONS TECHNIQUES</w:t>
      </w:r>
    </w:p>
    <w:p w14:paraId="140C55A8" w14:textId="77777777" w:rsidR="005E5893" w:rsidRPr="00C43D01" w:rsidRDefault="005E5893" w:rsidP="006B0C79">
      <w:pPr>
        <w:jc w:val="center"/>
        <w:rPr>
          <w:rFonts w:ascii="Calibri" w:hAnsi="Calibri"/>
          <w:b/>
          <w:bCs/>
          <w:lang w:val="fr-MA"/>
        </w:rPr>
        <w:sectPr w:rsidR="005E5893" w:rsidRPr="00C43D01" w:rsidSect="006B0C79">
          <w:footerReference w:type="default" r:id="rId10"/>
          <w:pgSz w:w="11900" w:h="16840"/>
          <w:pgMar w:top="1417" w:right="1417" w:bottom="1417" w:left="1417" w:header="113" w:footer="708" w:gutter="0"/>
          <w:cols w:space="720"/>
          <w:docGrid w:linePitch="326"/>
        </w:sectPr>
      </w:pPr>
    </w:p>
    <w:p w14:paraId="2C178858" w14:textId="16E3A749" w:rsidR="005E5893" w:rsidRDefault="005E5893" w:rsidP="00F81F21">
      <w:pPr>
        <w:pStyle w:val="Titre1"/>
        <w:spacing w:before="60" w:after="0"/>
        <w:ind w:right="1006"/>
        <w:jc w:val="both"/>
        <w:rPr>
          <w:rFonts w:ascii="Calibri" w:hAnsi="Calibri"/>
          <w:sz w:val="28"/>
          <w:szCs w:val="28"/>
          <w:lang w:val="fr-FR"/>
        </w:rPr>
      </w:pPr>
      <w:bookmarkStart w:id="0" w:name="_Toc33755906"/>
      <w:r w:rsidRPr="00EA05DE">
        <w:rPr>
          <w:rFonts w:ascii="Calibri" w:hAnsi="Calibri"/>
          <w:sz w:val="28"/>
          <w:szCs w:val="28"/>
          <w:lang w:val="fr-FR"/>
        </w:rPr>
        <w:t>ARTICLE 4 : SPECIFICATIONS MINIMALES DES PRESTATIONS DEMANDEES</w:t>
      </w:r>
      <w:bookmarkEnd w:id="0"/>
    </w:p>
    <w:p w14:paraId="03FC4454" w14:textId="77777777" w:rsidR="00485238" w:rsidRPr="000D6C5F" w:rsidRDefault="00485238" w:rsidP="00485238">
      <w:pPr>
        <w:rPr>
          <w:rFonts w:asciiTheme="minorHAnsi" w:eastAsiaTheme="minorHAnsi" w:hAnsiTheme="minorHAnsi" w:cstheme="minorBidi"/>
          <w:b/>
          <w:bCs/>
          <w:lang w:val="fr-FR"/>
        </w:rPr>
      </w:pPr>
    </w:p>
    <w:p w14:paraId="5E9E4B10" w14:textId="401177BD" w:rsidR="00485238" w:rsidRPr="00773800" w:rsidRDefault="00485238" w:rsidP="00485238">
      <w:pPr>
        <w:rPr>
          <w:rFonts w:ascii="Calibri" w:eastAsia="Times New Roman" w:hAnsi="Calibri"/>
          <w:b/>
          <w:bCs/>
          <w:bdr w:val="none" w:sz="0" w:space="0" w:color="auto"/>
          <w:lang w:val="x-none" w:eastAsia="x-none"/>
        </w:rPr>
      </w:pPr>
      <w:r w:rsidRPr="00773800">
        <w:rPr>
          <w:rFonts w:ascii="Calibri" w:eastAsia="Times New Roman" w:hAnsi="Calibri"/>
          <w:b/>
          <w:bCs/>
          <w:bdr w:val="none" w:sz="0" w:space="0" w:color="auto"/>
          <w:lang w:val="x-none" w:eastAsia="x-none"/>
        </w:rPr>
        <w:t xml:space="preserve">Lot </w:t>
      </w:r>
      <w:r w:rsidR="00773800" w:rsidRPr="00773800">
        <w:rPr>
          <w:rFonts w:ascii="Calibri" w:eastAsia="Times New Roman" w:hAnsi="Calibri"/>
          <w:b/>
          <w:bCs/>
          <w:bdr w:val="none" w:sz="0" w:space="0" w:color="auto"/>
          <w:lang w:val="x-none" w:eastAsia="x-none"/>
        </w:rPr>
        <w:t>9</w:t>
      </w:r>
      <w:r w:rsidRPr="00773800">
        <w:rPr>
          <w:rFonts w:ascii="Calibri" w:eastAsia="Times New Roman" w:hAnsi="Calibri"/>
          <w:b/>
          <w:bCs/>
          <w:bdr w:val="none" w:sz="0" w:space="0" w:color="auto"/>
          <w:lang w:val="x-none" w:eastAsia="x-none"/>
        </w:rPr>
        <w:t xml:space="preserve"> : </w:t>
      </w:r>
      <w:proofErr w:type="spellStart"/>
      <w:r w:rsidR="00773800" w:rsidRPr="00773800">
        <w:rPr>
          <w:rFonts w:ascii="Calibri" w:eastAsia="Times New Roman" w:hAnsi="Calibri"/>
          <w:b/>
          <w:bCs/>
          <w:bdr w:val="none" w:sz="0" w:space="0" w:color="auto"/>
          <w:lang w:val="x-none" w:eastAsia="x-none"/>
        </w:rPr>
        <w:t>Equipements</w:t>
      </w:r>
      <w:proofErr w:type="spellEnd"/>
      <w:r w:rsidR="00773800" w:rsidRPr="00773800">
        <w:rPr>
          <w:rFonts w:ascii="Calibri" w:eastAsia="Times New Roman" w:hAnsi="Calibri"/>
          <w:b/>
          <w:bCs/>
          <w:bdr w:val="none" w:sz="0" w:space="0" w:color="auto"/>
          <w:lang w:val="x-none" w:eastAsia="x-none"/>
        </w:rPr>
        <w:t xml:space="preserve"> de Garage</w:t>
      </w:r>
    </w:p>
    <w:p w14:paraId="79B29D5F" w14:textId="5C75FEAB" w:rsidR="00485238" w:rsidRDefault="00485238" w:rsidP="00485238">
      <w:pPr>
        <w:rPr>
          <w:rFonts w:asciiTheme="minorHAnsi" w:eastAsiaTheme="minorHAnsi" w:hAnsiTheme="minorHAnsi" w:cstheme="minorBidi"/>
          <w:sz w:val="22"/>
          <w:szCs w:val="22"/>
        </w:rPr>
      </w:pPr>
    </w:p>
    <w:tbl>
      <w:tblPr>
        <w:tblW w:w="8220" w:type="dxa"/>
        <w:tblCellMar>
          <w:left w:w="70" w:type="dxa"/>
          <w:right w:w="70" w:type="dxa"/>
        </w:tblCellMar>
        <w:tblLook w:val="04A0" w:firstRow="1" w:lastRow="0" w:firstColumn="1" w:lastColumn="0" w:noHBand="0" w:noVBand="1"/>
      </w:tblPr>
      <w:tblGrid>
        <w:gridCol w:w="680"/>
        <w:gridCol w:w="2140"/>
        <w:gridCol w:w="3020"/>
        <w:gridCol w:w="1220"/>
        <w:gridCol w:w="1160"/>
      </w:tblGrid>
      <w:tr w:rsidR="00F30CEF" w14:paraId="03ECD898" w14:textId="77777777" w:rsidTr="00AE2141">
        <w:trPr>
          <w:trHeight w:val="810"/>
          <w:tblHead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8E58C" w14:textId="77777777" w:rsidR="00F30CEF" w:rsidRDefault="00F30CEF" w:rsidP="00717542">
            <w:pPr>
              <w:jc w:val="center"/>
              <w:rPr>
                <w:rFonts w:ascii="Calibri" w:hAnsi="Calibri" w:cs="Calibri"/>
                <w:b/>
                <w:bCs/>
                <w:sz w:val="22"/>
                <w:szCs w:val="22"/>
                <w:lang w:eastAsia="fr-FR"/>
              </w:rPr>
            </w:pPr>
            <w:r>
              <w:rPr>
                <w:rFonts w:ascii="Calibri" w:hAnsi="Calibri" w:cs="Calibri"/>
                <w:b/>
                <w:bCs/>
                <w:sz w:val="22"/>
                <w:szCs w:val="22"/>
              </w:rPr>
              <w:t>Item</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0FB2D69" w14:textId="77777777" w:rsidR="00F30CEF" w:rsidRDefault="00F30CEF" w:rsidP="00717542">
            <w:pPr>
              <w:jc w:val="center"/>
              <w:rPr>
                <w:rFonts w:ascii="Calibri" w:hAnsi="Calibri" w:cs="Calibri"/>
                <w:b/>
                <w:bCs/>
                <w:sz w:val="22"/>
                <w:szCs w:val="22"/>
              </w:rPr>
            </w:pPr>
            <w:proofErr w:type="spellStart"/>
            <w:r>
              <w:rPr>
                <w:rFonts w:ascii="Calibri" w:hAnsi="Calibri" w:cs="Calibri"/>
                <w:b/>
                <w:bCs/>
                <w:sz w:val="22"/>
                <w:szCs w:val="22"/>
              </w:rPr>
              <w:t>Désignation</w:t>
            </w:r>
            <w:proofErr w:type="spellEnd"/>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1F09F129" w14:textId="77777777" w:rsidR="00F30CEF" w:rsidRDefault="00F30CEF" w:rsidP="00717542">
            <w:pPr>
              <w:jc w:val="center"/>
              <w:rPr>
                <w:rFonts w:ascii="Calibri" w:hAnsi="Calibri" w:cs="Calibri"/>
                <w:b/>
                <w:bCs/>
                <w:sz w:val="22"/>
                <w:szCs w:val="22"/>
              </w:rPr>
            </w:pPr>
            <w:r>
              <w:rPr>
                <w:rFonts w:ascii="Calibri" w:hAnsi="Calibri" w:cs="Calibri"/>
                <w:b/>
                <w:bCs/>
                <w:sz w:val="22"/>
                <w:szCs w:val="22"/>
              </w:rPr>
              <w:t>Description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B756778" w14:textId="77777777" w:rsidR="00F30CEF" w:rsidRDefault="00F30CEF" w:rsidP="00717542">
            <w:pPr>
              <w:jc w:val="center"/>
              <w:rPr>
                <w:rFonts w:ascii="Calibri" w:hAnsi="Calibri" w:cs="Calibri"/>
                <w:b/>
                <w:bCs/>
                <w:sz w:val="22"/>
                <w:szCs w:val="22"/>
              </w:rPr>
            </w:pPr>
            <w:proofErr w:type="spellStart"/>
            <w:r>
              <w:rPr>
                <w:rFonts w:ascii="Calibri" w:hAnsi="Calibri" w:cs="Calibri"/>
                <w:b/>
                <w:bCs/>
                <w:sz w:val="22"/>
                <w:szCs w:val="22"/>
              </w:rPr>
              <w:t>Quantité</w:t>
            </w:r>
            <w:proofErr w:type="spellEnd"/>
            <w:r>
              <w:rPr>
                <w:rFonts w:ascii="Calibri" w:hAnsi="Calibri" w:cs="Calibri"/>
                <w:b/>
                <w:bCs/>
                <w:sz w:val="22"/>
                <w:szCs w:val="22"/>
              </w:rPr>
              <w:t xml:space="preserve"> Fahs </w:t>
            </w:r>
            <w:proofErr w:type="spellStart"/>
            <w:r>
              <w:rPr>
                <w:rFonts w:ascii="Calibri" w:hAnsi="Calibri" w:cs="Calibri"/>
                <w:b/>
                <w:bCs/>
                <w:sz w:val="22"/>
                <w:szCs w:val="22"/>
              </w:rPr>
              <w:t>Anjra</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4503422" w14:textId="77777777" w:rsidR="00F30CEF" w:rsidRDefault="00F30CEF" w:rsidP="00717542">
            <w:pPr>
              <w:jc w:val="center"/>
              <w:rPr>
                <w:rFonts w:ascii="Calibri" w:hAnsi="Calibri" w:cs="Calibri"/>
                <w:b/>
                <w:bCs/>
                <w:sz w:val="22"/>
                <w:szCs w:val="22"/>
              </w:rPr>
            </w:pPr>
            <w:proofErr w:type="spellStart"/>
            <w:r>
              <w:rPr>
                <w:rFonts w:ascii="Calibri" w:hAnsi="Calibri" w:cs="Calibri"/>
                <w:b/>
                <w:bCs/>
                <w:sz w:val="22"/>
                <w:szCs w:val="22"/>
              </w:rPr>
              <w:t>Quantité</w:t>
            </w:r>
            <w:proofErr w:type="spellEnd"/>
            <w:r>
              <w:rPr>
                <w:rFonts w:ascii="Calibri" w:hAnsi="Calibri" w:cs="Calibri"/>
                <w:b/>
                <w:bCs/>
                <w:sz w:val="22"/>
                <w:szCs w:val="22"/>
              </w:rPr>
              <w:t xml:space="preserve"> </w:t>
            </w:r>
            <w:proofErr w:type="spellStart"/>
            <w:r>
              <w:rPr>
                <w:rFonts w:ascii="Calibri" w:hAnsi="Calibri" w:cs="Calibri"/>
                <w:b/>
                <w:bCs/>
                <w:sz w:val="22"/>
                <w:szCs w:val="22"/>
              </w:rPr>
              <w:t>Totale</w:t>
            </w:r>
            <w:proofErr w:type="spellEnd"/>
          </w:p>
        </w:tc>
      </w:tr>
      <w:tr w:rsidR="00F30CEF" w14:paraId="2C5C988F" w14:textId="77777777" w:rsidTr="00AE2141">
        <w:trPr>
          <w:trHeight w:val="45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03DE356" w14:textId="445AFF19" w:rsidR="00F30CEF" w:rsidRDefault="00F30CEF" w:rsidP="00717542">
            <w:pPr>
              <w:jc w:val="center"/>
              <w:rPr>
                <w:rFonts w:ascii="Calibri" w:hAnsi="Calibri" w:cs="Calibri"/>
                <w:sz w:val="22"/>
                <w:szCs w:val="22"/>
              </w:rPr>
            </w:pPr>
            <w:r>
              <w:rPr>
                <w:rFonts w:ascii="Calibri" w:hAnsi="Calibri" w:cs="Calibri"/>
                <w:sz w:val="22"/>
                <w:szCs w:val="22"/>
              </w:rPr>
              <w:t>9.1</w:t>
            </w:r>
          </w:p>
        </w:tc>
        <w:tc>
          <w:tcPr>
            <w:tcW w:w="2140" w:type="dxa"/>
            <w:tcBorders>
              <w:top w:val="nil"/>
              <w:left w:val="nil"/>
              <w:bottom w:val="single" w:sz="4" w:space="0" w:color="auto"/>
              <w:right w:val="single" w:sz="4" w:space="0" w:color="auto"/>
            </w:tcBorders>
            <w:shd w:val="clear" w:color="auto" w:fill="auto"/>
            <w:vAlign w:val="center"/>
            <w:hideMark/>
          </w:tcPr>
          <w:p w14:paraId="514722D9" w14:textId="50A1BBA4" w:rsidR="00F30CEF" w:rsidRPr="00773800" w:rsidRDefault="00F30CEF" w:rsidP="00717542">
            <w:pPr>
              <w:rPr>
                <w:rFonts w:ascii="Calibri" w:hAnsi="Calibri" w:cs="Calibri"/>
                <w:sz w:val="22"/>
                <w:szCs w:val="22"/>
                <w:lang w:val="fr-FR"/>
              </w:rPr>
            </w:pPr>
            <w:r w:rsidRPr="00773800">
              <w:rPr>
                <w:rFonts w:ascii="Calibri" w:hAnsi="Calibri" w:cs="Calibri"/>
                <w:sz w:val="22"/>
                <w:szCs w:val="22"/>
                <w:lang w:val="fr-FR"/>
              </w:rPr>
              <w:t>ANALYSEUR DES SYSTEME</w:t>
            </w:r>
            <w:r>
              <w:rPr>
                <w:rFonts w:ascii="Calibri" w:hAnsi="Calibri" w:cs="Calibri"/>
                <w:sz w:val="22"/>
                <w:szCs w:val="22"/>
                <w:lang w:val="fr-FR"/>
              </w:rPr>
              <w:t>S</w:t>
            </w:r>
            <w:r w:rsidRPr="00773800">
              <w:rPr>
                <w:rFonts w:ascii="Calibri" w:hAnsi="Calibri" w:cs="Calibri"/>
                <w:sz w:val="22"/>
                <w:szCs w:val="22"/>
                <w:lang w:val="fr-FR"/>
              </w:rPr>
              <w:t xml:space="preserve"> E</w:t>
            </w:r>
            <w:r>
              <w:rPr>
                <w:rFonts w:ascii="Calibri" w:hAnsi="Calibri" w:cs="Calibri"/>
                <w:sz w:val="22"/>
                <w:szCs w:val="22"/>
                <w:lang w:val="fr-FR"/>
              </w:rPr>
              <w:t>L</w:t>
            </w:r>
            <w:r w:rsidRPr="00773800">
              <w:rPr>
                <w:rFonts w:ascii="Calibri" w:hAnsi="Calibri" w:cs="Calibri"/>
                <w:sz w:val="22"/>
                <w:szCs w:val="22"/>
                <w:lang w:val="fr-FR"/>
              </w:rPr>
              <w:t>ECTRIQUE</w:t>
            </w:r>
            <w:r>
              <w:rPr>
                <w:rFonts w:ascii="Calibri" w:hAnsi="Calibri" w:cs="Calibri"/>
                <w:sz w:val="22"/>
                <w:szCs w:val="22"/>
                <w:lang w:val="fr-FR"/>
              </w:rPr>
              <w:t>S</w:t>
            </w:r>
            <w:r w:rsidRPr="00773800">
              <w:rPr>
                <w:rFonts w:ascii="Calibri" w:hAnsi="Calibri" w:cs="Calibri"/>
                <w:sz w:val="22"/>
                <w:szCs w:val="22"/>
                <w:lang w:val="fr-FR"/>
              </w:rPr>
              <w:t xml:space="preserve"> AUTOMOBILE</w:t>
            </w:r>
            <w:r>
              <w:rPr>
                <w:rFonts w:ascii="Calibri" w:hAnsi="Calibri" w:cs="Calibri"/>
                <w:sz w:val="22"/>
                <w:szCs w:val="22"/>
                <w:lang w:val="fr-FR"/>
              </w:rPr>
              <w:t>S</w:t>
            </w:r>
            <w:r w:rsidRPr="00773800">
              <w:rPr>
                <w:rFonts w:ascii="Calibri" w:hAnsi="Calibri" w:cs="Calibri"/>
                <w:sz w:val="22"/>
                <w:szCs w:val="22"/>
                <w:lang w:val="fr-FR"/>
              </w:rPr>
              <w:t xml:space="preserve"> (TEST DES SYSTEMES DE BUS DU VEHICULE ; CONTROLE RAPIDE DES COMPOSANTS)</w:t>
            </w:r>
          </w:p>
        </w:tc>
        <w:tc>
          <w:tcPr>
            <w:tcW w:w="3020" w:type="dxa"/>
            <w:tcBorders>
              <w:top w:val="nil"/>
              <w:left w:val="nil"/>
              <w:bottom w:val="single" w:sz="4" w:space="0" w:color="auto"/>
              <w:right w:val="single" w:sz="4" w:space="0" w:color="auto"/>
            </w:tcBorders>
            <w:shd w:val="clear" w:color="auto" w:fill="auto"/>
            <w:vAlign w:val="center"/>
            <w:hideMark/>
          </w:tcPr>
          <w:p w14:paraId="3110B90C"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Générateur de signaux pour la simulation des signaux des capteurs</w:t>
            </w:r>
            <w:r w:rsidRPr="00773800">
              <w:rPr>
                <w:rFonts w:ascii="Calibri" w:hAnsi="Calibri" w:cs="Calibri"/>
                <w:color w:val="000000"/>
                <w:sz w:val="22"/>
                <w:szCs w:val="22"/>
                <w:lang w:val="fr-FR"/>
              </w:rPr>
              <w:br/>
              <w:t>• Logiciel de test des composants électriques et électroniques les plus importants du véhicule</w:t>
            </w:r>
            <w:r w:rsidRPr="00773800">
              <w:rPr>
                <w:rFonts w:ascii="Calibri" w:hAnsi="Calibri" w:cs="Calibri"/>
                <w:color w:val="000000"/>
                <w:sz w:val="22"/>
                <w:szCs w:val="22"/>
                <w:lang w:val="fr-FR"/>
              </w:rPr>
              <w:br/>
              <w:t>• Mesure du courant de repos de la batterie</w:t>
            </w:r>
            <w:r w:rsidRPr="00773800">
              <w:rPr>
                <w:rFonts w:ascii="Calibri" w:hAnsi="Calibri" w:cs="Calibri"/>
                <w:color w:val="000000"/>
                <w:sz w:val="22"/>
                <w:szCs w:val="22"/>
                <w:lang w:val="fr-FR"/>
              </w:rPr>
              <w:br/>
              <w:t xml:space="preserve">• Oscilloscope universel </w:t>
            </w:r>
            <w:proofErr w:type="spellStart"/>
            <w:r w:rsidRPr="00773800">
              <w:rPr>
                <w:rFonts w:ascii="Calibri" w:hAnsi="Calibri" w:cs="Calibri"/>
                <w:color w:val="000000"/>
                <w:sz w:val="22"/>
                <w:szCs w:val="22"/>
                <w:lang w:val="fr-FR"/>
              </w:rPr>
              <w:t>bicanal</w:t>
            </w:r>
            <w:proofErr w:type="spellEnd"/>
            <w:r w:rsidRPr="00773800">
              <w:rPr>
                <w:rFonts w:ascii="Calibri" w:hAnsi="Calibri" w:cs="Calibri"/>
                <w:color w:val="000000"/>
                <w:sz w:val="22"/>
                <w:szCs w:val="22"/>
                <w:lang w:val="fr-FR"/>
              </w:rPr>
              <w:t xml:space="preserve"> minimum </w:t>
            </w:r>
            <w:r w:rsidRPr="00773800">
              <w:rPr>
                <w:rFonts w:ascii="Calibri" w:hAnsi="Calibri" w:cs="Calibri"/>
                <w:color w:val="000000"/>
                <w:sz w:val="22"/>
                <w:szCs w:val="22"/>
                <w:lang w:val="fr-FR"/>
              </w:rPr>
              <w:br/>
              <w:t>• Test des systèmes de bus du véhicule (par ex. bus CAN)</w:t>
            </w:r>
            <w:r w:rsidRPr="00773800">
              <w:rPr>
                <w:rFonts w:ascii="Calibri" w:hAnsi="Calibri" w:cs="Calibri"/>
                <w:color w:val="000000"/>
                <w:sz w:val="22"/>
                <w:szCs w:val="22"/>
                <w:lang w:val="fr-FR"/>
              </w:rPr>
              <w:br/>
              <w:t xml:space="preserve">• Logiciel en français </w:t>
            </w:r>
            <w:r w:rsidRPr="00773800">
              <w:rPr>
                <w:rFonts w:ascii="Calibri" w:hAnsi="Calibri" w:cs="Calibri"/>
                <w:color w:val="000000"/>
                <w:sz w:val="22"/>
                <w:szCs w:val="22"/>
                <w:lang w:val="fr-FR"/>
              </w:rPr>
              <w:br/>
              <w:t>• Répond à toutes les exigences en matière de contrôle électrique et électronique</w:t>
            </w:r>
          </w:p>
        </w:tc>
        <w:tc>
          <w:tcPr>
            <w:tcW w:w="1220" w:type="dxa"/>
            <w:tcBorders>
              <w:top w:val="nil"/>
              <w:left w:val="nil"/>
              <w:bottom w:val="single" w:sz="4" w:space="0" w:color="auto"/>
              <w:right w:val="single" w:sz="4" w:space="0" w:color="auto"/>
            </w:tcBorders>
            <w:shd w:val="clear" w:color="auto" w:fill="auto"/>
            <w:vAlign w:val="center"/>
            <w:hideMark/>
          </w:tcPr>
          <w:p w14:paraId="6997CF82"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15EC7BF8"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7A123ECE" w14:textId="77777777" w:rsidTr="00AE2141">
        <w:trPr>
          <w:trHeight w:val="45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7557A04" w14:textId="02C72F8A" w:rsidR="00F30CEF" w:rsidRDefault="00F30CEF" w:rsidP="00717542">
            <w:pPr>
              <w:jc w:val="center"/>
              <w:rPr>
                <w:rFonts w:ascii="Calibri" w:hAnsi="Calibri" w:cs="Calibri"/>
                <w:sz w:val="22"/>
                <w:szCs w:val="22"/>
              </w:rPr>
            </w:pPr>
            <w:r>
              <w:rPr>
                <w:rFonts w:ascii="Calibri" w:hAnsi="Calibri" w:cs="Calibri"/>
                <w:sz w:val="22"/>
                <w:szCs w:val="22"/>
              </w:rPr>
              <w:t>9.2</w:t>
            </w:r>
          </w:p>
        </w:tc>
        <w:tc>
          <w:tcPr>
            <w:tcW w:w="2140" w:type="dxa"/>
            <w:tcBorders>
              <w:top w:val="nil"/>
              <w:left w:val="nil"/>
              <w:bottom w:val="single" w:sz="4" w:space="0" w:color="auto"/>
              <w:right w:val="single" w:sz="4" w:space="0" w:color="auto"/>
            </w:tcBorders>
            <w:shd w:val="clear" w:color="auto" w:fill="auto"/>
            <w:vAlign w:val="center"/>
            <w:hideMark/>
          </w:tcPr>
          <w:p w14:paraId="2536E404" w14:textId="77777777" w:rsidR="00F30CEF" w:rsidRPr="00773800" w:rsidRDefault="00F30CEF" w:rsidP="00717542">
            <w:pPr>
              <w:rPr>
                <w:rFonts w:ascii="Calibri" w:hAnsi="Calibri" w:cs="Calibri"/>
                <w:sz w:val="22"/>
                <w:szCs w:val="22"/>
                <w:lang w:val="fr-FR"/>
              </w:rPr>
            </w:pPr>
            <w:r w:rsidRPr="00773800">
              <w:rPr>
                <w:rFonts w:ascii="Calibri" w:hAnsi="Calibri" w:cs="Calibri"/>
                <w:sz w:val="22"/>
                <w:szCs w:val="22"/>
                <w:lang w:val="fr-FR"/>
              </w:rPr>
              <w:t>APPAREIL ELECTRIQUE POUR PURGER LES FREINS ET LES EMBRAYAGES DES VEHICULES</w:t>
            </w:r>
          </w:p>
        </w:tc>
        <w:tc>
          <w:tcPr>
            <w:tcW w:w="3020" w:type="dxa"/>
            <w:tcBorders>
              <w:top w:val="nil"/>
              <w:left w:val="nil"/>
              <w:bottom w:val="single" w:sz="4" w:space="0" w:color="auto"/>
              <w:right w:val="single" w:sz="4" w:space="0" w:color="auto"/>
            </w:tcBorders>
            <w:shd w:val="clear" w:color="auto" w:fill="auto"/>
            <w:vAlign w:val="center"/>
            <w:hideMark/>
          </w:tcPr>
          <w:p w14:paraId="45D62AF8"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Pour purge du liquide de frein et purge embrayage</w:t>
            </w:r>
            <w:r w:rsidRPr="00773800">
              <w:rPr>
                <w:rFonts w:ascii="Calibri" w:hAnsi="Calibri" w:cs="Calibri"/>
                <w:color w:val="000000"/>
                <w:sz w:val="22"/>
                <w:szCs w:val="22"/>
                <w:lang w:val="fr-FR"/>
              </w:rPr>
              <w:br/>
              <w:t xml:space="preserve">• Compatible avec ABS. </w:t>
            </w:r>
            <w:r w:rsidRPr="00773800">
              <w:rPr>
                <w:rFonts w:ascii="Calibri" w:hAnsi="Calibri" w:cs="Calibri"/>
                <w:color w:val="000000"/>
                <w:sz w:val="22"/>
                <w:szCs w:val="22"/>
                <w:lang w:val="fr-FR"/>
              </w:rPr>
              <w:br/>
              <w:t xml:space="preserve">• Portable </w:t>
            </w:r>
            <w:r w:rsidRPr="00773800">
              <w:rPr>
                <w:rFonts w:ascii="Calibri" w:hAnsi="Calibri" w:cs="Calibri"/>
                <w:color w:val="000000"/>
                <w:sz w:val="22"/>
                <w:szCs w:val="22"/>
                <w:lang w:val="fr-FR"/>
              </w:rPr>
              <w:br/>
              <w:t>• Régulateur automatique de pression (maintien automatiquement la pression d'utilisation en dessous de 2 Bars pour les systèmes ABS)</w:t>
            </w:r>
            <w:r w:rsidRPr="00773800">
              <w:rPr>
                <w:rFonts w:ascii="Calibri" w:hAnsi="Calibri" w:cs="Calibri"/>
                <w:color w:val="000000"/>
                <w:sz w:val="22"/>
                <w:szCs w:val="22"/>
                <w:lang w:val="fr-FR"/>
              </w:rPr>
              <w:br/>
              <w:t xml:space="preserve">• Capacité : 4L Minimum </w:t>
            </w:r>
            <w:r w:rsidRPr="00773800">
              <w:rPr>
                <w:rFonts w:ascii="Calibri" w:hAnsi="Calibri" w:cs="Calibri"/>
                <w:color w:val="000000"/>
                <w:sz w:val="22"/>
                <w:szCs w:val="22"/>
                <w:lang w:val="fr-FR"/>
              </w:rPr>
              <w:br/>
              <w:t xml:space="preserve">• Bouchons multi-diamètres pour utilisation du purgeur sur les véhicules </w:t>
            </w:r>
            <w:r w:rsidRPr="00773800">
              <w:rPr>
                <w:rFonts w:ascii="Calibri" w:hAnsi="Calibri" w:cs="Calibri"/>
                <w:color w:val="000000"/>
                <w:sz w:val="22"/>
                <w:szCs w:val="22"/>
                <w:lang w:val="fr-FR"/>
              </w:rPr>
              <w:br/>
              <w:t>• Bidon de récupération du liquide avec chaînette d'accrochage</w:t>
            </w:r>
          </w:p>
        </w:tc>
        <w:tc>
          <w:tcPr>
            <w:tcW w:w="1220" w:type="dxa"/>
            <w:tcBorders>
              <w:top w:val="nil"/>
              <w:left w:val="nil"/>
              <w:bottom w:val="single" w:sz="4" w:space="0" w:color="auto"/>
              <w:right w:val="single" w:sz="4" w:space="0" w:color="auto"/>
            </w:tcBorders>
            <w:shd w:val="clear" w:color="auto" w:fill="auto"/>
            <w:vAlign w:val="center"/>
            <w:hideMark/>
          </w:tcPr>
          <w:p w14:paraId="443B4ACE"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2855AE73"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4332E2EF" w14:textId="77777777" w:rsidTr="00AE2141">
        <w:trPr>
          <w:trHeight w:val="24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9004B31" w14:textId="2E7766AC" w:rsidR="00F30CEF" w:rsidRDefault="00F30CEF" w:rsidP="00717542">
            <w:pPr>
              <w:jc w:val="center"/>
              <w:rPr>
                <w:rFonts w:ascii="Calibri" w:hAnsi="Calibri" w:cs="Calibri"/>
                <w:sz w:val="22"/>
                <w:szCs w:val="22"/>
              </w:rPr>
            </w:pPr>
            <w:r>
              <w:rPr>
                <w:rFonts w:ascii="Calibri" w:hAnsi="Calibri" w:cs="Calibri"/>
                <w:sz w:val="22"/>
                <w:szCs w:val="22"/>
              </w:rPr>
              <w:t>9.3</w:t>
            </w:r>
          </w:p>
        </w:tc>
        <w:tc>
          <w:tcPr>
            <w:tcW w:w="2140" w:type="dxa"/>
            <w:tcBorders>
              <w:top w:val="nil"/>
              <w:left w:val="nil"/>
              <w:bottom w:val="single" w:sz="4" w:space="0" w:color="auto"/>
              <w:right w:val="single" w:sz="4" w:space="0" w:color="auto"/>
            </w:tcBorders>
            <w:shd w:val="clear" w:color="auto" w:fill="auto"/>
            <w:vAlign w:val="center"/>
            <w:hideMark/>
          </w:tcPr>
          <w:p w14:paraId="0B514F13" w14:textId="77777777" w:rsidR="00F30CEF" w:rsidRDefault="00F30CEF" w:rsidP="00717542">
            <w:pPr>
              <w:rPr>
                <w:rFonts w:ascii="Calibri" w:hAnsi="Calibri" w:cs="Calibri"/>
                <w:sz w:val="22"/>
                <w:szCs w:val="22"/>
              </w:rPr>
            </w:pPr>
            <w:r>
              <w:rPr>
                <w:rFonts w:ascii="Calibri" w:hAnsi="Calibri" w:cs="Calibri"/>
                <w:sz w:val="22"/>
                <w:szCs w:val="22"/>
              </w:rPr>
              <w:t>ASPIRATEUR POUSSIERE</w:t>
            </w:r>
          </w:p>
        </w:tc>
        <w:tc>
          <w:tcPr>
            <w:tcW w:w="3020" w:type="dxa"/>
            <w:tcBorders>
              <w:top w:val="nil"/>
              <w:left w:val="nil"/>
              <w:bottom w:val="single" w:sz="4" w:space="0" w:color="auto"/>
              <w:right w:val="single" w:sz="4" w:space="0" w:color="auto"/>
            </w:tcBorders>
            <w:shd w:val="clear" w:color="auto" w:fill="auto"/>
            <w:vAlign w:val="center"/>
            <w:hideMark/>
          </w:tcPr>
          <w:p w14:paraId="49534F30"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xml:space="preserve">• Aspirateur de liquides avec panier normale avec deux moteurs à deux étages </w:t>
            </w:r>
            <w:r w:rsidRPr="00773800">
              <w:rPr>
                <w:rFonts w:ascii="Calibri" w:hAnsi="Calibri" w:cs="Calibri"/>
                <w:color w:val="000000"/>
                <w:sz w:val="22"/>
                <w:szCs w:val="22"/>
                <w:lang w:val="fr-FR"/>
              </w:rPr>
              <w:br/>
              <w:t xml:space="preserve">• Volt: 220 - 240 </w:t>
            </w:r>
            <w:r w:rsidRPr="00773800">
              <w:rPr>
                <w:rFonts w:ascii="Calibri" w:hAnsi="Calibri" w:cs="Calibri"/>
                <w:color w:val="000000"/>
                <w:sz w:val="22"/>
                <w:szCs w:val="22"/>
                <w:lang w:val="fr-FR"/>
              </w:rPr>
              <w:br/>
              <w:t xml:space="preserve">• P max: 2400 W </w:t>
            </w:r>
            <w:r w:rsidRPr="00773800">
              <w:rPr>
                <w:rFonts w:ascii="Calibri" w:hAnsi="Calibri" w:cs="Calibri"/>
                <w:color w:val="000000"/>
                <w:sz w:val="22"/>
                <w:szCs w:val="22"/>
                <w:lang w:val="fr-FR"/>
              </w:rPr>
              <w:br/>
              <w:t xml:space="preserve">• Puissance mini: 2050W </w:t>
            </w:r>
            <w:r w:rsidRPr="00773800">
              <w:rPr>
                <w:rFonts w:ascii="Calibri" w:hAnsi="Calibri" w:cs="Calibri"/>
                <w:color w:val="000000"/>
                <w:sz w:val="22"/>
                <w:szCs w:val="22"/>
                <w:lang w:val="fr-FR"/>
              </w:rPr>
              <w:br/>
              <w:t xml:space="preserve">• Dépression mini (mm H2O): 2250 </w:t>
            </w:r>
            <w:r w:rsidRPr="00773800">
              <w:rPr>
                <w:rFonts w:ascii="Calibri" w:hAnsi="Calibri" w:cs="Calibri"/>
                <w:color w:val="000000"/>
                <w:sz w:val="22"/>
                <w:szCs w:val="22"/>
                <w:lang w:val="fr-FR"/>
              </w:rPr>
              <w:br/>
            </w:r>
            <w:r w:rsidRPr="00773800">
              <w:rPr>
                <w:rFonts w:ascii="Calibri" w:hAnsi="Calibri" w:cs="Calibri"/>
                <w:color w:val="000000"/>
                <w:sz w:val="22"/>
                <w:szCs w:val="22"/>
                <w:lang w:val="fr-FR"/>
              </w:rPr>
              <w:lastRenderedPageBreak/>
              <w:t xml:space="preserve">• Admission d’air mini (m3 / h) : 340 </w:t>
            </w:r>
          </w:p>
        </w:tc>
        <w:tc>
          <w:tcPr>
            <w:tcW w:w="1220" w:type="dxa"/>
            <w:tcBorders>
              <w:top w:val="nil"/>
              <w:left w:val="nil"/>
              <w:bottom w:val="single" w:sz="4" w:space="0" w:color="auto"/>
              <w:right w:val="single" w:sz="4" w:space="0" w:color="auto"/>
            </w:tcBorders>
            <w:shd w:val="clear" w:color="auto" w:fill="auto"/>
            <w:vAlign w:val="center"/>
            <w:hideMark/>
          </w:tcPr>
          <w:p w14:paraId="1C11C2A0" w14:textId="77777777" w:rsidR="00F30CEF" w:rsidRDefault="00F30CEF" w:rsidP="00717542">
            <w:pPr>
              <w:jc w:val="center"/>
              <w:rPr>
                <w:rFonts w:ascii="Calibri" w:hAnsi="Calibri" w:cs="Calibri"/>
                <w:sz w:val="22"/>
                <w:szCs w:val="22"/>
              </w:rPr>
            </w:pPr>
            <w:r>
              <w:rPr>
                <w:rFonts w:ascii="Calibri" w:hAnsi="Calibri" w:cs="Calibri"/>
                <w:sz w:val="22"/>
                <w:szCs w:val="22"/>
              </w:rPr>
              <w:lastRenderedPageBreak/>
              <w:t>1</w:t>
            </w:r>
          </w:p>
        </w:tc>
        <w:tc>
          <w:tcPr>
            <w:tcW w:w="1160" w:type="dxa"/>
            <w:tcBorders>
              <w:top w:val="nil"/>
              <w:left w:val="nil"/>
              <w:bottom w:val="single" w:sz="4" w:space="0" w:color="auto"/>
              <w:right w:val="single" w:sz="4" w:space="0" w:color="auto"/>
            </w:tcBorders>
            <w:shd w:val="clear" w:color="auto" w:fill="auto"/>
            <w:vAlign w:val="center"/>
            <w:hideMark/>
          </w:tcPr>
          <w:p w14:paraId="26FC96D3"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4E29D06F" w14:textId="77777777" w:rsidTr="00AE2141">
        <w:trPr>
          <w:trHeight w:val="30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238D334" w14:textId="35AAAE67" w:rsidR="00F30CEF" w:rsidRDefault="00F30CEF" w:rsidP="00717542">
            <w:pPr>
              <w:jc w:val="center"/>
              <w:rPr>
                <w:rFonts w:ascii="Calibri" w:hAnsi="Calibri" w:cs="Calibri"/>
                <w:sz w:val="22"/>
                <w:szCs w:val="22"/>
              </w:rPr>
            </w:pPr>
            <w:r>
              <w:rPr>
                <w:rFonts w:ascii="Calibri" w:hAnsi="Calibri" w:cs="Calibri"/>
                <w:sz w:val="22"/>
                <w:szCs w:val="22"/>
              </w:rPr>
              <w:t>9.4</w:t>
            </w:r>
          </w:p>
        </w:tc>
        <w:tc>
          <w:tcPr>
            <w:tcW w:w="2140" w:type="dxa"/>
            <w:tcBorders>
              <w:top w:val="nil"/>
              <w:left w:val="nil"/>
              <w:bottom w:val="single" w:sz="4" w:space="0" w:color="auto"/>
              <w:right w:val="single" w:sz="4" w:space="0" w:color="auto"/>
            </w:tcBorders>
            <w:shd w:val="clear" w:color="auto" w:fill="auto"/>
            <w:vAlign w:val="center"/>
            <w:hideMark/>
          </w:tcPr>
          <w:p w14:paraId="290B2658" w14:textId="77777777" w:rsidR="00F30CEF" w:rsidRDefault="00F30CEF" w:rsidP="00717542">
            <w:pPr>
              <w:rPr>
                <w:rFonts w:ascii="Calibri" w:hAnsi="Calibri" w:cs="Calibri"/>
                <w:sz w:val="22"/>
                <w:szCs w:val="22"/>
              </w:rPr>
            </w:pPr>
            <w:r>
              <w:rPr>
                <w:rFonts w:ascii="Calibri" w:hAnsi="Calibri" w:cs="Calibri"/>
                <w:sz w:val="22"/>
                <w:szCs w:val="22"/>
              </w:rPr>
              <w:t>CHARGEUR DE BATTERIES LENT</w:t>
            </w:r>
          </w:p>
        </w:tc>
        <w:tc>
          <w:tcPr>
            <w:tcW w:w="3020" w:type="dxa"/>
            <w:tcBorders>
              <w:top w:val="nil"/>
              <w:left w:val="nil"/>
              <w:bottom w:val="single" w:sz="4" w:space="0" w:color="auto"/>
              <w:right w:val="single" w:sz="4" w:space="0" w:color="auto"/>
            </w:tcBorders>
            <w:shd w:val="clear" w:color="auto" w:fill="auto"/>
            <w:vAlign w:val="center"/>
            <w:hideMark/>
          </w:tcPr>
          <w:p w14:paraId="2BCAB724"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xml:space="preserve">• Tension de charge : 12 et 24 volts </w:t>
            </w:r>
            <w:r w:rsidRPr="00773800">
              <w:rPr>
                <w:rFonts w:ascii="Calibri" w:hAnsi="Calibri" w:cs="Calibri"/>
                <w:color w:val="000000"/>
                <w:sz w:val="22"/>
                <w:szCs w:val="22"/>
                <w:lang w:val="fr-FR"/>
              </w:rPr>
              <w:br/>
              <w:t>• Capacité de charge minimale : 10 à 100 A/h.</w:t>
            </w:r>
            <w:r w:rsidRPr="00773800">
              <w:rPr>
                <w:rFonts w:ascii="Calibri" w:hAnsi="Calibri" w:cs="Calibri"/>
                <w:color w:val="000000"/>
                <w:sz w:val="22"/>
                <w:szCs w:val="22"/>
                <w:lang w:val="fr-FR"/>
              </w:rPr>
              <w:br/>
              <w:t>• Commutation automatique en maintenance de charge à tension constante lorsque la batterie est complètement chargée.</w:t>
            </w:r>
            <w:r w:rsidRPr="00773800">
              <w:rPr>
                <w:rFonts w:ascii="Calibri" w:hAnsi="Calibri" w:cs="Calibri"/>
                <w:color w:val="000000"/>
                <w:sz w:val="22"/>
                <w:szCs w:val="22"/>
                <w:lang w:val="fr-FR"/>
              </w:rPr>
              <w:br/>
              <w:t>• Protection contre les surcharges et l’inversion de polarité</w:t>
            </w:r>
            <w:r w:rsidRPr="00773800">
              <w:rPr>
                <w:rFonts w:ascii="Calibri" w:hAnsi="Calibri" w:cs="Calibri"/>
                <w:color w:val="000000"/>
                <w:sz w:val="22"/>
                <w:szCs w:val="22"/>
                <w:lang w:val="fr-FR"/>
              </w:rPr>
              <w:br/>
              <w:t>• Alimentation : 220 V – 50 Hz</w:t>
            </w:r>
          </w:p>
        </w:tc>
        <w:tc>
          <w:tcPr>
            <w:tcW w:w="1220" w:type="dxa"/>
            <w:tcBorders>
              <w:top w:val="nil"/>
              <w:left w:val="nil"/>
              <w:bottom w:val="single" w:sz="4" w:space="0" w:color="auto"/>
              <w:right w:val="single" w:sz="4" w:space="0" w:color="auto"/>
            </w:tcBorders>
            <w:shd w:val="clear" w:color="auto" w:fill="auto"/>
            <w:vAlign w:val="center"/>
            <w:hideMark/>
          </w:tcPr>
          <w:p w14:paraId="1AE0AA42" w14:textId="77777777" w:rsidR="00F30CEF" w:rsidRDefault="00F30CEF" w:rsidP="00717542">
            <w:pPr>
              <w:jc w:val="center"/>
              <w:rPr>
                <w:rFonts w:ascii="Calibri" w:hAnsi="Calibri" w:cs="Calibri"/>
                <w:sz w:val="22"/>
                <w:szCs w:val="22"/>
              </w:rPr>
            </w:pPr>
            <w:r>
              <w:rPr>
                <w:rFonts w:ascii="Calibri" w:hAnsi="Calibri" w:cs="Calibri"/>
                <w:sz w:val="22"/>
                <w:szCs w:val="22"/>
              </w:rPr>
              <w:t>2</w:t>
            </w:r>
          </w:p>
        </w:tc>
        <w:tc>
          <w:tcPr>
            <w:tcW w:w="1160" w:type="dxa"/>
            <w:tcBorders>
              <w:top w:val="nil"/>
              <w:left w:val="nil"/>
              <w:bottom w:val="single" w:sz="4" w:space="0" w:color="auto"/>
              <w:right w:val="single" w:sz="4" w:space="0" w:color="auto"/>
            </w:tcBorders>
            <w:shd w:val="clear" w:color="auto" w:fill="auto"/>
            <w:vAlign w:val="center"/>
            <w:hideMark/>
          </w:tcPr>
          <w:p w14:paraId="7D33FACF"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2</w:t>
            </w:r>
          </w:p>
        </w:tc>
      </w:tr>
      <w:tr w:rsidR="00F30CEF" w14:paraId="7C4902D9" w14:textId="77777777" w:rsidTr="00AE2141">
        <w:trPr>
          <w:trHeight w:val="27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52E0845" w14:textId="6FF16EB2" w:rsidR="00F30CEF" w:rsidRDefault="00F30CEF" w:rsidP="00717542">
            <w:pPr>
              <w:jc w:val="center"/>
              <w:rPr>
                <w:rFonts w:ascii="Calibri" w:hAnsi="Calibri" w:cs="Calibri"/>
                <w:sz w:val="22"/>
                <w:szCs w:val="22"/>
              </w:rPr>
            </w:pPr>
            <w:r>
              <w:rPr>
                <w:rFonts w:ascii="Calibri" w:hAnsi="Calibri" w:cs="Calibri"/>
                <w:sz w:val="22"/>
                <w:szCs w:val="22"/>
              </w:rPr>
              <w:t>9.5</w:t>
            </w:r>
          </w:p>
        </w:tc>
        <w:tc>
          <w:tcPr>
            <w:tcW w:w="2140" w:type="dxa"/>
            <w:tcBorders>
              <w:top w:val="nil"/>
              <w:left w:val="nil"/>
              <w:bottom w:val="single" w:sz="4" w:space="0" w:color="auto"/>
              <w:right w:val="single" w:sz="4" w:space="0" w:color="auto"/>
            </w:tcBorders>
            <w:shd w:val="clear" w:color="auto" w:fill="auto"/>
            <w:vAlign w:val="center"/>
            <w:hideMark/>
          </w:tcPr>
          <w:p w14:paraId="41FFFFA8" w14:textId="77777777" w:rsidR="00F30CEF" w:rsidRDefault="00F30CEF" w:rsidP="00717542">
            <w:pPr>
              <w:rPr>
                <w:rFonts w:ascii="Calibri" w:hAnsi="Calibri" w:cs="Calibri"/>
                <w:sz w:val="22"/>
                <w:szCs w:val="22"/>
              </w:rPr>
            </w:pPr>
            <w:r>
              <w:rPr>
                <w:rFonts w:ascii="Calibri" w:hAnsi="Calibri" w:cs="Calibri"/>
                <w:sz w:val="22"/>
                <w:szCs w:val="22"/>
              </w:rPr>
              <w:t xml:space="preserve">COMPRESSIOMÈTRE DIESEL PL </w:t>
            </w:r>
          </w:p>
        </w:tc>
        <w:tc>
          <w:tcPr>
            <w:tcW w:w="3020" w:type="dxa"/>
            <w:tcBorders>
              <w:top w:val="nil"/>
              <w:left w:val="nil"/>
              <w:bottom w:val="single" w:sz="4" w:space="0" w:color="auto"/>
              <w:right w:val="single" w:sz="4" w:space="0" w:color="auto"/>
            </w:tcBorders>
            <w:shd w:val="clear" w:color="auto" w:fill="auto"/>
            <w:vAlign w:val="center"/>
            <w:hideMark/>
          </w:tcPr>
          <w:p w14:paraId="14FF998A"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xml:space="preserve">COMPRESSIOMÈTRE DIESEL PL </w:t>
            </w:r>
            <w:r w:rsidRPr="00773800">
              <w:rPr>
                <w:rFonts w:ascii="Calibri" w:hAnsi="Calibri" w:cs="Calibri"/>
                <w:color w:val="000000"/>
                <w:sz w:val="22"/>
                <w:szCs w:val="22"/>
                <w:lang w:val="fr-FR"/>
              </w:rPr>
              <w:br/>
              <w:t>Pression max : 60 Bar mini</w:t>
            </w:r>
            <w:r w:rsidRPr="00773800">
              <w:rPr>
                <w:rFonts w:ascii="Calibri" w:hAnsi="Calibri" w:cs="Calibri"/>
                <w:color w:val="000000"/>
                <w:sz w:val="22"/>
                <w:szCs w:val="22"/>
                <w:lang w:val="fr-FR"/>
              </w:rPr>
              <w:br/>
              <w:t>Coffret comprenant :</w:t>
            </w:r>
            <w:r w:rsidRPr="00773800">
              <w:rPr>
                <w:rFonts w:ascii="Calibri" w:hAnsi="Calibri" w:cs="Calibri"/>
                <w:color w:val="000000"/>
                <w:sz w:val="22"/>
                <w:szCs w:val="22"/>
                <w:lang w:val="fr-FR"/>
              </w:rPr>
              <w:br/>
              <w:t xml:space="preserve">- Afficheur de pression </w:t>
            </w:r>
            <w:r w:rsidRPr="00773800">
              <w:rPr>
                <w:rFonts w:ascii="Calibri" w:hAnsi="Calibri" w:cs="Calibri"/>
                <w:color w:val="000000"/>
                <w:sz w:val="22"/>
                <w:szCs w:val="22"/>
                <w:lang w:val="fr-FR"/>
              </w:rPr>
              <w:br/>
              <w:t>- fausses bougies et les faux injecteurs pour couvrir la majorité des voitures et camions.</w:t>
            </w:r>
            <w:r w:rsidRPr="00773800">
              <w:rPr>
                <w:rFonts w:ascii="Calibri" w:hAnsi="Calibri" w:cs="Calibri"/>
                <w:color w:val="000000"/>
                <w:sz w:val="22"/>
                <w:szCs w:val="22"/>
                <w:lang w:val="fr-FR"/>
              </w:rPr>
              <w:br/>
              <w:t>- Système de raccordement et de dégagement rapide.</w:t>
            </w:r>
          </w:p>
        </w:tc>
        <w:tc>
          <w:tcPr>
            <w:tcW w:w="1220" w:type="dxa"/>
            <w:tcBorders>
              <w:top w:val="nil"/>
              <w:left w:val="nil"/>
              <w:bottom w:val="single" w:sz="4" w:space="0" w:color="auto"/>
              <w:right w:val="single" w:sz="4" w:space="0" w:color="auto"/>
            </w:tcBorders>
            <w:shd w:val="clear" w:color="auto" w:fill="auto"/>
            <w:vAlign w:val="center"/>
            <w:hideMark/>
          </w:tcPr>
          <w:p w14:paraId="2CB1FDE1"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10CF5052"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54757698" w14:textId="77777777" w:rsidTr="00AE2141">
        <w:trPr>
          <w:trHeight w:val="18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7FF2D5B" w14:textId="1C30953B" w:rsidR="00F30CEF" w:rsidRDefault="00F30CEF" w:rsidP="00717542">
            <w:pPr>
              <w:jc w:val="center"/>
              <w:rPr>
                <w:rFonts w:ascii="Calibri" w:hAnsi="Calibri" w:cs="Calibri"/>
                <w:sz w:val="22"/>
                <w:szCs w:val="22"/>
              </w:rPr>
            </w:pPr>
            <w:r>
              <w:rPr>
                <w:rFonts w:ascii="Calibri" w:hAnsi="Calibri" w:cs="Calibri"/>
                <w:sz w:val="22"/>
                <w:szCs w:val="22"/>
              </w:rPr>
              <w:t>9.6</w:t>
            </w:r>
          </w:p>
        </w:tc>
        <w:tc>
          <w:tcPr>
            <w:tcW w:w="2140" w:type="dxa"/>
            <w:tcBorders>
              <w:top w:val="nil"/>
              <w:left w:val="nil"/>
              <w:bottom w:val="single" w:sz="4" w:space="0" w:color="auto"/>
              <w:right w:val="single" w:sz="4" w:space="0" w:color="auto"/>
            </w:tcBorders>
            <w:shd w:val="clear" w:color="auto" w:fill="auto"/>
            <w:vAlign w:val="center"/>
            <w:hideMark/>
          </w:tcPr>
          <w:p w14:paraId="337BAC8A" w14:textId="77777777" w:rsidR="00F30CEF" w:rsidRPr="00773800" w:rsidRDefault="00F30CEF" w:rsidP="00717542">
            <w:pPr>
              <w:rPr>
                <w:rFonts w:ascii="Calibri" w:hAnsi="Calibri" w:cs="Calibri"/>
                <w:sz w:val="22"/>
                <w:szCs w:val="22"/>
                <w:lang w:val="fr-FR"/>
              </w:rPr>
            </w:pPr>
            <w:r w:rsidRPr="00773800">
              <w:rPr>
                <w:rFonts w:ascii="Calibri" w:hAnsi="Calibri" w:cs="Calibri"/>
                <w:sz w:val="22"/>
                <w:szCs w:val="22"/>
                <w:lang w:val="fr-FR"/>
              </w:rPr>
              <w:t>CONTROLEUR D’ETANCHEITE DU CIRCUIT DE REFROIDISSEMENT</w:t>
            </w:r>
          </w:p>
        </w:tc>
        <w:tc>
          <w:tcPr>
            <w:tcW w:w="3020" w:type="dxa"/>
            <w:tcBorders>
              <w:top w:val="nil"/>
              <w:left w:val="nil"/>
              <w:bottom w:val="single" w:sz="4" w:space="0" w:color="auto"/>
              <w:right w:val="single" w:sz="4" w:space="0" w:color="auto"/>
            </w:tcBorders>
            <w:shd w:val="clear" w:color="auto" w:fill="auto"/>
            <w:vAlign w:val="center"/>
            <w:hideMark/>
          </w:tcPr>
          <w:p w14:paraId="2A96F19E"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xml:space="preserve">• Pompe de mise sous pression avec manomètre d'indication de pression (0 à 2,5 bars minimum). </w:t>
            </w:r>
            <w:r w:rsidRPr="00773800">
              <w:rPr>
                <w:rFonts w:ascii="Calibri" w:hAnsi="Calibri" w:cs="Calibri"/>
                <w:color w:val="000000"/>
                <w:sz w:val="22"/>
                <w:szCs w:val="22"/>
                <w:lang w:val="fr-FR"/>
              </w:rPr>
              <w:br/>
              <w:t>• Livré avec bouchons adaptables sur tous types de radiateurs.</w:t>
            </w:r>
            <w:r w:rsidRPr="00773800">
              <w:rPr>
                <w:rFonts w:ascii="Calibri" w:hAnsi="Calibri" w:cs="Calibri"/>
                <w:color w:val="000000"/>
                <w:sz w:val="22"/>
                <w:szCs w:val="22"/>
                <w:lang w:val="fr-FR"/>
              </w:rPr>
              <w:br/>
              <w:t xml:space="preserve">• Livrée en coffret </w:t>
            </w:r>
          </w:p>
        </w:tc>
        <w:tc>
          <w:tcPr>
            <w:tcW w:w="1220" w:type="dxa"/>
            <w:tcBorders>
              <w:top w:val="nil"/>
              <w:left w:val="nil"/>
              <w:bottom w:val="single" w:sz="4" w:space="0" w:color="auto"/>
              <w:right w:val="single" w:sz="4" w:space="0" w:color="auto"/>
            </w:tcBorders>
            <w:shd w:val="clear" w:color="auto" w:fill="auto"/>
            <w:vAlign w:val="center"/>
            <w:hideMark/>
          </w:tcPr>
          <w:p w14:paraId="7BBFF8CF"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23E99E95"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485B0693" w14:textId="77777777" w:rsidTr="00AE2141">
        <w:trPr>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9539576" w14:textId="0ED9C7F0" w:rsidR="00F30CEF" w:rsidRDefault="00F30CEF" w:rsidP="00717542">
            <w:pPr>
              <w:jc w:val="center"/>
              <w:rPr>
                <w:rFonts w:ascii="Calibri" w:hAnsi="Calibri" w:cs="Calibri"/>
                <w:sz w:val="22"/>
                <w:szCs w:val="22"/>
              </w:rPr>
            </w:pPr>
            <w:r>
              <w:rPr>
                <w:rFonts w:ascii="Calibri" w:hAnsi="Calibri" w:cs="Calibri"/>
                <w:sz w:val="22"/>
                <w:szCs w:val="22"/>
              </w:rPr>
              <w:t>9.7</w:t>
            </w:r>
          </w:p>
        </w:tc>
        <w:tc>
          <w:tcPr>
            <w:tcW w:w="2140" w:type="dxa"/>
            <w:tcBorders>
              <w:top w:val="nil"/>
              <w:left w:val="nil"/>
              <w:bottom w:val="single" w:sz="4" w:space="0" w:color="auto"/>
              <w:right w:val="single" w:sz="4" w:space="0" w:color="auto"/>
            </w:tcBorders>
            <w:shd w:val="clear" w:color="auto" w:fill="auto"/>
            <w:vAlign w:val="center"/>
            <w:hideMark/>
          </w:tcPr>
          <w:p w14:paraId="5699AD74" w14:textId="77777777" w:rsidR="00F30CEF" w:rsidRPr="00773800" w:rsidRDefault="00F30CEF" w:rsidP="00717542">
            <w:pPr>
              <w:rPr>
                <w:rFonts w:ascii="Calibri" w:hAnsi="Calibri" w:cs="Calibri"/>
                <w:sz w:val="22"/>
                <w:szCs w:val="22"/>
                <w:lang w:val="fr-FR"/>
              </w:rPr>
            </w:pPr>
            <w:r w:rsidRPr="00773800">
              <w:rPr>
                <w:rFonts w:ascii="Calibri" w:hAnsi="Calibri" w:cs="Calibri"/>
                <w:sz w:val="22"/>
                <w:szCs w:val="22"/>
                <w:lang w:val="fr-FR"/>
              </w:rPr>
              <w:t>CONTROLEUR DE PRESSION D’HUILE MOTEUR</w:t>
            </w:r>
          </w:p>
        </w:tc>
        <w:tc>
          <w:tcPr>
            <w:tcW w:w="3020" w:type="dxa"/>
            <w:tcBorders>
              <w:top w:val="nil"/>
              <w:left w:val="nil"/>
              <w:bottom w:val="single" w:sz="4" w:space="0" w:color="auto"/>
              <w:right w:val="single" w:sz="4" w:space="0" w:color="auto"/>
            </w:tcBorders>
            <w:shd w:val="clear" w:color="auto" w:fill="auto"/>
            <w:vAlign w:val="center"/>
            <w:hideMark/>
          </w:tcPr>
          <w:p w14:paraId="60A00FF5"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Plage de mesure minimale : de 0 à 8 bars.</w:t>
            </w:r>
            <w:r w:rsidRPr="00773800">
              <w:rPr>
                <w:rFonts w:ascii="Calibri" w:hAnsi="Calibri" w:cs="Calibri"/>
                <w:color w:val="000000"/>
                <w:sz w:val="22"/>
                <w:szCs w:val="22"/>
                <w:lang w:val="fr-FR"/>
              </w:rPr>
              <w:br/>
              <w:t>• Liaison avec raccord rapide</w:t>
            </w:r>
            <w:r w:rsidRPr="00773800">
              <w:rPr>
                <w:rFonts w:ascii="Calibri" w:hAnsi="Calibri" w:cs="Calibri"/>
                <w:color w:val="000000"/>
                <w:sz w:val="22"/>
                <w:szCs w:val="22"/>
                <w:lang w:val="fr-FR"/>
              </w:rPr>
              <w:br/>
              <w:t>• Livré avec adaptateurs, joints et raccords.</w:t>
            </w:r>
          </w:p>
        </w:tc>
        <w:tc>
          <w:tcPr>
            <w:tcW w:w="1220" w:type="dxa"/>
            <w:tcBorders>
              <w:top w:val="nil"/>
              <w:left w:val="nil"/>
              <w:bottom w:val="single" w:sz="4" w:space="0" w:color="auto"/>
              <w:right w:val="single" w:sz="4" w:space="0" w:color="auto"/>
            </w:tcBorders>
            <w:shd w:val="clear" w:color="auto" w:fill="auto"/>
            <w:vAlign w:val="center"/>
            <w:hideMark/>
          </w:tcPr>
          <w:p w14:paraId="77911B84"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5443CEA2"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0EDC8EE2" w14:textId="77777777" w:rsidTr="00AE2141">
        <w:trPr>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7181A8E" w14:textId="53D7EAF3" w:rsidR="00F30CEF" w:rsidRDefault="00F30CEF" w:rsidP="00717542">
            <w:pPr>
              <w:jc w:val="center"/>
              <w:rPr>
                <w:rFonts w:ascii="Calibri" w:hAnsi="Calibri" w:cs="Calibri"/>
                <w:sz w:val="22"/>
                <w:szCs w:val="22"/>
              </w:rPr>
            </w:pPr>
            <w:r>
              <w:rPr>
                <w:rFonts w:ascii="Calibri" w:hAnsi="Calibri" w:cs="Calibri"/>
                <w:sz w:val="22"/>
                <w:szCs w:val="22"/>
              </w:rPr>
              <w:lastRenderedPageBreak/>
              <w:t>9.8</w:t>
            </w:r>
          </w:p>
        </w:tc>
        <w:tc>
          <w:tcPr>
            <w:tcW w:w="2140" w:type="dxa"/>
            <w:tcBorders>
              <w:top w:val="nil"/>
              <w:left w:val="nil"/>
              <w:bottom w:val="single" w:sz="4" w:space="0" w:color="auto"/>
              <w:right w:val="single" w:sz="4" w:space="0" w:color="auto"/>
            </w:tcBorders>
            <w:shd w:val="clear" w:color="auto" w:fill="auto"/>
            <w:vAlign w:val="center"/>
            <w:hideMark/>
          </w:tcPr>
          <w:p w14:paraId="22BF9BAB" w14:textId="77777777" w:rsidR="00F30CEF" w:rsidRDefault="00F30CEF" w:rsidP="00717542">
            <w:pPr>
              <w:rPr>
                <w:rFonts w:ascii="Calibri" w:hAnsi="Calibri" w:cs="Calibri"/>
                <w:sz w:val="22"/>
                <w:szCs w:val="22"/>
              </w:rPr>
            </w:pPr>
            <w:r>
              <w:rPr>
                <w:rFonts w:ascii="Calibri" w:hAnsi="Calibri" w:cs="Calibri"/>
                <w:sz w:val="22"/>
                <w:szCs w:val="22"/>
              </w:rPr>
              <w:t xml:space="preserve">DEMONTE SOUPAPES </w:t>
            </w:r>
          </w:p>
        </w:tc>
        <w:tc>
          <w:tcPr>
            <w:tcW w:w="3020" w:type="dxa"/>
            <w:tcBorders>
              <w:top w:val="nil"/>
              <w:left w:val="nil"/>
              <w:bottom w:val="single" w:sz="4" w:space="0" w:color="auto"/>
              <w:right w:val="single" w:sz="4" w:space="0" w:color="auto"/>
            </w:tcBorders>
            <w:shd w:val="clear" w:color="auto" w:fill="auto"/>
            <w:vAlign w:val="center"/>
            <w:hideMark/>
          </w:tcPr>
          <w:p w14:paraId="2BC3C00C"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LEVE SOUPAPE UNIVERSEL</w:t>
            </w:r>
            <w:r w:rsidRPr="00773800">
              <w:rPr>
                <w:rFonts w:ascii="Calibri" w:hAnsi="Calibri" w:cs="Calibri"/>
                <w:color w:val="000000"/>
                <w:sz w:val="22"/>
                <w:szCs w:val="22"/>
                <w:lang w:val="fr-FR"/>
              </w:rPr>
              <w:br/>
              <w:t>- Pour montage et démontage des ressorts de soupapes.</w:t>
            </w:r>
            <w:r w:rsidRPr="00773800">
              <w:rPr>
                <w:rFonts w:ascii="Calibri" w:hAnsi="Calibri" w:cs="Calibri"/>
                <w:color w:val="000000"/>
                <w:sz w:val="22"/>
                <w:szCs w:val="22"/>
                <w:lang w:val="fr-FR"/>
              </w:rPr>
              <w:br/>
              <w:t xml:space="preserve">- Ouverture minimal des </w:t>
            </w:r>
            <w:proofErr w:type="spellStart"/>
            <w:r w:rsidRPr="00773800">
              <w:rPr>
                <w:rFonts w:ascii="Calibri" w:hAnsi="Calibri" w:cs="Calibri"/>
                <w:color w:val="000000"/>
                <w:sz w:val="22"/>
                <w:szCs w:val="22"/>
                <w:lang w:val="fr-FR"/>
              </w:rPr>
              <w:t>machoires</w:t>
            </w:r>
            <w:proofErr w:type="spellEnd"/>
            <w:r w:rsidRPr="00773800">
              <w:rPr>
                <w:rFonts w:ascii="Calibri" w:hAnsi="Calibri" w:cs="Calibri"/>
                <w:color w:val="000000"/>
                <w:sz w:val="22"/>
                <w:szCs w:val="22"/>
                <w:lang w:val="fr-FR"/>
              </w:rPr>
              <w:t xml:space="preserve"> 75mm à 130 mm</w:t>
            </w:r>
          </w:p>
        </w:tc>
        <w:tc>
          <w:tcPr>
            <w:tcW w:w="1220" w:type="dxa"/>
            <w:tcBorders>
              <w:top w:val="nil"/>
              <w:left w:val="nil"/>
              <w:bottom w:val="single" w:sz="4" w:space="0" w:color="auto"/>
              <w:right w:val="single" w:sz="4" w:space="0" w:color="auto"/>
            </w:tcBorders>
            <w:shd w:val="clear" w:color="auto" w:fill="auto"/>
            <w:vAlign w:val="center"/>
            <w:hideMark/>
          </w:tcPr>
          <w:p w14:paraId="0FAB466F"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36023CA0"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44326D10" w14:textId="77777777" w:rsidTr="00AE2141">
        <w:trPr>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E6235E4" w14:textId="1D5D3EED" w:rsidR="00F30CEF" w:rsidRDefault="00F30CEF" w:rsidP="00717542">
            <w:pPr>
              <w:jc w:val="center"/>
              <w:rPr>
                <w:rFonts w:ascii="Calibri" w:hAnsi="Calibri" w:cs="Calibri"/>
                <w:sz w:val="22"/>
                <w:szCs w:val="22"/>
              </w:rPr>
            </w:pPr>
            <w:r>
              <w:rPr>
                <w:rFonts w:ascii="Calibri" w:hAnsi="Calibri" w:cs="Calibri"/>
                <w:sz w:val="22"/>
                <w:szCs w:val="22"/>
              </w:rPr>
              <w:t>9.9</w:t>
            </w:r>
          </w:p>
        </w:tc>
        <w:tc>
          <w:tcPr>
            <w:tcW w:w="2140" w:type="dxa"/>
            <w:tcBorders>
              <w:top w:val="nil"/>
              <w:left w:val="nil"/>
              <w:bottom w:val="single" w:sz="4" w:space="0" w:color="auto"/>
              <w:right w:val="single" w:sz="4" w:space="0" w:color="auto"/>
            </w:tcBorders>
            <w:shd w:val="clear" w:color="auto" w:fill="auto"/>
            <w:vAlign w:val="center"/>
            <w:hideMark/>
          </w:tcPr>
          <w:p w14:paraId="58BA31BC" w14:textId="77777777" w:rsidR="00F30CEF" w:rsidRDefault="00F30CEF" w:rsidP="00717542">
            <w:pPr>
              <w:rPr>
                <w:rFonts w:ascii="Calibri" w:hAnsi="Calibri" w:cs="Calibri"/>
                <w:sz w:val="22"/>
                <w:szCs w:val="22"/>
              </w:rPr>
            </w:pPr>
            <w:r>
              <w:rPr>
                <w:rFonts w:ascii="Calibri" w:hAnsi="Calibri" w:cs="Calibri"/>
                <w:sz w:val="22"/>
                <w:szCs w:val="22"/>
              </w:rPr>
              <w:t xml:space="preserve">DEMONTE SOUPAPES  POUR PL </w:t>
            </w:r>
          </w:p>
        </w:tc>
        <w:tc>
          <w:tcPr>
            <w:tcW w:w="3020" w:type="dxa"/>
            <w:tcBorders>
              <w:top w:val="nil"/>
              <w:left w:val="nil"/>
              <w:bottom w:val="single" w:sz="4" w:space="0" w:color="auto"/>
              <w:right w:val="single" w:sz="4" w:space="0" w:color="auto"/>
            </w:tcBorders>
            <w:shd w:val="clear" w:color="auto" w:fill="auto"/>
            <w:vAlign w:val="center"/>
            <w:hideMark/>
          </w:tcPr>
          <w:p w14:paraId="7A12E531" w14:textId="53C8C9CD"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LEVE SOUPAPE UNIVERSEL</w:t>
            </w:r>
            <w:r w:rsidRPr="00773800">
              <w:rPr>
                <w:rFonts w:ascii="Calibri" w:hAnsi="Calibri" w:cs="Calibri"/>
                <w:color w:val="000000"/>
                <w:sz w:val="22"/>
                <w:szCs w:val="22"/>
                <w:lang w:val="fr-FR"/>
              </w:rPr>
              <w:br/>
              <w:t>- Pour montage et démontage des ressorts de soupapes.</w:t>
            </w:r>
            <w:r w:rsidRPr="00773800">
              <w:rPr>
                <w:rFonts w:ascii="Calibri" w:hAnsi="Calibri" w:cs="Calibri"/>
                <w:color w:val="000000"/>
                <w:sz w:val="22"/>
                <w:szCs w:val="22"/>
                <w:lang w:val="fr-FR"/>
              </w:rPr>
              <w:br/>
              <w:t>- Ouverture minimal des mâchoires 75mm à 200 mm</w:t>
            </w:r>
          </w:p>
        </w:tc>
        <w:tc>
          <w:tcPr>
            <w:tcW w:w="1220" w:type="dxa"/>
            <w:tcBorders>
              <w:top w:val="nil"/>
              <w:left w:val="nil"/>
              <w:bottom w:val="single" w:sz="4" w:space="0" w:color="auto"/>
              <w:right w:val="single" w:sz="4" w:space="0" w:color="auto"/>
            </w:tcBorders>
            <w:shd w:val="clear" w:color="auto" w:fill="auto"/>
            <w:vAlign w:val="center"/>
            <w:hideMark/>
          </w:tcPr>
          <w:p w14:paraId="41EF7838"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4636ED17"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119AD9A5" w14:textId="77777777" w:rsidTr="00AE2141">
        <w:trPr>
          <w:trHeight w:val="3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D8ED341" w14:textId="3DE2F6B9" w:rsidR="00F30CEF" w:rsidRDefault="00F30CEF" w:rsidP="00717542">
            <w:pPr>
              <w:jc w:val="center"/>
              <w:rPr>
                <w:rFonts w:ascii="Calibri" w:hAnsi="Calibri" w:cs="Calibri"/>
                <w:sz w:val="22"/>
                <w:szCs w:val="22"/>
              </w:rPr>
            </w:pPr>
            <w:r>
              <w:rPr>
                <w:rFonts w:ascii="Calibri" w:hAnsi="Calibri" w:cs="Calibri"/>
                <w:sz w:val="22"/>
                <w:szCs w:val="22"/>
              </w:rPr>
              <w:t>9.10</w:t>
            </w:r>
          </w:p>
        </w:tc>
        <w:tc>
          <w:tcPr>
            <w:tcW w:w="2140" w:type="dxa"/>
            <w:tcBorders>
              <w:top w:val="nil"/>
              <w:left w:val="nil"/>
              <w:bottom w:val="single" w:sz="4" w:space="0" w:color="auto"/>
              <w:right w:val="single" w:sz="4" w:space="0" w:color="auto"/>
            </w:tcBorders>
            <w:shd w:val="clear" w:color="auto" w:fill="auto"/>
            <w:vAlign w:val="center"/>
            <w:hideMark/>
          </w:tcPr>
          <w:p w14:paraId="4B4B59A7" w14:textId="77777777" w:rsidR="00F30CEF" w:rsidRPr="00773800" w:rsidRDefault="00F30CEF" w:rsidP="00717542">
            <w:pPr>
              <w:rPr>
                <w:rFonts w:ascii="Calibri" w:hAnsi="Calibri" w:cs="Calibri"/>
                <w:sz w:val="22"/>
                <w:szCs w:val="22"/>
                <w:lang w:val="fr-FR"/>
              </w:rPr>
            </w:pPr>
            <w:r w:rsidRPr="00773800">
              <w:rPr>
                <w:rFonts w:ascii="Calibri" w:hAnsi="Calibri" w:cs="Calibri"/>
                <w:sz w:val="22"/>
                <w:szCs w:val="22"/>
                <w:lang w:val="fr-FR"/>
              </w:rPr>
              <w:t>DETECTEUR DE FUITE DE GAZ REFRIGERANT HALOGENE A MAIN</w:t>
            </w:r>
          </w:p>
        </w:tc>
        <w:tc>
          <w:tcPr>
            <w:tcW w:w="3020" w:type="dxa"/>
            <w:tcBorders>
              <w:top w:val="nil"/>
              <w:left w:val="nil"/>
              <w:bottom w:val="single" w:sz="4" w:space="0" w:color="auto"/>
              <w:right w:val="single" w:sz="4" w:space="0" w:color="auto"/>
            </w:tcBorders>
            <w:shd w:val="clear" w:color="auto" w:fill="auto"/>
            <w:vAlign w:val="center"/>
            <w:hideMark/>
          </w:tcPr>
          <w:p w14:paraId="24BB2ADF"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Équipé d'un capteur flexible en acier inoxydable pour toutes les occasions</w:t>
            </w:r>
            <w:r w:rsidRPr="00773800">
              <w:rPr>
                <w:rFonts w:ascii="Calibri" w:hAnsi="Calibri" w:cs="Calibri"/>
                <w:color w:val="000000"/>
                <w:sz w:val="22"/>
                <w:szCs w:val="22"/>
                <w:lang w:val="fr-FR"/>
              </w:rPr>
              <w:br/>
              <w:t>• Mode de numérisation pour une détection rapide des fuites</w:t>
            </w:r>
            <w:r w:rsidRPr="00773800">
              <w:rPr>
                <w:rFonts w:ascii="Calibri" w:hAnsi="Calibri" w:cs="Calibri"/>
                <w:color w:val="000000"/>
                <w:sz w:val="22"/>
                <w:szCs w:val="22"/>
                <w:lang w:val="fr-FR"/>
              </w:rPr>
              <w:br/>
              <w:t>• Circuit électronique amélioré, préchauffage rapide</w:t>
            </w:r>
            <w:r w:rsidRPr="00773800">
              <w:rPr>
                <w:rFonts w:ascii="Calibri" w:hAnsi="Calibri" w:cs="Calibri"/>
                <w:color w:val="000000"/>
                <w:sz w:val="22"/>
                <w:szCs w:val="22"/>
                <w:lang w:val="fr-FR"/>
              </w:rPr>
              <w:br/>
              <w:t>• Réactif pour tracer les gaz halogènes</w:t>
            </w:r>
            <w:r w:rsidRPr="00773800">
              <w:rPr>
                <w:rFonts w:ascii="Calibri" w:hAnsi="Calibri" w:cs="Calibri"/>
                <w:color w:val="000000"/>
                <w:sz w:val="22"/>
                <w:szCs w:val="22"/>
                <w:lang w:val="fr-FR"/>
              </w:rPr>
              <w:br/>
              <w:t>• Détecter le Gaz R134a et les réfrigérants existants</w:t>
            </w:r>
          </w:p>
        </w:tc>
        <w:tc>
          <w:tcPr>
            <w:tcW w:w="1220" w:type="dxa"/>
            <w:tcBorders>
              <w:top w:val="nil"/>
              <w:left w:val="nil"/>
              <w:bottom w:val="single" w:sz="4" w:space="0" w:color="auto"/>
              <w:right w:val="single" w:sz="4" w:space="0" w:color="auto"/>
            </w:tcBorders>
            <w:shd w:val="clear" w:color="auto" w:fill="auto"/>
            <w:vAlign w:val="center"/>
            <w:hideMark/>
          </w:tcPr>
          <w:p w14:paraId="3B686043"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63BAD56E"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3C63A127" w14:textId="77777777" w:rsidTr="00AE2141">
        <w:trPr>
          <w:trHeight w:val="3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C9C4C01" w14:textId="471FDBC4" w:rsidR="00F30CEF" w:rsidRDefault="00F30CEF" w:rsidP="00717542">
            <w:pPr>
              <w:jc w:val="center"/>
              <w:rPr>
                <w:rFonts w:ascii="Calibri" w:hAnsi="Calibri" w:cs="Calibri"/>
                <w:sz w:val="22"/>
                <w:szCs w:val="22"/>
              </w:rPr>
            </w:pPr>
            <w:r>
              <w:rPr>
                <w:rFonts w:ascii="Calibri" w:hAnsi="Calibri" w:cs="Calibri"/>
                <w:sz w:val="22"/>
                <w:szCs w:val="22"/>
              </w:rPr>
              <w:t>9.11</w:t>
            </w:r>
          </w:p>
        </w:tc>
        <w:tc>
          <w:tcPr>
            <w:tcW w:w="2140" w:type="dxa"/>
            <w:tcBorders>
              <w:top w:val="nil"/>
              <w:left w:val="nil"/>
              <w:bottom w:val="single" w:sz="4" w:space="0" w:color="auto"/>
              <w:right w:val="single" w:sz="4" w:space="0" w:color="auto"/>
            </w:tcBorders>
            <w:shd w:val="clear" w:color="auto" w:fill="auto"/>
            <w:vAlign w:val="center"/>
            <w:hideMark/>
          </w:tcPr>
          <w:p w14:paraId="131CC3FE" w14:textId="77777777" w:rsidR="00F30CEF" w:rsidRPr="00773800" w:rsidRDefault="00F30CEF" w:rsidP="00717542">
            <w:pPr>
              <w:rPr>
                <w:rFonts w:ascii="Calibri" w:hAnsi="Calibri" w:cs="Calibri"/>
                <w:sz w:val="22"/>
                <w:szCs w:val="22"/>
                <w:lang w:val="fr-FR"/>
              </w:rPr>
            </w:pPr>
            <w:r w:rsidRPr="00773800">
              <w:rPr>
                <w:rFonts w:ascii="Calibri" w:hAnsi="Calibri" w:cs="Calibri"/>
                <w:sz w:val="22"/>
                <w:szCs w:val="22"/>
                <w:lang w:val="fr-FR"/>
              </w:rPr>
              <w:t>KIT COMPLET DE DETECTION DE FUITE UV (POUR LA CLIMATISATION)</w:t>
            </w:r>
          </w:p>
        </w:tc>
        <w:tc>
          <w:tcPr>
            <w:tcW w:w="3020" w:type="dxa"/>
            <w:tcBorders>
              <w:top w:val="nil"/>
              <w:left w:val="nil"/>
              <w:bottom w:val="single" w:sz="4" w:space="0" w:color="auto"/>
              <w:right w:val="single" w:sz="4" w:space="0" w:color="auto"/>
            </w:tcBorders>
            <w:shd w:val="clear" w:color="auto" w:fill="auto"/>
            <w:vAlign w:val="center"/>
            <w:hideMark/>
          </w:tcPr>
          <w:p w14:paraId="5197A40A"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xml:space="preserve">• Lampe UV haute intensité </w:t>
            </w:r>
            <w:r w:rsidRPr="00773800">
              <w:rPr>
                <w:rFonts w:ascii="Calibri" w:hAnsi="Calibri" w:cs="Calibri"/>
                <w:color w:val="000000"/>
                <w:sz w:val="22"/>
                <w:szCs w:val="22"/>
                <w:lang w:val="fr-FR"/>
              </w:rPr>
              <w:br/>
              <w:t>• Flacon (120ml) de nettoyant Minimum.</w:t>
            </w:r>
            <w:r w:rsidRPr="00773800">
              <w:rPr>
                <w:rFonts w:ascii="Calibri" w:hAnsi="Calibri" w:cs="Calibri"/>
                <w:color w:val="000000"/>
                <w:sz w:val="22"/>
                <w:szCs w:val="22"/>
                <w:lang w:val="fr-FR"/>
              </w:rPr>
              <w:br/>
              <w:t>• Traceur fluorescent concentré Universel 60ml (25 applications minimum)</w:t>
            </w:r>
            <w:r w:rsidRPr="00773800">
              <w:rPr>
                <w:rFonts w:ascii="Calibri" w:hAnsi="Calibri" w:cs="Calibri"/>
                <w:color w:val="000000"/>
                <w:sz w:val="22"/>
                <w:szCs w:val="22"/>
                <w:lang w:val="fr-FR"/>
              </w:rPr>
              <w:br/>
              <w:t>• 25 étiquettes de services minimum</w:t>
            </w:r>
            <w:r w:rsidRPr="00773800">
              <w:rPr>
                <w:rFonts w:ascii="Calibri" w:hAnsi="Calibri" w:cs="Calibri"/>
                <w:color w:val="000000"/>
                <w:sz w:val="22"/>
                <w:szCs w:val="22"/>
                <w:lang w:val="fr-FR"/>
              </w:rPr>
              <w:br/>
              <w:t xml:space="preserve">• Batteries de remplacement ou chargeur </w:t>
            </w:r>
            <w:r w:rsidRPr="00773800">
              <w:rPr>
                <w:rFonts w:ascii="Calibri" w:hAnsi="Calibri" w:cs="Calibri"/>
                <w:color w:val="000000"/>
                <w:sz w:val="22"/>
                <w:szCs w:val="22"/>
                <w:lang w:val="fr-FR"/>
              </w:rPr>
              <w:br/>
              <w:t>• Lunettes de protection à effet renforçateur.</w:t>
            </w:r>
          </w:p>
        </w:tc>
        <w:tc>
          <w:tcPr>
            <w:tcW w:w="1220" w:type="dxa"/>
            <w:tcBorders>
              <w:top w:val="nil"/>
              <w:left w:val="nil"/>
              <w:bottom w:val="single" w:sz="4" w:space="0" w:color="auto"/>
              <w:right w:val="single" w:sz="4" w:space="0" w:color="auto"/>
            </w:tcBorders>
            <w:shd w:val="clear" w:color="auto" w:fill="auto"/>
            <w:vAlign w:val="center"/>
            <w:hideMark/>
          </w:tcPr>
          <w:p w14:paraId="417CF963"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2A453734"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31D10BA0" w14:textId="77777777" w:rsidTr="00AE2141">
        <w:trPr>
          <w:trHeight w:val="78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52A3826" w14:textId="2C3ECFC3" w:rsidR="00F30CEF" w:rsidRDefault="00F30CEF" w:rsidP="00717542">
            <w:pPr>
              <w:jc w:val="center"/>
              <w:rPr>
                <w:rFonts w:ascii="Calibri" w:hAnsi="Calibri" w:cs="Calibri"/>
                <w:sz w:val="22"/>
                <w:szCs w:val="22"/>
              </w:rPr>
            </w:pPr>
            <w:r>
              <w:rPr>
                <w:rFonts w:ascii="Calibri" w:hAnsi="Calibri" w:cs="Calibri"/>
                <w:sz w:val="22"/>
                <w:szCs w:val="22"/>
              </w:rPr>
              <w:lastRenderedPageBreak/>
              <w:t>9.12</w:t>
            </w:r>
          </w:p>
        </w:tc>
        <w:tc>
          <w:tcPr>
            <w:tcW w:w="2140" w:type="dxa"/>
            <w:tcBorders>
              <w:top w:val="nil"/>
              <w:left w:val="nil"/>
              <w:bottom w:val="single" w:sz="4" w:space="0" w:color="auto"/>
              <w:right w:val="single" w:sz="4" w:space="0" w:color="auto"/>
            </w:tcBorders>
            <w:shd w:val="clear" w:color="auto" w:fill="auto"/>
            <w:vAlign w:val="center"/>
            <w:hideMark/>
          </w:tcPr>
          <w:p w14:paraId="4FB8E19F" w14:textId="77777777" w:rsidR="00F30CEF" w:rsidRDefault="00F30CEF" w:rsidP="00717542">
            <w:pPr>
              <w:rPr>
                <w:rFonts w:ascii="Calibri" w:hAnsi="Calibri" w:cs="Calibri"/>
                <w:sz w:val="22"/>
                <w:szCs w:val="22"/>
              </w:rPr>
            </w:pPr>
            <w:r>
              <w:rPr>
                <w:rFonts w:ascii="Calibri" w:hAnsi="Calibri" w:cs="Calibri"/>
                <w:sz w:val="22"/>
                <w:szCs w:val="22"/>
              </w:rPr>
              <w:t xml:space="preserve">kit de </w:t>
            </w:r>
            <w:proofErr w:type="spellStart"/>
            <w:r>
              <w:rPr>
                <w:rFonts w:ascii="Calibri" w:hAnsi="Calibri" w:cs="Calibri"/>
                <w:sz w:val="22"/>
                <w:szCs w:val="22"/>
              </w:rPr>
              <w:t>colonnes</w:t>
            </w:r>
            <w:proofErr w:type="spellEnd"/>
            <w:r>
              <w:rPr>
                <w:rFonts w:ascii="Calibri" w:hAnsi="Calibri" w:cs="Calibri"/>
                <w:sz w:val="22"/>
                <w:szCs w:val="22"/>
              </w:rPr>
              <w:t xml:space="preserve"> mobiles</w:t>
            </w:r>
          </w:p>
        </w:tc>
        <w:tc>
          <w:tcPr>
            <w:tcW w:w="3020" w:type="dxa"/>
            <w:tcBorders>
              <w:top w:val="nil"/>
              <w:left w:val="nil"/>
              <w:bottom w:val="single" w:sz="4" w:space="0" w:color="auto"/>
              <w:right w:val="single" w:sz="4" w:space="0" w:color="auto"/>
            </w:tcBorders>
            <w:shd w:val="clear" w:color="auto" w:fill="auto"/>
            <w:vAlign w:val="center"/>
            <w:hideMark/>
          </w:tcPr>
          <w:p w14:paraId="02B4661C"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Kits 4 ou 6 colonnes : 1 maître + 3 ou 5 esclaves</w:t>
            </w:r>
            <w:r w:rsidRPr="00773800">
              <w:rPr>
                <w:rFonts w:ascii="Calibri" w:hAnsi="Calibri" w:cs="Calibri"/>
                <w:color w:val="000000"/>
                <w:sz w:val="22"/>
                <w:szCs w:val="22"/>
                <w:lang w:val="fr-FR"/>
              </w:rPr>
              <w:br/>
              <w:t>• Possibilité de monter individuellement chaque colonne ou de manière synchronisée</w:t>
            </w:r>
            <w:r w:rsidRPr="00773800">
              <w:rPr>
                <w:rFonts w:ascii="Calibri" w:hAnsi="Calibri" w:cs="Calibri"/>
                <w:color w:val="000000"/>
                <w:sz w:val="22"/>
                <w:szCs w:val="22"/>
                <w:lang w:val="fr-FR"/>
              </w:rPr>
              <w:br/>
              <w:t>• Les colonnes se déplacent très facilement</w:t>
            </w:r>
            <w:r w:rsidRPr="00773800">
              <w:rPr>
                <w:rFonts w:ascii="Calibri" w:hAnsi="Calibri" w:cs="Calibri"/>
                <w:color w:val="000000"/>
                <w:sz w:val="22"/>
                <w:szCs w:val="22"/>
                <w:lang w:val="fr-FR"/>
              </w:rPr>
              <w:br/>
              <w:t>• Contrôle à distance.</w:t>
            </w:r>
            <w:r w:rsidRPr="00773800">
              <w:rPr>
                <w:rFonts w:ascii="Calibri" w:hAnsi="Calibri" w:cs="Calibri"/>
                <w:color w:val="000000"/>
                <w:sz w:val="22"/>
                <w:szCs w:val="22"/>
                <w:lang w:val="fr-FR"/>
              </w:rPr>
              <w:br/>
              <w:t>• Chaque colonne dispose d’un charriot hydraulique avec roues pivotantes garantissant une mobilité précise et facile.</w:t>
            </w:r>
            <w:r w:rsidRPr="00773800">
              <w:rPr>
                <w:rFonts w:ascii="Calibri" w:hAnsi="Calibri" w:cs="Calibri"/>
                <w:color w:val="000000"/>
                <w:sz w:val="22"/>
                <w:szCs w:val="22"/>
                <w:lang w:val="fr-FR"/>
              </w:rPr>
              <w:br/>
              <w:t>• Soupape de contrôle de vitesse de la descente.</w:t>
            </w:r>
            <w:r w:rsidRPr="00773800">
              <w:rPr>
                <w:rFonts w:ascii="Calibri" w:hAnsi="Calibri" w:cs="Calibri"/>
                <w:color w:val="000000"/>
                <w:sz w:val="22"/>
                <w:szCs w:val="22"/>
                <w:lang w:val="fr-FR"/>
              </w:rPr>
              <w:br/>
              <w:t>• Capacité de levage minimal     22000 kg</w:t>
            </w:r>
            <w:r w:rsidRPr="00773800">
              <w:rPr>
                <w:rFonts w:ascii="Calibri" w:hAnsi="Calibri" w:cs="Calibri"/>
                <w:color w:val="000000"/>
                <w:sz w:val="22"/>
                <w:szCs w:val="22"/>
                <w:lang w:val="fr-FR"/>
              </w:rPr>
              <w:br/>
              <w:t>• Hauteur de levage minimal     1600 mm</w:t>
            </w:r>
            <w:r w:rsidRPr="00773800">
              <w:rPr>
                <w:rFonts w:ascii="Calibri" w:hAnsi="Calibri" w:cs="Calibri"/>
                <w:color w:val="000000"/>
                <w:sz w:val="22"/>
                <w:szCs w:val="22"/>
                <w:lang w:val="fr-FR"/>
              </w:rPr>
              <w:br/>
              <w:t>• Hauteur de la colonne 2 300 mm</w:t>
            </w:r>
            <w:r w:rsidRPr="00773800">
              <w:rPr>
                <w:rFonts w:ascii="Calibri" w:hAnsi="Calibri" w:cs="Calibri"/>
                <w:color w:val="000000"/>
                <w:sz w:val="22"/>
                <w:szCs w:val="22"/>
                <w:lang w:val="fr-FR"/>
              </w:rPr>
              <w:br/>
              <w:t>• Longueur au sol 1 275 mm</w:t>
            </w:r>
            <w:r w:rsidRPr="00773800">
              <w:rPr>
                <w:rFonts w:ascii="Calibri" w:hAnsi="Calibri" w:cs="Calibri"/>
                <w:color w:val="000000"/>
                <w:sz w:val="22"/>
                <w:szCs w:val="22"/>
                <w:lang w:val="fr-FR"/>
              </w:rPr>
              <w:br/>
              <w:t>• Largeur hors tout 1 100 mm</w:t>
            </w:r>
            <w:r w:rsidRPr="00773800">
              <w:rPr>
                <w:rFonts w:ascii="Calibri" w:hAnsi="Calibri" w:cs="Calibri"/>
                <w:color w:val="000000"/>
                <w:sz w:val="22"/>
                <w:szCs w:val="22"/>
                <w:lang w:val="fr-FR"/>
              </w:rPr>
              <w:br/>
              <w:t>• Hauteur totale 3 655 mm</w:t>
            </w:r>
            <w:r w:rsidRPr="00773800">
              <w:rPr>
                <w:rFonts w:ascii="Calibri" w:hAnsi="Calibri" w:cs="Calibri"/>
                <w:color w:val="000000"/>
                <w:sz w:val="22"/>
                <w:szCs w:val="22"/>
                <w:lang w:val="fr-FR"/>
              </w:rPr>
              <w:br/>
              <w:t>• Moteur Triphasé 400 V 50 Hz 2.2 kW / Colonne</w:t>
            </w:r>
            <w:r w:rsidRPr="00773800">
              <w:rPr>
                <w:rFonts w:ascii="Calibri" w:hAnsi="Calibri" w:cs="Calibri"/>
                <w:color w:val="000000"/>
                <w:sz w:val="22"/>
                <w:szCs w:val="22"/>
                <w:lang w:val="fr-FR"/>
              </w:rPr>
              <w:br/>
              <w:t>• Conception de qualité supérieure avec certificat CE</w:t>
            </w:r>
          </w:p>
        </w:tc>
        <w:tc>
          <w:tcPr>
            <w:tcW w:w="1220" w:type="dxa"/>
            <w:tcBorders>
              <w:top w:val="nil"/>
              <w:left w:val="nil"/>
              <w:bottom w:val="single" w:sz="4" w:space="0" w:color="auto"/>
              <w:right w:val="single" w:sz="4" w:space="0" w:color="auto"/>
            </w:tcBorders>
            <w:shd w:val="clear" w:color="auto" w:fill="auto"/>
            <w:vAlign w:val="center"/>
            <w:hideMark/>
          </w:tcPr>
          <w:p w14:paraId="5DBDEF60"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72834A94"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033AAC0C" w14:textId="77777777" w:rsidTr="00AE2141">
        <w:trPr>
          <w:trHeight w:val="30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BB7B658" w14:textId="00B5325A" w:rsidR="00F30CEF" w:rsidRDefault="00F30CEF" w:rsidP="00717542">
            <w:pPr>
              <w:jc w:val="center"/>
              <w:rPr>
                <w:rFonts w:ascii="Calibri" w:hAnsi="Calibri" w:cs="Calibri"/>
                <w:sz w:val="22"/>
                <w:szCs w:val="22"/>
              </w:rPr>
            </w:pPr>
            <w:r>
              <w:rPr>
                <w:rFonts w:ascii="Calibri" w:hAnsi="Calibri" w:cs="Calibri"/>
                <w:sz w:val="22"/>
                <w:szCs w:val="22"/>
              </w:rPr>
              <w:t>9.13</w:t>
            </w:r>
          </w:p>
        </w:tc>
        <w:tc>
          <w:tcPr>
            <w:tcW w:w="2140" w:type="dxa"/>
            <w:tcBorders>
              <w:top w:val="nil"/>
              <w:left w:val="nil"/>
              <w:bottom w:val="single" w:sz="4" w:space="0" w:color="auto"/>
              <w:right w:val="single" w:sz="4" w:space="0" w:color="auto"/>
            </w:tcBorders>
            <w:shd w:val="clear" w:color="auto" w:fill="auto"/>
            <w:vAlign w:val="center"/>
            <w:hideMark/>
          </w:tcPr>
          <w:p w14:paraId="11DB10CF" w14:textId="77777777" w:rsidR="00F30CEF" w:rsidRDefault="00F30CEF" w:rsidP="00717542">
            <w:pPr>
              <w:rPr>
                <w:rFonts w:ascii="Calibri" w:hAnsi="Calibri" w:cs="Calibri"/>
                <w:sz w:val="22"/>
                <w:szCs w:val="22"/>
              </w:rPr>
            </w:pPr>
            <w:r>
              <w:rPr>
                <w:rFonts w:ascii="Calibri" w:hAnsi="Calibri" w:cs="Calibri"/>
                <w:sz w:val="22"/>
                <w:szCs w:val="22"/>
              </w:rPr>
              <w:t>RÈGLOPHARE</w:t>
            </w:r>
          </w:p>
        </w:tc>
        <w:tc>
          <w:tcPr>
            <w:tcW w:w="3020" w:type="dxa"/>
            <w:tcBorders>
              <w:top w:val="nil"/>
              <w:left w:val="nil"/>
              <w:bottom w:val="single" w:sz="4" w:space="0" w:color="auto"/>
              <w:right w:val="single" w:sz="4" w:space="0" w:color="auto"/>
            </w:tcBorders>
            <w:shd w:val="clear" w:color="auto" w:fill="auto"/>
            <w:vAlign w:val="center"/>
            <w:hideMark/>
          </w:tcPr>
          <w:p w14:paraId="1C208994"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Permet l'alignement et le centrage des phares.</w:t>
            </w:r>
            <w:r w:rsidRPr="00773800">
              <w:rPr>
                <w:rFonts w:ascii="Calibri" w:hAnsi="Calibri" w:cs="Calibri"/>
                <w:color w:val="000000"/>
                <w:sz w:val="22"/>
                <w:szCs w:val="22"/>
                <w:lang w:val="fr-FR"/>
              </w:rPr>
              <w:br/>
              <w:t>• Valable pour phare au Xénon.</w:t>
            </w:r>
            <w:r w:rsidRPr="00773800">
              <w:rPr>
                <w:rFonts w:ascii="Calibri" w:hAnsi="Calibri" w:cs="Calibri"/>
                <w:color w:val="000000"/>
                <w:sz w:val="22"/>
                <w:szCs w:val="22"/>
                <w:lang w:val="fr-FR"/>
              </w:rPr>
              <w:br/>
              <w:t>• Molette de réglage de l'inclinaison de l'écran.</w:t>
            </w:r>
            <w:r w:rsidRPr="00773800">
              <w:rPr>
                <w:rFonts w:ascii="Calibri" w:hAnsi="Calibri" w:cs="Calibri"/>
                <w:color w:val="000000"/>
                <w:sz w:val="22"/>
                <w:szCs w:val="22"/>
                <w:lang w:val="fr-FR"/>
              </w:rPr>
              <w:br/>
              <w:t>• Boîte optique en acier.</w:t>
            </w:r>
            <w:r w:rsidRPr="00773800">
              <w:rPr>
                <w:rFonts w:ascii="Calibri" w:hAnsi="Calibri" w:cs="Calibri"/>
                <w:color w:val="000000"/>
                <w:sz w:val="22"/>
                <w:szCs w:val="22"/>
                <w:lang w:val="fr-FR"/>
              </w:rPr>
              <w:br/>
              <w:t>• Réglage en hauteur : de 250 mm à 1200 mm</w:t>
            </w:r>
            <w:r w:rsidRPr="00773800">
              <w:rPr>
                <w:rFonts w:ascii="Calibri" w:hAnsi="Calibri" w:cs="Calibri"/>
                <w:color w:val="000000"/>
                <w:sz w:val="22"/>
                <w:szCs w:val="22"/>
                <w:lang w:val="fr-FR"/>
              </w:rPr>
              <w:br/>
              <w:t>• Conforme à la nouvelle norme pour les feux à LED.</w:t>
            </w:r>
          </w:p>
        </w:tc>
        <w:tc>
          <w:tcPr>
            <w:tcW w:w="1220" w:type="dxa"/>
            <w:tcBorders>
              <w:top w:val="nil"/>
              <w:left w:val="nil"/>
              <w:bottom w:val="single" w:sz="4" w:space="0" w:color="auto"/>
              <w:right w:val="single" w:sz="4" w:space="0" w:color="auto"/>
            </w:tcBorders>
            <w:shd w:val="clear" w:color="auto" w:fill="auto"/>
            <w:vAlign w:val="center"/>
            <w:hideMark/>
          </w:tcPr>
          <w:p w14:paraId="274AA4F8"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218B975E"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1368AA39" w14:textId="77777777" w:rsidTr="00AE2141">
        <w:trPr>
          <w:trHeight w:val="819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CE6F2FD" w14:textId="42595740" w:rsidR="00F30CEF" w:rsidRDefault="00F30CEF" w:rsidP="00717542">
            <w:pPr>
              <w:jc w:val="center"/>
              <w:rPr>
                <w:rFonts w:ascii="Calibri" w:hAnsi="Calibri" w:cs="Calibri"/>
                <w:sz w:val="22"/>
                <w:szCs w:val="22"/>
              </w:rPr>
            </w:pPr>
            <w:r>
              <w:rPr>
                <w:rFonts w:ascii="Calibri" w:hAnsi="Calibri" w:cs="Calibri"/>
                <w:sz w:val="22"/>
                <w:szCs w:val="22"/>
              </w:rPr>
              <w:lastRenderedPageBreak/>
              <w:t>9.14</w:t>
            </w:r>
          </w:p>
        </w:tc>
        <w:tc>
          <w:tcPr>
            <w:tcW w:w="2140" w:type="dxa"/>
            <w:tcBorders>
              <w:top w:val="nil"/>
              <w:left w:val="nil"/>
              <w:bottom w:val="single" w:sz="4" w:space="0" w:color="auto"/>
              <w:right w:val="single" w:sz="4" w:space="0" w:color="auto"/>
            </w:tcBorders>
            <w:shd w:val="clear" w:color="auto" w:fill="auto"/>
            <w:vAlign w:val="center"/>
            <w:hideMark/>
          </w:tcPr>
          <w:p w14:paraId="4304E1AD" w14:textId="77777777" w:rsidR="00F30CEF" w:rsidRPr="00773800" w:rsidRDefault="00F30CEF" w:rsidP="00717542">
            <w:pPr>
              <w:rPr>
                <w:rFonts w:ascii="Calibri" w:hAnsi="Calibri" w:cs="Calibri"/>
                <w:sz w:val="22"/>
                <w:szCs w:val="22"/>
                <w:lang w:val="fr-FR"/>
              </w:rPr>
            </w:pPr>
            <w:r w:rsidRPr="00773800">
              <w:rPr>
                <w:rFonts w:ascii="Calibri" w:hAnsi="Calibri" w:cs="Calibri"/>
                <w:sz w:val="22"/>
                <w:szCs w:val="22"/>
                <w:lang w:val="fr-FR"/>
              </w:rPr>
              <w:t>STATION DE DIAGNOSTIC POUR VEHICULES POIDS LOURDS MULTIMARQUES</w:t>
            </w:r>
          </w:p>
        </w:tc>
        <w:tc>
          <w:tcPr>
            <w:tcW w:w="3020" w:type="dxa"/>
            <w:tcBorders>
              <w:top w:val="nil"/>
              <w:left w:val="nil"/>
              <w:bottom w:val="single" w:sz="4" w:space="0" w:color="auto"/>
              <w:right w:val="single" w:sz="4" w:space="0" w:color="auto"/>
            </w:tcBorders>
            <w:shd w:val="clear" w:color="auto" w:fill="auto"/>
            <w:vAlign w:val="center"/>
            <w:hideMark/>
          </w:tcPr>
          <w:p w14:paraId="2D528DE1"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STATION DE DIAGNOSTIC POUR VEHICULES POIDS LOURDS MULTIMARQUES :</w:t>
            </w:r>
            <w:r w:rsidRPr="00773800">
              <w:rPr>
                <w:rFonts w:ascii="Calibri" w:hAnsi="Calibri" w:cs="Calibri"/>
                <w:color w:val="000000"/>
                <w:sz w:val="22"/>
                <w:szCs w:val="22"/>
                <w:lang w:val="fr-FR"/>
              </w:rPr>
              <w:br/>
              <w:t>La station de diagnostic multimarques doit assurer le diagnostic des systèmes embarqués poids lourds et autocars (gestion moteur, transmission, freinage, climatisation, sécurité passive et active,…) et doit utiliser une interface de communication véhicule multi-protocoles.</w:t>
            </w:r>
            <w:r w:rsidRPr="00773800">
              <w:rPr>
                <w:rFonts w:ascii="Calibri" w:hAnsi="Calibri" w:cs="Calibri"/>
                <w:color w:val="000000"/>
                <w:sz w:val="22"/>
                <w:szCs w:val="22"/>
                <w:lang w:val="fr-FR"/>
              </w:rPr>
              <w:br/>
              <w:t>La station doit permettre de réaliser ce qui suit :</w:t>
            </w:r>
            <w:r w:rsidRPr="00773800">
              <w:rPr>
                <w:rFonts w:ascii="Calibri" w:hAnsi="Calibri" w:cs="Calibri"/>
                <w:color w:val="000000"/>
                <w:sz w:val="22"/>
                <w:szCs w:val="22"/>
                <w:lang w:val="fr-FR"/>
              </w:rPr>
              <w:br/>
              <w:t xml:space="preserve">• Lecture et effacement des codes Défauts, </w:t>
            </w:r>
            <w:r w:rsidRPr="00773800">
              <w:rPr>
                <w:rFonts w:ascii="Calibri" w:hAnsi="Calibri" w:cs="Calibri"/>
                <w:color w:val="000000"/>
                <w:sz w:val="22"/>
                <w:szCs w:val="22"/>
                <w:lang w:val="fr-FR"/>
              </w:rPr>
              <w:br/>
              <w:t xml:space="preserve">• Test des actionneurs, </w:t>
            </w:r>
            <w:r w:rsidRPr="00773800">
              <w:rPr>
                <w:rFonts w:ascii="Calibri" w:hAnsi="Calibri" w:cs="Calibri"/>
                <w:color w:val="000000"/>
                <w:sz w:val="22"/>
                <w:szCs w:val="22"/>
                <w:lang w:val="fr-FR"/>
              </w:rPr>
              <w:br/>
              <w:t>• Lecture de paramètres des systèmes embarqués (gestion moteur, transmission, freinage, climatisation, sécurité passive et active,…).</w:t>
            </w:r>
            <w:r w:rsidRPr="00773800">
              <w:rPr>
                <w:rFonts w:ascii="Calibri" w:hAnsi="Calibri" w:cs="Calibri"/>
                <w:color w:val="000000"/>
                <w:sz w:val="22"/>
                <w:szCs w:val="22"/>
                <w:lang w:val="fr-FR"/>
              </w:rPr>
              <w:br/>
              <w:t>• Programmation des actuateurs et possibilité d’enregistrement des paramètres</w:t>
            </w:r>
            <w:r w:rsidRPr="00773800">
              <w:rPr>
                <w:rFonts w:ascii="Calibri" w:hAnsi="Calibri" w:cs="Calibri"/>
                <w:color w:val="000000"/>
                <w:sz w:val="22"/>
                <w:szCs w:val="22"/>
                <w:lang w:val="fr-FR"/>
              </w:rPr>
              <w:br/>
              <w:t xml:space="preserve">La station doit être livrée avec: </w:t>
            </w:r>
            <w:r w:rsidRPr="00773800">
              <w:rPr>
                <w:rFonts w:ascii="Calibri" w:hAnsi="Calibri" w:cs="Calibri"/>
                <w:color w:val="000000"/>
                <w:sz w:val="22"/>
                <w:szCs w:val="22"/>
                <w:lang w:val="fr-FR"/>
              </w:rPr>
              <w:br/>
              <w:t>- Une base de données (schémas électriques, caractéristiques techniques, mode d’opérations) relative aux véhicules poids lourds et autocars  multimarques tel que Volvo, Scania, IVECO, Man, Renault…..</w:t>
            </w:r>
            <w:r w:rsidRPr="00773800">
              <w:rPr>
                <w:rFonts w:ascii="Calibri" w:hAnsi="Calibri" w:cs="Calibri"/>
                <w:color w:val="000000"/>
                <w:sz w:val="22"/>
                <w:szCs w:val="22"/>
                <w:lang w:val="fr-FR"/>
              </w:rPr>
              <w:br/>
              <w:t>- Une licence d’utilisation du logiciel de diagnostic valable 2 ans minimum,</w:t>
            </w:r>
          </w:p>
        </w:tc>
        <w:tc>
          <w:tcPr>
            <w:tcW w:w="1220" w:type="dxa"/>
            <w:tcBorders>
              <w:top w:val="nil"/>
              <w:left w:val="nil"/>
              <w:bottom w:val="single" w:sz="4" w:space="0" w:color="auto"/>
              <w:right w:val="single" w:sz="4" w:space="0" w:color="auto"/>
            </w:tcBorders>
            <w:shd w:val="clear" w:color="auto" w:fill="auto"/>
            <w:vAlign w:val="center"/>
            <w:hideMark/>
          </w:tcPr>
          <w:p w14:paraId="5319B705"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27200B92"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5D4C927B" w14:textId="77777777" w:rsidTr="00AE2141">
        <w:trPr>
          <w:trHeight w:val="51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156F971" w14:textId="787500B3" w:rsidR="00F30CEF" w:rsidRDefault="00F30CEF" w:rsidP="00717542">
            <w:pPr>
              <w:jc w:val="center"/>
              <w:rPr>
                <w:rFonts w:ascii="Calibri" w:hAnsi="Calibri" w:cs="Calibri"/>
                <w:sz w:val="22"/>
                <w:szCs w:val="22"/>
              </w:rPr>
            </w:pPr>
            <w:r>
              <w:rPr>
                <w:rFonts w:ascii="Calibri" w:hAnsi="Calibri" w:cs="Calibri"/>
                <w:sz w:val="22"/>
                <w:szCs w:val="22"/>
              </w:rPr>
              <w:lastRenderedPageBreak/>
              <w:t>9.15</w:t>
            </w:r>
          </w:p>
        </w:tc>
        <w:tc>
          <w:tcPr>
            <w:tcW w:w="2140" w:type="dxa"/>
            <w:tcBorders>
              <w:top w:val="nil"/>
              <w:left w:val="nil"/>
              <w:bottom w:val="single" w:sz="4" w:space="0" w:color="auto"/>
              <w:right w:val="single" w:sz="4" w:space="0" w:color="auto"/>
            </w:tcBorders>
            <w:shd w:val="clear" w:color="auto" w:fill="auto"/>
            <w:vAlign w:val="center"/>
            <w:hideMark/>
          </w:tcPr>
          <w:p w14:paraId="70AC2862" w14:textId="77777777" w:rsidR="00F30CEF" w:rsidRPr="00773800" w:rsidRDefault="00F30CEF" w:rsidP="00717542">
            <w:pPr>
              <w:rPr>
                <w:rFonts w:ascii="Calibri" w:hAnsi="Calibri" w:cs="Calibri"/>
                <w:sz w:val="22"/>
                <w:szCs w:val="22"/>
                <w:lang w:val="fr-FR"/>
              </w:rPr>
            </w:pPr>
            <w:r w:rsidRPr="00773800">
              <w:rPr>
                <w:rFonts w:ascii="Calibri" w:hAnsi="Calibri" w:cs="Calibri"/>
                <w:sz w:val="22"/>
                <w:szCs w:val="22"/>
                <w:lang w:val="fr-FR"/>
              </w:rPr>
              <w:t>Station de recharge de climatisation de véhicule automobile</w:t>
            </w:r>
          </w:p>
        </w:tc>
        <w:tc>
          <w:tcPr>
            <w:tcW w:w="3020" w:type="dxa"/>
            <w:tcBorders>
              <w:top w:val="nil"/>
              <w:left w:val="nil"/>
              <w:bottom w:val="single" w:sz="4" w:space="0" w:color="auto"/>
              <w:right w:val="single" w:sz="4" w:space="0" w:color="auto"/>
            </w:tcBorders>
            <w:shd w:val="clear" w:color="auto" w:fill="auto"/>
            <w:vAlign w:val="center"/>
            <w:hideMark/>
          </w:tcPr>
          <w:p w14:paraId="17962A9F" w14:textId="77777777" w:rsidR="00F30CEF" w:rsidRDefault="00F30CEF" w:rsidP="00717542">
            <w:pPr>
              <w:rPr>
                <w:rFonts w:ascii="Calibri" w:hAnsi="Calibri" w:cs="Calibri"/>
                <w:color w:val="000000"/>
                <w:sz w:val="22"/>
                <w:szCs w:val="22"/>
              </w:rPr>
            </w:pPr>
            <w:r w:rsidRPr="00773800">
              <w:rPr>
                <w:rFonts w:ascii="Calibri" w:hAnsi="Calibri" w:cs="Calibri"/>
                <w:color w:val="000000"/>
                <w:sz w:val="22"/>
                <w:szCs w:val="22"/>
                <w:lang w:val="fr-FR"/>
              </w:rPr>
              <w:t>La station doit assurer :</w:t>
            </w:r>
            <w:r w:rsidRPr="00773800">
              <w:rPr>
                <w:rFonts w:ascii="Calibri" w:hAnsi="Calibri" w:cs="Calibri"/>
                <w:color w:val="000000"/>
                <w:sz w:val="22"/>
                <w:szCs w:val="22"/>
                <w:lang w:val="fr-FR"/>
              </w:rPr>
              <w:br/>
              <w:t>•La récupération, le recyclage, la mise à vide et la recharge du réfrigérant R134a</w:t>
            </w:r>
            <w:r w:rsidRPr="00773800">
              <w:rPr>
                <w:rFonts w:ascii="Calibri" w:hAnsi="Calibri" w:cs="Calibri"/>
                <w:color w:val="000000"/>
                <w:sz w:val="22"/>
                <w:szCs w:val="22"/>
                <w:lang w:val="fr-FR"/>
              </w:rPr>
              <w:br/>
              <w:t>•L’injection d'huile</w:t>
            </w:r>
            <w:r w:rsidRPr="00773800">
              <w:rPr>
                <w:rFonts w:ascii="Calibri" w:hAnsi="Calibri" w:cs="Calibri"/>
                <w:color w:val="000000"/>
                <w:sz w:val="22"/>
                <w:szCs w:val="22"/>
                <w:lang w:val="fr-FR"/>
              </w:rPr>
              <w:br/>
              <w:t xml:space="preserve">•Le contrôle d’étanchéité </w:t>
            </w:r>
            <w:r w:rsidRPr="00773800">
              <w:rPr>
                <w:rFonts w:ascii="Calibri" w:hAnsi="Calibri" w:cs="Calibri"/>
                <w:color w:val="000000"/>
                <w:sz w:val="22"/>
                <w:szCs w:val="22"/>
                <w:lang w:val="fr-FR"/>
              </w:rPr>
              <w:br/>
              <w:t>- Capacité du réservoir : 10 L minimum</w:t>
            </w:r>
            <w:r w:rsidRPr="00773800">
              <w:rPr>
                <w:rFonts w:ascii="Calibri" w:hAnsi="Calibri" w:cs="Calibri"/>
                <w:color w:val="000000"/>
                <w:sz w:val="22"/>
                <w:szCs w:val="22"/>
                <w:lang w:val="fr-FR"/>
              </w:rPr>
              <w:br/>
              <w:t>- Manomètres d’affichage BP et HP</w:t>
            </w:r>
            <w:r w:rsidRPr="00773800">
              <w:rPr>
                <w:rFonts w:ascii="Calibri" w:hAnsi="Calibri" w:cs="Calibri"/>
                <w:color w:val="000000"/>
                <w:sz w:val="22"/>
                <w:szCs w:val="22"/>
                <w:lang w:val="fr-FR"/>
              </w:rPr>
              <w:br/>
              <w:t>- 2 tuyaux BP et HP de longueur de 2 m minimum</w:t>
            </w:r>
            <w:r w:rsidRPr="00773800">
              <w:rPr>
                <w:rFonts w:ascii="Calibri" w:hAnsi="Calibri" w:cs="Calibri"/>
                <w:color w:val="000000"/>
                <w:sz w:val="22"/>
                <w:szCs w:val="22"/>
                <w:lang w:val="fr-FR"/>
              </w:rPr>
              <w:br/>
              <w:t>- Raccords rapides BP et HP standardisés</w:t>
            </w:r>
            <w:r w:rsidRPr="00773800">
              <w:rPr>
                <w:rFonts w:ascii="Calibri" w:hAnsi="Calibri" w:cs="Calibri"/>
                <w:color w:val="000000"/>
                <w:sz w:val="22"/>
                <w:szCs w:val="22"/>
                <w:lang w:val="fr-FR"/>
              </w:rPr>
              <w:br/>
              <w:t xml:space="preserve">- Tension : 220 V - 50 Hz. </w:t>
            </w:r>
            <w:r w:rsidRPr="00773800">
              <w:rPr>
                <w:rFonts w:ascii="Calibri" w:hAnsi="Calibri" w:cs="Calibri"/>
                <w:color w:val="000000"/>
                <w:sz w:val="22"/>
                <w:szCs w:val="22"/>
                <w:lang w:val="fr-FR"/>
              </w:rPr>
              <w:br/>
            </w:r>
            <w:r>
              <w:rPr>
                <w:rFonts w:ascii="Calibri" w:hAnsi="Calibri" w:cs="Calibri"/>
                <w:color w:val="000000"/>
                <w:sz w:val="22"/>
                <w:szCs w:val="22"/>
              </w:rPr>
              <w:t xml:space="preserve">- </w:t>
            </w:r>
            <w:proofErr w:type="spellStart"/>
            <w:r>
              <w:rPr>
                <w:rFonts w:ascii="Calibri" w:hAnsi="Calibri" w:cs="Calibri"/>
                <w:color w:val="000000"/>
                <w:sz w:val="22"/>
                <w:szCs w:val="22"/>
              </w:rPr>
              <w:t>Livrée</w:t>
            </w:r>
            <w:proofErr w:type="spellEnd"/>
            <w:r>
              <w:rPr>
                <w:rFonts w:ascii="Calibri" w:hAnsi="Calibri" w:cs="Calibri"/>
                <w:color w:val="000000"/>
                <w:sz w:val="22"/>
                <w:szCs w:val="22"/>
              </w:rPr>
              <w:t xml:space="preserve"> avec </w:t>
            </w:r>
            <w:proofErr w:type="spellStart"/>
            <w:r>
              <w:rPr>
                <w:rFonts w:ascii="Calibri" w:hAnsi="Calibri" w:cs="Calibri"/>
                <w:color w:val="000000"/>
                <w:sz w:val="22"/>
                <w:szCs w:val="22"/>
              </w:rPr>
              <w:t>une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bouteille</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réfrigèrent</w:t>
            </w:r>
            <w:proofErr w:type="spellEnd"/>
            <w:r>
              <w:rPr>
                <w:rFonts w:ascii="Calibri" w:hAnsi="Calibri" w:cs="Calibri"/>
                <w:color w:val="000000"/>
                <w:sz w:val="22"/>
                <w:szCs w:val="22"/>
              </w:rPr>
              <w:t xml:space="preserve"> de 10 </w:t>
            </w:r>
            <w:proofErr w:type="spellStart"/>
            <w:r>
              <w:rPr>
                <w:rFonts w:ascii="Calibri" w:hAnsi="Calibri" w:cs="Calibri"/>
                <w:color w:val="000000"/>
                <w:sz w:val="22"/>
                <w:szCs w:val="22"/>
              </w:rPr>
              <w:t>litres</w:t>
            </w:r>
            <w:proofErr w:type="spellEnd"/>
            <w:r>
              <w:rPr>
                <w:rFonts w:ascii="Calibri" w:hAnsi="Calibri" w:cs="Calibri"/>
                <w:color w:val="000000"/>
                <w:sz w:val="22"/>
                <w:szCs w:val="22"/>
              </w:rPr>
              <w:t xml:space="preserve"> Minimum</w:t>
            </w:r>
          </w:p>
        </w:tc>
        <w:tc>
          <w:tcPr>
            <w:tcW w:w="1220" w:type="dxa"/>
            <w:tcBorders>
              <w:top w:val="nil"/>
              <w:left w:val="nil"/>
              <w:bottom w:val="single" w:sz="4" w:space="0" w:color="auto"/>
              <w:right w:val="single" w:sz="4" w:space="0" w:color="auto"/>
            </w:tcBorders>
            <w:shd w:val="clear" w:color="auto" w:fill="auto"/>
            <w:vAlign w:val="center"/>
            <w:hideMark/>
          </w:tcPr>
          <w:p w14:paraId="76EDC257"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77E9BEE0"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1A380511" w14:textId="77777777" w:rsidTr="00AE2141">
        <w:trPr>
          <w:trHeight w:val="30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D9C634E" w14:textId="3BA8BF26" w:rsidR="00F30CEF" w:rsidRDefault="00F30CEF" w:rsidP="00717542">
            <w:pPr>
              <w:jc w:val="center"/>
              <w:rPr>
                <w:rFonts w:ascii="Calibri" w:hAnsi="Calibri" w:cs="Calibri"/>
                <w:sz w:val="22"/>
                <w:szCs w:val="22"/>
              </w:rPr>
            </w:pPr>
            <w:r>
              <w:rPr>
                <w:rFonts w:ascii="Calibri" w:hAnsi="Calibri" w:cs="Calibri"/>
                <w:sz w:val="22"/>
                <w:szCs w:val="22"/>
              </w:rPr>
              <w:t>9.16</w:t>
            </w:r>
          </w:p>
        </w:tc>
        <w:tc>
          <w:tcPr>
            <w:tcW w:w="2140" w:type="dxa"/>
            <w:tcBorders>
              <w:top w:val="nil"/>
              <w:left w:val="nil"/>
              <w:bottom w:val="single" w:sz="4" w:space="0" w:color="auto"/>
              <w:right w:val="single" w:sz="4" w:space="0" w:color="auto"/>
            </w:tcBorders>
            <w:shd w:val="clear" w:color="auto" w:fill="auto"/>
            <w:vAlign w:val="center"/>
            <w:hideMark/>
          </w:tcPr>
          <w:p w14:paraId="539A9362" w14:textId="77777777" w:rsidR="00F30CEF" w:rsidRDefault="00F30CEF" w:rsidP="00717542">
            <w:pPr>
              <w:rPr>
                <w:rFonts w:ascii="Calibri" w:hAnsi="Calibri" w:cs="Calibri"/>
                <w:sz w:val="22"/>
                <w:szCs w:val="22"/>
              </w:rPr>
            </w:pPr>
            <w:r>
              <w:rPr>
                <w:rFonts w:ascii="Calibri" w:hAnsi="Calibri" w:cs="Calibri"/>
                <w:sz w:val="22"/>
                <w:szCs w:val="22"/>
              </w:rPr>
              <w:t xml:space="preserve">TESTEUR DE BATTERIE </w:t>
            </w:r>
          </w:p>
        </w:tc>
        <w:tc>
          <w:tcPr>
            <w:tcW w:w="3020" w:type="dxa"/>
            <w:tcBorders>
              <w:top w:val="nil"/>
              <w:left w:val="nil"/>
              <w:bottom w:val="single" w:sz="4" w:space="0" w:color="auto"/>
              <w:right w:val="single" w:sz="4" w:space="0" w:color="auto"/>
            </w:tcBorders>
            <w:shd w:val="clear" w:color="auto" w:fill="auto"/>
            <w:vAlign w:val="center"/>
            <w:hideMark/>
          </w:tcPr>
          <w:p w14:paraId="6C14ED97"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xml:space="preserve">• Caractéristiques techniques </w:t>
            </w:r>
            <w:r w:rsidRPr="00773800">
              <w:rPr>
                <w:rFonts w:ascii="Calibri" w:hAnsi="Calibri" w:cs="Calibri"/>
                <w:color w:val="000000"/>
                <w:sz w:val="22"/>
                <w:szCs w:val="22"/>
                <w:lang w:val="fr-FR"/>
              </w:rPr>
              <w:br/>
              <w:t>• Tension nominale de la batterie : 12 V</w:t>
            </w:r>
            <w:r w:rsidRPr="00773800">
              <w:rPr>
                <w:rFonts w:ascii="Calibri" w:hAnsi="Calibri" w:cs="Calibri"/>
                <w:color w:val="000000"/>
                <w:sz w:val="22"/>
                <w:szCs w:val="22"/>
                <w:lang w:val="fr-FR"/>
              </w:rPr>
              <w:br/>
              <w:t>• Types de batterie : plomb-acide, gel, sèches, AGM</w:t>
            </w:r>
            <w:r w:rsidRPr="00773800">
              <w:rPr>
                <w:rFonts w:ascii="Calibri" w:hAnsi="Calibri" w:cs="Calibri"/>
                <w:color w:val="000000"/>
                <w:sz w:val="22"/>
                <w:szCs w:val="22"/>
                <w:lang w:val="fr-FR"/>
              </w:rPr>
              <w:br/>
              <w:t>• Normes d'essai CCA, JIS, EN, DIN, SAE, IEC</w:t>
            </w:r>
            <w:r w:rsidRPr="00773800">
              <w:rPr>
                <w:rFonts w:ascii="Calibri" w:hAnsi="Calibri" w:cs="Calibri"/>
                <w:color w:val="000000"/>
                <w:sz w:val="22"/>
                <w:szCs w:val="22"/>
                <w:lang w:val="fr-FR"/>
              </w:rPr>
              <w:br/>
              <w:t>• Test du système de démarrage/de charge :12 V / 24 V</w:t>
            </w:r>
            <w:r w:rsidRPr="00773800">
              <w:rPr>
                <w:rFonts w:ascii="Calibri" w:hAnsi="Calibri" w:cs="Calibri"/>
                <w:color w:val="000000"/>
                <w:sz w:val="22"/>
                <w:szCs w:val="22"/>
                <w:lang w:val="fr-FR"/>
              </w:rPr>
              <w:br/>
              <w:t>• Imprimante : intégrée</w:t>
            </w:r>
          </w:p>
        </w:tc>
        <w:tc>
          <w:tcPr>
            <w:tcW w:w="1220" w:type="dxa"/>
            <w:tcBorders>
              <w:top w:val="nil"/>
              <w:left w:val="nil"/>
              <w:bottom w:val="single" w:sz="4" w:space="0" w:color="auto"/>
              <w:right w:val="single" w:sz="4" w:space="0" w:color="auto"/>
            </w:tcBorders>
            <w:shd w:val="clear" w:color="auto" w:fill="auto"/>
            <w:vAlign w:val="center"/>
            <w:hideMark/>
          </w:tcPr>
          <w:p w14:paraId="79EBB5A2"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2CECF9CD"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18374626" w14:textId="77777777" w:rsidTr="00AE2141">
        <w:trPr>
          <w:trHeight w:val="3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2271D9D" w14:textId="53B9F2D7" w:rsidR="00F30CEF" w:rsidRDefault="00F30CEF" w:rsidP="00717542">
            <w:pPr>
              <w:jc w:val="center"/>
              <w:rPr>
                <w:rFonts w:ascii="Calibri" w:hAnsi="Calibri" w:cs="Calibri"/>
                <w:sz w:val="22"/>
                <w:szCs w:val="22"/>
              </w:rPr>
            </w:pPr>
            <w:r>
              <w:rPr>
                <w:rFonts w:ascii="Calibri" w:hAnsi="Calibri" w:cs="Calibri"/>
                <w:sz w:val="22"/>
                <w:szCs w:val="22"/>
              </w:rPr>
              <w:t>9.17</w:t>
            </w:r>
          </w:p>
        </w:tc>
        <w:tc>
          <w:tcPr>
            <w:tcW w:w="2140" w:type="dxa"/>
            <w:tcBorders>
              <w:top w:val="nil"/>
              <w:left w:val="nil"/>
              <w:bottom w:val="single" w:sz="4" w:space="0" w:color="auto"/>
              <w:right w:val="single" w:sz="4" w:space="0" w:color="auto"/>
            </w:tcBorders>
            <w:shd w:val="clear" w:color="auto" w:fill="auto"/>
            <w:vAlign w:val="center"/>
            <w:hideMark/>
          </w:tcPr>
          <w:p w14:paraId="61A7F1F7" w14:textId="77777777" w:rsidR="00F30CEF" w:rsidRDefault="00F30CEF" w:rsidP="00717542">
            <w:pPr>
              <w:rPr>
                <w:rFonts w:ascii="Calibri" w:hAnsi="Calibri" w:cs="Calibri"/>
                <w:sz w:val="22"/>
                <w:szCs w:val="22"/>
              </w:rPr>
            </w:pPr>
            <w:r>
              <w:rPr>
                <w:rFonts w:ascii="Calibri" w:hAnsi="Calibri" w:cs="Calibri"/>
                <w:sz w:val="22"/>
                <w:szCs w:val="22"/>
              </w:rPr>
              <w:t>TESTEUR LIQUIDE DE FREIN</w:t>
            </w:r>
          </w:p>
        </w:tc>
        <w:tc>
          <w:tcPr>
            <w:tcW w:w="3020" w:type="dxa"/>
            <w:tcBorders>
              <w:top w:val="nil"/>
              <w:left w:val="nil"/>
              <w:bottom w:val="single" w:sz="4" w:space="0" w:color="auto"/>
              <w:right w:val="single" w:sz="4" w:space="0" w:color="auto"/>
            </w:tcBorders>
            <w:shd w:val="clear" w:color="auto" w:fill="auto"/>
            <w:vAlign w:val="center"/>
            <w:hideMark/>
          </w:tcPr>
          <w:p w14:paraId="02FA7A29" w14:textId="77777777" w:rsidR="00F30CEF" w:rsidRDefault="00F30CEF" w:rsidP="00717542">
            <w:pPr>
              <w:rPr>
                <w:rFonts w:ascii="Calibri" w:hAnsi="Calibri" w:cs="Calibri"/>
                <w:color w:val="000000"/>
                <w:sz w:val="22"/>
                <w:szCs w:val="22"/>
              </w:rPr>
            </w:pPr>
            <w:r w:rsidRPr="00773800">
              <w:rPr>
                <w:rFonts w:ascii="Calibri" w:hAnsi="Calibri" w:cs="Calibri"/>
                <w:color w:val="000000"/>
                <w:sz w:val="22"/>
                <w:szCs w:val="22"/>
                <w:lang w:val="fr-FR"/>
              </w:rPr>
              <w:t xml:space="preserve">• Permet de tester les liquides de frein DOT3-DOT4-DOT5                           </w:t>
            </w:r>
            <w:r w:rsidRPr="00773800">
              <w:rPr>
                <w:rFonts w:ascii="Calibri" w:hAnsi="Calibri" w:cs="Calibri"/>
                <w:color w:val="000000"/>
                <w:sz w:val="22"/>
                <w:szCs w:val="22"/>
                <w:lang w:val="fr-FR"/>
              </w:rPr>
              <w:br/>
              <w:t xml:space="preserve">• Mesure le point d'ébullition du liquide de frein.                                  </w:t>
            </w:r>
            <w:r w:rsidRPr="00773800">
              <w:rPr>
                <w:rFonts w:ascii="Calibri" w:hAnsi="Calibri" w:cs="Calibri"/>
                <w:color w:val="000000"/>
                <w:sz w:val="22"/>
                <w:szCs w:val="22"/>
                <w:lang w:val="fr-FR"/>
              </w:rPr>
              <w:br/>
              <w:t>• Test automatique, durée maximum : 1 min.</w:t>
            </w:r>
            <w:r w:rsidRPr="00773800">
              <w:rPr>
                <w:rFonts w:ascii="Calibri" w:hAnsi="Calibri" w:cs="Calibri"/>
                <w:color w:val="000000"/>
                <w:sz w:val="22"/>
                <w:szCs w:val="22"/>
                <w:lang w:val="fr-FR"/>
              </w:rPr>
              <w:br/>
              <w:t>• Affichage LCD.</w:t>
            </w:r>
            <w:r w:rsidRPr="00773800">
              <w:rPr>
                <w:rFonts w:ascii="Calibri" w:hAnsi="Calibri" w:cs="Calibri"/>
                <w:color w:val="000000"/>
                <w:sz w:val="22"/>
                <w:szCs w:val="22"/>
                <w:lang w:val="fr-FR"/>
              </w:rPr>
              <w:br/>
              <w:t>• Précision : 3%.</w:t>
            </w:r>
            <w:r w:rsidRPr="00773800">
              <w:rPr>
                <w:rFonts w:ascii="Calibri" w:hAnsi="Calibri" w:cs="Calibri"/>
                <w:color w:val="000000"/>
                <w:sz w:val="22"/>
                <w:szCs w:val="22"/>
                <w:lang w:val="fr-FR"/>
              </w:rPr>
              <w:br/>
              <w:t>• Alimentation : 12 V (batterie véhicule).</w:t>
            </w:r>
            <w:r w:rsidRPr="00773800">
              <w:rPr>
                <w:rFonts w:ascii="Calibri" w:hAnsi="Calibri" w:cs="Calibri"/>
                <w:color w:val="000000"/>
                <w:sz w:val="22"/>
                <w:szCs w:val="22"/>
                <w:lang w:val="fr-FR"/>
              </w:rPr>
              <w:br/>
            </w:r>
            <w:r>
              <w:rPr>
                <w:rFonts w:ascii="Calibri" w:hAnsi="Calibri" w:cs="Calibri"/>
                <w:color w:val="000000"/>
                <w:sz w:val="22"/>
                <w:szCs w:val="22"/>
              </w:rPr>
              <w:t>• Coffret plastique.</w:t>
            </w:r>
          </w:p>
        </w:tc>
        <w:tc>
          <w:tcPr>
            <w:tcW w:w="1220" w:type="dxa"/>
            <w:tcBorders>
              <w:top w:val="nil"/>
              <w:left w:val="nil"/>
              <w:bottom w:val="single" w:sz="4" w:space="0" w:color="auto"/>
              <w:right w:val="single" w:sz="4" w:space="0" w:color="auto"/>
            </w:tcBorders>
            <w:shd w:val="clear" w:color="auto" w:fill="auto"/>
            <w:vAlign w:val="center"/>
            <w:hideMark/>
          </w:tcPr>
          <w:p w14:paraId="5E2D19CF"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010782F3"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2EF77DB5" w14:textId="77777777" w:rsidTr="00AE2141">
        <w:trPr>
          <w:trHeight w:val="27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B8AD72E" w14:textId="1FA5FA60" w:rsidR="00F30CEF" w:rsidRDefault="00F30CEF" w:rsidP="00717542">
            <w:pPr>
              <w:jc w:val="center"/>
              <w:rPr>
                <w:rFonts w:ascii="Calibri" w:hAnsi="Calibri" w:cs="Calibri"/>
                <w:sz w:val="22"/>
                <w:szCs w:val="22"/>
              </w:rPr>
            </w:pPr>
            <w:r>
              <w:rPr>
                <w:rFonts w:ascii="Calibri" w:hAnsi="Calibri" w:cs="Calibri"/>
                <w:sz w:val="22"/>
                <w:szCs w:val="22"/>
              </w:rPr>
              <w:lastRenderedPageBreak/>
              <w:t>9.18</w:t>
            </w:r>
          </w:p>
        </w:tc>
        <w:tc>
          <w:tcPr>
            <w:tcW w:w="2140" w:type="dxa"/>
            <w:tcBorders>
              <w:top w:val="nil"/>
              <w:left w:val="nil"/>
              <w:bottom w:val="single" w:sz="4" w:space="0" w:color="auto"/>
              <w:right w:val="single" w:sz="4" w:space="0" w:color="auto"/>
            </w:tcBorders>
            <w:shd w:val="clear" w:color="auto" w:fill="auto"/>
            <w:vAlign w:val="center"/>
            <w:hideMark/>
          </w:tcPr>
          <w:p w14:paraId="386DC79B" w14:textId="77777777" w:rsidR="00F30CEF" w:rsidRPr="00773800" w:rsidRDefault="00F30CEF" w:rsidP="00717542">
            <w:pPr>
              <w:rPr>
                <w:rFonts w:ascii="Calibri" w:hAnsi="Calibri" w:cs="Calibri"/>
                <w:sz w:val="22"/>
                <w:szCs w:val="22"/>
                <w:lang w:val="fr-FR"/>
              </w:rPr>
            </w:pPr>
            <w:r w:rsidRPr="00773800">
              <w:rPr>
                <w:rFonts w:ascii="Calibri" w:hAnsi="Calibri" w:cs="Calibri"/>
                <w:sz w:val="22"/>
                <w:szCs w:val="22"/>
                <w:lang w:val="fr-FR"/>
              </w:rPr>
              <w:t xml:space="preserve">TOURET A MEULER SUR SOCLE </w:t>
            </w:r>
          </w:p>
        </w:tc>
        <w:tc>
          <w:tcPr>
            <w:tcW w:w="3020" w:type="dxa"/>
            <w:tcBorders>
              <w:top w:val="nil"/>
              <w:left w:val="nil"/>
              <w:bottom w:val="single" w:sz="4" w:space="0" w:color="auto"/>
              <w:right w:val="single" w:sz="4" w:space="0" w:color="auto"/>
            </w:tcBorders>
            <w:shd w:val="clear" w:color="auto" w:fill="auto"/>
            <w:vAlign w:val="center"/>
            <w:hideMark/>
          </w:tcPr>
          <w:p w14:paraId="668F56DE"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xml:space="preserve">• Puissance : 500 W minimum </w:t>
            </w:r>
            <w:r w:rsidRPr="00773800">
              <w:rPr>
                <w:rFonts w:ascii="Calibri" w:hAnsi="Calibri" w:cs="Calibri"/>
                <w:color w:val="000000"/>
                <w:sz w:val="22"/>
                <w:szCs w:val="22"/>
                <w:lang w:val="fr-FR"/>
              </w:rPr>
              <w:br/>
              <w:t xml:space="preserve">• Diamètre des meules 150 mm minimum </w:t>
            </w:r>
            <w:r w:rsidRPr="00773800">
              <w:rPr>
                <w:rFonts w:ascii="Calibri" w:hAnsi="Calibri" w:cs="Calibri"/>
                <w:color w:val="000000"/>
                <w:sz w:val="22"/>
                <w:szCs w:val="22"/>
                <w:lang w:val="fr-FR"/>
              </w:rPr>
              <w:br/>
              <w:t>• Epaisseur des meules 15 mm minimum</w:t>
            </w:r>
            <w:r w:rsidRPr="00773800">
              <w:rPr>
                <w:rFonts w:ascii="Calibri" w:hAnsi="Calibri" w:cs="Calibri"/>
                <w:color w:val="000000"/>
                <w:sz w:val="22"/>
                <w:szCs w:val="22"/>
                <w:lang w:val="fr-FR"/>
              </w:rPr>
              <w:br/>
              <w:t>• Chaque meule est équipée d’un écran pare-étincelles</w:t>
            </w:r>
            <w:r w:rsidRPr="00773800">
              <w:rPr>
                <w:rFonts w:ascii="Calibri" w:hAnsi="Calibri" w:cs="Calibri"/>
                <w:color w:val="000000"/>
                <w:sz w:val="22"/>
                <w:szCs w:val="22"/>
                <w:lang w:val="fr-FR"/>
              </w:rPr>
              <w:br/>
              <w:t>• Alimentation monophasée ou triphasée</w:t>
            </w:r>
          </w:p>
        </w:tc>
        <w:tc>
          <w:tcPr>
            <w:tcW w:w="1220" w:type="dxa"/>
            <w:tcBorders>
              <w:top w:val="nil"/>
              <w:left w:val="nil"/>
              <w:bottom w:val="single" w:sz="4" w:space="0" w:color="auto"/>
              <w:right w:val="single" w:sz="4" w:space="0" w:color="auto"/>
            </w:tcBorders>
            <w:shd w:val="clear" w:color="auto" w:fill="auto"/>
            <w:vAlign w:val="center"/>
            <w:hideMark/>
          </w:tcPr>
          <w:p w14:paraId="240464CE"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77A2788C"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631746F3" w14:textId="77777777" w:rsidTr="00AE2141">
        <w:trPr>
          <w:trHeight w:val="21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79E637D" w14:textId="3D82E74D" w:rsidR="00F30CEF" w:rsidRDefault="00F30CEF" w:rsidP="00717542">
            <w:pPr>
              <w:jc w:val="center"/>
              <w:rPr>
                <w:rFonts w:ascii="Calibri" w:hAnsi="Calibri" w:cs="Calibri"/>
                <w:sz w:val="22"/>
                <w:szCs w:val="22"/>
              </w:rPr>
            </w:pPr>
            <w:r>
              <w:rPr>
                <w:rFonts w:ascii="Calibri" w:hAnsi="Calibri" w:cs="Calibri"/>
                <w:sz w:val="22"/>
                <w:szCs w:val="22"/>
              </w:rPr>
              <w:t>9.19</w:t>
            </w:r>
          </w:p>
        </w:tc>
        <w:tc>
          <w:tcPr>
            <w:tcW w:w="2140" w:type="dxa"/>
            <w:tcBorders>
              <w:top w:val="nil"/>
              <w:left w:val="nil"/>
              <w:bottom w:val="single" w:sz="4" w:space="0" w:color="auto"/>
              <w:right w:val="single" w:sz="4" w:space="0" w:color="auto"/>
            </w:tcBorders>
            <w:shd w:val="clear" w:color="auto" w:fill="auto"/>
            <w:vAlign w:val="center"/>
            <w:hideMark/>
          </w:tcPr>
          <w:p w14:paraId="425BB157" w14:textId="77777777" w:rsidR="00F30CEF" w:rsidRPr="00773800" w:rsidRDefault="00F30CEF" w:rsidP="00717542">
            <w:pPr>
              <w:rPr>
                <w:rFonts w:ascii="Calibri" w:hAnsi="Calibri" w:cs="Calibri"/>
                <w:sz w:val="22"/>
                <w:szCs w:val="22"/>
                <w:lang w:val="fr-FR"/>
              </w:rPr>
            </w:pPr>
            <w:r w:rsidRPr="00773800">
              <w:rPr>
                <w:rFonts w:ascii="Calibri" w:hAnsi="Calibri" w:cs="Calibri"/>
                <w:sz w:val="22"/>
                <w:szCs w:val="22"/>
                <w:lang w:val="fr-FR"/>
              </w:rPr>
              <w:t>UNITE D’ASPIRATION DES GAZ D’ECHAPPEMENT MOBILE</w:t>
            </w:r>
          </w:p>
        </w:tc>
        <w:tc>
          <w:tcPr>
            <w:tcW w:w="3020" w:type="dxa"/>
            <w:tcBorders>
              <w:top w:val="nil"/>
              <w:left w:val="nil"/>
              <w:bottom w:val="single" w:sz="4" w:space="0" w:color="auto"/>
              <w:right w:val="single" w:sz="4" w:space="0" w:color="auto"/>
            </w:tcBorders>
            <w:shd w:val="clear" w:color="auto" w:fill="auto"/>
            <w:vAlign w:val="center"/>
            <w:hideMark/>
          </w:tcPr>
          <w:p w14:paraId="52AF24E8" w14:textId="77777777" w:rsidR="00F30CEF" w:rsidRPr="00773800" w:rsidRDefault="00F30CEF" w:rsidP="00717542">
            <w:pPr>
              <w:rPr>
                <w:rFonts w:ascii="Calibri" w:hAnsi="Calibri" w:cs="Calibri"/>
                <w:color w:val="000000"/>
                <w:sz w:val="22"/>
                <w:szCs w:val="22"/>
                <w:lang w:val="fr-FR"/>
              </w:rPr>
            </w:pPr>
            <w:r w:rsidRPr="00773800">
              <w:rPr>
                <w:rFonts w:ascii="Calibri" w:hAnsi="Calibri" w:cs="Calibri"/>
                <w:color w:val="000000"/>
                <w:sz w:val="22"/>
                <w:szCs w:val="22"/>
                <w:lang w:val="fr-FR"/>
              </w:rPr>
              <w:t>• Débit du ventilateur : 1500 m³/h minimum.</w:t>
            </w:r>
            <w:r w:rsidRPr="00773800">
              <w:rPr>
                <w:rFonts w:ascii="Calibri" w:hAnsi="Calibri" w:cs="Calibri"/>
                <w:color w:val="000000"/>
                <w:sz w:val="22"/>
                <w:szCs w:val="22"/>
                <w:lang w:val="fr-FR"/>
              </w:rPr>
              <w:br/>
              <w:t>• Alimentation : 220V - 50 Hz</w:t>
            </w:r>
            <w:r w:rsidRPr="00773800">
              <w:rPr>
                <w:rFonts w:ascii="Calibri" w:hAnsi="Calibri" w:cs="Calibri"/>
                <w:color w:val="000000"/>
                <w:sz w:val="22"/>
                <w:szCs w:val="22"/>
                <w:lang w:val="fr-FR"/>
              </w:rPr>
              <w:br/>
              <w:t xml:space="preserve">• Flexible de refoulement de Ø 150 à 200 mm, </w:t>
            </w:r>
            <w:r w:rsidRPr="00773800">
              <w:rPr>
                <w:rFonts w:ascii="Calibri" w:hAnsi="Calibri" w:cs="Calibri"/>
                <w:color w:val="000000"/>
                <w:sz w:val="22"/>
                <w:szCs w:val="22"/>
                <w:lang w:val="fr-FR"/>
              </w:rPr>
              <w:br/>
              <w:t>• Longueur de la conduite 5 m minimum</w:t>
            </w:r>
          </w:p>
        </w:tc>
        <w:tc>
          <w:tcPr>
            <w:tcW w:w="1220" w:type="dxa"/>
            <w:tcBorders>
              <w:top w:val="nil"/>
              <w:left w:val="nil"/>
              <w:bottom w:val="single" w:sz="4" w:space="0" w:color="auto"/>
              <w:right w:val="single" w:sz="4" w:space="0" w:color="auto"/>
            </w:tcBorders>
            <w:shd w:val="clear" w:color="auto" w:fill="auto"/>
            <w:vAlign w:val="center"/>
            <w:hideMark/>
          </w:tcPr>
          <w:p w14:paraId="2427AB01" w14:textId="77777777" w:rsidR="00F30CEF" w:rsidRDefault="00F30CEF" w:rsidP="00717542">
            <w:pPr>
              <w:jc w:val="center"/>
              <w:rPr>
                <w:rFonts w:ascii="Calibri" w:hAnsi="Calibri" w:cs="Calibri"/>
                <w:sz w:val="22"/>
                <w:szCs w:val="22"/>
              </w:rPr>
            </w:pPr>
            <w:r>
              <w:rPr>
                <w:rFonts w:ascii="Calibri" w:hAnsi="Calibri" w:cs="Calibri"/>
                <w:sz w:val="22"/>
                <w:szCs w:val="22"/>
              </w:rPr>
              <w:t>2</w:t>
            </w:r>
          </w:p>
        </w:tc>
        <w:tc>
          <w:tcPr>
            <w:tcW w:w="1160" w:type="dxa"/>
            <w:tcBorders>
              <w:top w:val="nil"/>
              <w:left w:val="nil"/>
              <w:bottom w:val="single" w:sz="4" w:space="0" w:color="auto"/>
              <w:right w:val="single" w:sz="4" w:space="0" w:color="auto"/>
            </w:tcBorders>
            <w:shd w:val="clear" w:color="auto" w:fill="auto"/>
            <w:vAlign w:val="center"/>
            <w:hideMark/>
          </w:tcPr>
          <w:p w14:paraId="18572AF2"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2</w:t>
            </w:r>
          </w:p>
        </w:tc>
      </w:tr>
      <w:tr w:rsidR="00F30CEF" w14:paraId="2184B5B9" w14:textId="77777777" w:rsidTr="00AE2141">
        <w:trPr>
          <w:trHeight w:val="3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F09CB98" w14:textId="61F0582D" w:rsidR="00F30CEF" w:rsidRDefault="00F30CEF" w:rsidP="00717542">
            <w:pPr>
              <w:jc w:val="center"/>
              <w:rPr>
                <w:rFonts w:ascii="Calibri" w:hAnsi="Calibri" w:cs="Calibri"/>
                <w:sz w:val="22"/>
                <w:szCs w:val="22"/>
              </w:rPr>
            </w:pPr>
            <w:r>
              <w:rPr>
                <w:rFonts w:ascii="Calibri" w:hAnsi="Calibri" w:cs="Calibri"/>
                <w:sz w:val="22"/>
                <w:szCs w:val="22"/>
              </w:rPr>
              <w:t>9.20</w:t>
            </w:r>
          </w:p>
        </w:tc>
        <w:tc>
          <w:tcPr>
            <w:tcW w:w="2140" w:type="dxa"/>
            <w:tcBorders>
              <w:top w:val="nil"/>
              <w:left w:val="nil"/>
              <w:bottom w:val="single" w:sz="4" w:space="0" w:color="auto"/>
              <w:right w:val="single" w:sz="4" w:space="0" w:color="auto"/>
            </w:tcBorders>
            <w:shd w:val="clear" w:color="auto" w:fill="auto"/>
            <w:vAlign w:val="center"/>
            <w:hideMark/>
          </w:tcPr>
          <w:p w14:paraId="05D44E9A" w14:textId="77777777" w:rsidR="00F30CEF" w:rsidRDefault="00F30CEF" w:rsidP="00717542">
            <w:pPr>
              <w:rPr>
                <w:rFonts w:ascii="Calibri" w:hAnsi="Calibri" w:cs="Calibri"/>
                <w:sz w:val="22"/>
                <w:szCs w:val="22"/>
              </w:rPr>
            </w:pPr>
            <w:r>
              <w:rPr>
                <w:rFonts w:ascii="Calibri" w:hAnsi="Calibri" w:cs="Calibri"/>
                <w:sz w:val="22"/>
                <w:szCs w:val="22"/>
              </w:rPr>
              <w:t xml:space="preserve">VIDANGEURS D'HUILE USEE EQUIPE </w:t>
            </w:r>
          </w:p>
        </w:tc>
        <w:tc>
          <w:tcPr>
            <w:tcW w:w="3020" w:type="dxa"/>
            <w:tcBorders>
              <w:top w:val="nil"/>
              <w:left w:val="nil"/>
              <w:bottom w:val="single" w:sz="4" w:space="0" w:color="auto"/>
              <w:right w:val="single" w:sz="4" w:space="0" w:color="auto"/>
            </w:tcBorders>
            <w:shd w:val="clear" w:color="auto" w:fill="auto"/>
            <w:vAlign w:val="center"/>
            <w:hideMark/>
          </w:tcPr>
          <w:p w14:paraId="3CD82F41" w14:textId="77777777" w:rsidR="00F30CEF" w:rsidRDefault="00F30CEF" w:rsidP="00717542">
            <w:pPr>
              <w:rPr>
                <w:rFonts w:ascii="Calibri" w:hAnsi="Calibri" w:cs="Calibri"/>
                <w:color w:val="000000"/>
                <w:sz w:val="22"/>
                <w:szCs w:val="22"/>
              </w:rPr>
            </w:pPr>
            <w:r w:rsidRPr="00773800">
              <w:rPr>
                <w:rFonts w:ascii="Calibri" w:hAnsi="Calibri" w:cs="Calibri"/>
                <w:color w:val="000000"/>
                <w:sz w:val="22"/>
                <w:szCs w:val="22"/>
                <w:lang w:val="fr-FR"/>
              </w:rPr>
              <w:t xml:space="preserve">Assure la récupération et l’aspiration </w:t>
            </w:r>
            <w:r w:rsidRPr="00773800">
              <w:rPr>
                <w:rFonts w:ascii="Calibri" w:hAnsi="Calibri" w:cs="Calibri"/>
                <w:color w:val="000000"/>
                <w:sz w:val="22"/>
                <w:szCs w:val="22"/>
                <w:lang w:val="fr-FR"/>
              </w:rPr>
              <w:br/>
              <w:t xml:space="preserve">Avec : </w:t>
            </w:r>
            <w:r w:rsidRPr="00773800">
              <w:rPr>
                <w:rFonts w:ascii="Calibri" w:hAnsi="Calibri" w:cs="Calibri"/>
                <w:color w:val="000000"/>
                <w:sz w:val="22"/>
                <w:szCs w:val="22"/>
                <w:lang w:val="fr-FR"/>
              </w:rPr>
              <w:br/>
              <w:t xml:space="preserve">• Indicateur de niveau, </w:t>
            </w:r>
            <w:r w:rsidRPr="00773800">
              <w:rPr>
                <w:rFonts w:ascii="Calibri" w:hAnsi="Calibri" w:cs="Calibri"/>
                <w:color w:val="000000"/>
                <w:sz w:val="22"/>
                <w:szCs w:val="22"/>
                <w:lang w:val="fr-FR"/>
              </w:rPr>
              <w:br/>
              <w:t xml:space="preserve">• Sondes d'aspiration </w:t>
            </w:r>
            <w:r w:rsidRPr="00773800">
              <w:rPr>
                <w:rFonts w:ascii="Calibri" w:hAnsi="Calibri" w:cs="Calibri"/>
                <w:color w:val="000000"/>
                <w:sz w:val="22"/>
                <w:szCs w:val="22"/>
                <w:lang w:val="fr-FR"/>
              </w:rPr>
              <w:br/>
              <w:t xml:space="preserve">• Kit de diamètres différents et le bac de stockage. </w:t>
            </w:r>
            <w:r w:rsidRPr="00773800">
              <w:rPr>
                <w:rFonts w:ascii="Calibri" w:hAnsi="Calibri" w:cs="Calibri"/>
                <w:color w:val="000000"/>
                <w:sz w:val="22"/>
                <w:szCs w:val="22"/>
                <w:lang w:val="fr-FR"/>
              </w:rPr>
              <w:br/>
            </w:r>
            <w:r>
              <w:rPr>
                <w:rFonts w:ascii="Calibri" w:hAnsi="Calibri" w:cs="Calibri"/>
                <w:color w:val="000000"/>
                <w:sz w:val="22"/>
                <w:szCs w:val="22"/>
              </w:rPr>
              <w:t xml:space="preserve">• </w:t>
            </w:r>
            <w:proofErr w:type="spellStart"/>
            <w:r>
              <w:rPr>
                <w:rFonts w:ascii="Calibri" w:hAnsi="Calibri" w:cs="Calibri"/>
                <w:color w:val="000000"/>
                <w:sz w:val="22"/>
                <w:szCs w:val="22"/>
              </w:rPr>
              <w:t>Régulateur</w:t>
            </w:r>
            <w:proofErr w:type="spellEnd"/>
            <w:r>
              <w:rPr>
                <w:rFonts w:ascii="Calibri" w:hAnsi="Calibri" w:cs="Calibri"/>
                <w:color w:val="000000"/>
                <w:sz w:val="22"/>
                <w:szCs w:val="22"/>
              </w:rPr>
              <w:t xml:space="preserve"> pneumatique de </w:t>
            </w:r>
            <w:proofErr w:type="spellStart"/>
            <w:r>
              <w:rPr>
                <w:rFonts w:ascii="Calibri" w:hAnsi="Calibri" w:cs="Calibri"/>
                <w:color w:val="000000"/>
                <w:sz w:val="22"/>
                <w:szCs w:val="22"/>
              </w:rPr>
              <w:t>vidange</w:t>
            </w:r>
            <w:proofErr w:type="spellEnd"/>
            <w:r>
              <w:rPr>
                <w:rFonts w:ascii="Calibri" w:hAnsi="Calibri" w:cs="Calibri"/>
                <w:color w:val="000000"/>
                <w:sz w:val="22"/>
                <w:szCs w:val="22"/>
              </w:rPr>
              <w:t>.</w:t>
            </w:r>
            <w:r>
              <w:rPr>
                <w:rFonts w:ascii="Calibri" w:hAnsi="Calibri" w:cs="Calibri"/>
                <w:color w:val="000000"/>
                <w:sz w:val="22"/>
                <w:szCs w:val="22"/>
              </w:rPr>
              <w:br/>
              <w:t xml:space="preserve">• </w:t>
            </w:r>
            <w:proofErr w:type="spellStart"/>
            <w:r>
              <w:rPr>
                <w:rFonts w:ascii="Calibri" w:hAnsi="Calibri" w:cs="Calibri"/>
                <w:color w:val="000000"/>
                <w:sz w:val="22"/>
                <w:szCs w:val="22"/>
              </w:rPr>
              <w:t>Capacité</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réservoir</w:t>
            </w:r>
            <w:proofErr w:type="spellEnd"/>
            <w:r>
              <w:rPr>
                <w:rFonts w:ascii="Calibri" w:hAnsi="Calibri" w:cs="Calibri"/>
                <w:color w:val="000000"/>
                <w:sz w:val="22"/>
                <w:szCs w:val="22"/>
              </w:rPr>
              <w:t xml:space="preserve"> : 90 </w:t>
            </w:r>
            <w:proofErr w:type="spellStart"/>
            <w:r>
              <w:rPr>
                <w:rFonts w:ascii="Calibri" w:hAnsi="Calibri" w:cs="Calibri"/>
                <w:color w:val="000000"/>
                <w:sz w:val="22"/>
                <w:szCs w:val="22"/>
              </w:rPr>
              <w:t>litres</w:t>
            </w:r>
            <w:proofErr w:type="spellEnd"/>
            <w:r>
              <w:rPr>
                <w:rFonts w:ascii="Calibri" w:hAnsi="Calibri" w:cs="Calibri"/>
                <w:color w:val="000000"/>
                <w:sz w:val="22"/>
                <w:szCs w:val="22"/>
              </w:rPr>
              <w:t xml:space="preserve"> min</w:t>
            </w:r>
          </w:p>
        </w:tc>
        <w:tc>
          <w:tcPr>
            <w:tcW w:w="1220" w:type="dxa"/>
            <w:tcBorders>
              <w:top w:val="nil"/>
              <w:left w:val="nil"/>
              <w:bottom w:val="single" w:sz="4" w:space="0" w:color="auto"/>
              <w:right w:val="single" w:sz="4" w:space="0" w:color="auto"/>
            </w:tcBorders>
            <w:shd w:val="clear" w:color="auto" w:fill="auto"/>
            <w:vAlign w:val="center"/>
            <w:hideMark/>
          </w:tcPr>
          <w:p w14:paraId="4C99AB20" w14:textId="77777777" w:rsidR="00F30CEF" w:rsidRDefault="00F30CEF" w:rsidP="00717542">
            <w:pPr>
              <w:jc w:val="center"/>
              <w:rPr>
                <w:rFonts w:ascii="Calibri" w:hAnsi="Calibri" w:cs="Calibri"/>
                <w:sz w:val="22"/>
                <w:szCs w:val="22"/>
              </w:rPr>
            </w:pPr>
            <w:r>
              <w:rPr>
                <w:rFonts w:ascii="Calibri" w:hAnsi="Calibri" w:cs="Calibri"/>
                <w:sz w:val="22"/>
                <w:szCs w:val="22"/>
              </w:rPr>
              <w:t>1</w:t>
            </w:r>
          </w:p>
        </w:tc>
        <w:tc>
          <w:tcPr>
            <w:tcW w:w="1160" w:type="dxa"/>
            <w:tcBorders>
              <w:top w:val="nil"/>
              <w:left w:val="nil"/>
              <w:bottom w:val="single" w:sz="4" w:space="0" w:color="auto"/>
              <w:right w:val="single" w:sz="4" w:space="0" w:color="auto"/>
            </w:tcBorders>
            <w:shd w:val="clear" w:color="auto" w:fill="auto"/>
            <w:vAlign w:val="center"/>
            <w:hideMark/>
          </w:tcPr>
          <w:p w14:paraId="6DA301B0" w14:textId="77777777" w:rsidR="00F30CEF" w:rsidRPr="0044164A" w:rsidRDefault="00F30CEF" w:rsidP="00717542">
            <w:pPr>
              <w:jc w:val="center"/>
              <w:rPr>
                <w:rFonts w:ascii="Calibri" w:hAnsi="Calibri" w:cs="Calibri"/>
                <w:b/>
                <w:bCs/>
                <w:sz w:val="22"/>
                <w:szCs w:val="22"/>
              </w:rPr>
            </w:pPr>
            <w:r w:rsidRPr="0044164A">
              <w:rPr>
                <w:rFonts w:ascii="Calibri" w:hAnsi="Calibri" w:cs="Calibri"/>
                <w:b/>
                <w:bCs/>
                <w:sz w:val="22"/>
                <w:szCs w:val="22"/>
              </w:rPr>
              <w:t>1</w:t>
            </w:r>
          </w:p>
        </w:tc>
      </w:tr>
      <w:tr w:rsidR="00F30CEF" w14:paraId="2CC2D1B1" w14:textId="77777777" w:rsidTr="00AE2141">
        <w:trPr>
          <w:trHeight w:val="300"/>
        </w:trPr>
        <w:tc>
          <w:tcPr>
            <w:tcW w:w="5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4C8D" w14:textId="77777777" w:rsidR="00F30CEF" w:rsidRDefault="00F30CEF" w:rsidP="00717542">
            <w:pPr>
              <w:rPr>
                <w:rFonts w:ascii="Calibri" w:hAnsi="Calibri" w:cs="Calibri"/>
                <w:b/>
                <w:bCs/>
                <w:sz w:val="20"/>
                <w:szCs w:val="20"/>
              </w:rPr>
            </w:pPr>
            <w:r>
              <w:rPr>
                <w:rFonts w:ascii="Calibri" w:hAnsi="Calibri" w:cs="Calibri"/>
                <w:b/>
                <w:bCs/>
                <w:sz w:val="20"/>
                <w:szCs w:val="20"/>
              </w:rPr>
              <w:t>Total</w:t>
            </w:r>
          </w:p>
        </w:tc>
        <w:tc>
          <w:tcPr>
            <w:tcW w:w="1220" w:type="dxa"/>
            <w:tcBorders>
              <w:top w:val="nil"/>
              <w:left w:val="nil"/>
              <w:bottom w:val="single" w:sz="4" w:space="0" w:color="auto"/>
              <w:right w:val="single" w:sz="4" w:space="0" w:color="auto"/>
            </w:tcBorders>
            <w:shd w:val="clear" w:color="auto" w:fill="auto"/>
            <w:noWrap/>
            <w:vAlign w:val="center"/>
            <w:hideMark/>
          </w:tcPr>
          <w:p w14:paraId="5351AEF7" w14:textId="77777777" w:rsidR="00F30CEF" w:rsidRDefault="00F30CEF" w:rsidP="00717542">
            <w:pPr>
              <w:rPr>
                <w:rFonts w:ascii="Calibri" w:hAnsi="Calibri" w:cs="Calibri"/>
                <w:b/>
                <w:bCs/>
                <w:sz w:val="20"/>
                <w:szCs w:val="20"/>
              </w:rPr>
            </w:pPr>
            <w:r>
              <w:rPr>
                <w:rFonts w:ascii="Calibri" w:hAnsi="Calibri" w:cs="Calibri"/>
                <w:b/>
                <w:bCs/>
                <w:sz w:val="20"/>
                <w:szCs w:val="20"/>
              </w:rPr>
              <w:t xml:space="preserve">            22,00   </w:t>
            </w:r>
          </w:p>
        </w:tc>
        <w:tc>
          <w:tcPr>
            <w:tcW w:w="1160" w:type="dxa"/>
            <w:tcBorders>
              <w:top w:val="nil"/>
              <w:left w:val="nil"/>
              <w:bottom w:val="single" w:sz="4" w:space="0" w:color="auto"/>
              <w:right w:val="single" w:sz="4" w:space="0" w:color="auto"/>
            </w:tcBorders>
            <w:shd w:val="clear" w:color="auto" w:fill="auto"/>
            <w:noWrap/>
            <w:vAlign w:val="center"/>
            <w:hideMark/>
          </w:tcPr>
          <w:p w14:paraId="6F9E7386" w14:textId="77777777" w:rsidR="00F30CEF" w:rsidRDefault="00F30CEF" w:rsidP="00717542">
            <w:pPr>
              <w:rPr>
                <w:rFonts w:ascii="Calibri" w:hAnsi="Calibri" w:cs="Calibri"/>
                <w:b/>
                <w:bCs/>
                <w:sz w:val="20"/>
                <w:szCs w:val="20"/>
              </w:rPr>
            </w:pPr>
            <w:r>
              <w:rPr>
                <w:rFonts w:ascii="Calibri" w:hAnsi="Calibri" w:cs="Calibri"/>
                <w:b/>
                <w:bCs/>
                <w:sz w:val="20"/>
                <w:szCs w:val="20"/>
              </w:rPr>
              <w:t xml:space="preserve">          22,00   </w:t>
            </w:r>
          </w:p>
        </w:tc>
      </w:tr>
    </w:tbl>
    <w:p w14:paraId="35B7D9BD" w14:textId="77777777" w:rsidR="00773800" w:rsidRDefault="00773800" w:rsidP="00485238">
      <w:pPr>
        <w:rPr>
          <w:rFonts w:asciiTheme="minorHAnsi" w:eastAsiaTheme="minorHAnsi" w:hAnsiTheme="minorHAnsi" w:cstheme="minorBidi"/>
          <w:sz w:val="22"/>
          <w:szCs w:val="22"/>
        </w:rPr>
      </w:pPr>
    </w:p>
    <w:p w14:paraId="2EDC9B24" w14:textId="77777777" w:rsidR="00690B8A" w:rsidRDefault="00690B8A" w:rsidP="00485238">
      <w:pPr>
        <w:rPr>
          <w:rFonts w:asciiTheme="minorHAnsi" w:eastAsiaTheme="minorHAnsi" w:hAnsiTheme="minorHAnsi" w:cstheme="minorBidi"/>
          <w:sz w:val="22"/>
          <w:szCs w:val="22"/>
        </w:rPr>
        <w:sectPr w:rsidR="00690B8A" w:rsidSect="000453F3">
          <w:headerReference w:type="default" r:id="rId11"/>
          <w:footerReference w:type="default" r:id="rId12"/>
          <w:pgSz w:w="11900" w:h="16840"/>
          <w:pgMar w:top="1417" w:right="1417" w:bottom="1417" w:left="1417" w:header="113" w:footer="708" w:gutter="0"/>
          <w:cols w:space="720"/>
          <w:docGrid w:linePitch="326"/>
        </w:sectPr>
      </w:pPr>
    </w:p>
    <w:p w14:paraId="7A95D9EC" w14:textId="77777777" w:rsidR="00485238" w:rsidRDefault="00485238" w:rsidP="00485238">
      <w:pPr>
        <w:rPr>
          <w:rFonts w:asciiTheme="minorHAnsi" w:eastAsiaTheme="minorHAnsi" w:hAnsiTheme="minorHAnsi" w:cstheme="minorBidi"/>
          <w:sz w:val="22"/>
          <w:szCs w:val="22"/>
        </w:rPr>
      </w:pPr>
    </w:p>
    <w:p w14:paraId="43038427" w14:textId="75A0272B" w:rsidR="00485238" w:rsidRPr="00773800" w:rsidRDefault="00485238" w:rsidP="00485238">
      <w:pPr>
        <w:rPr>
          <w:rFonts w:asciiTheme="minorHAnsi" w:eastAsiaTheme="minorHAnsi" w:hAnsiTheme="minorHAnsi" w:cstheme="minorBidi"/>
          <w:b/>
          <w:bCs/>
          <w:lang w:val="fr-FR"/>
        </w:rPr>
      </w:pPr>
      <w:r w:rsidRPr="00485238">
        <w:rPr>
          <w:rFonts w:asciiTheme="minorHAnsi" w:eastAsiaTheme="minorHAnsi" w:hAnsiTheme="minorHAnsi" w:cstheme="minorBidi"/>
          <w:b/>
          <w:bCs/>
          <w:lang w:val="fr-FR"/>
        </w:rPr>
        <w:t>Lot 1</w:t>
      </w:r>
      <w:r w:rsidR="00773800">
        <w:rPr>
          <w:rFonts w:asciiTheme="minorHAnsi" w:eastAsiaTheme="minorHAnsi" w:hAnsiTheme="minorHAnsi" w:cstheme="minorBidi"/>
          <w:b/>
          <w:bCs/>
          <w:lang w:val="fr-FR"/>
        </w:rPr>
        <w:t>3</w:t>
      </w:r>
      <w:r w:rsidRPr="00485238">
        <w:rPr>
          <w:rFonts w:asciiTheme="minorHAnsi" w:eastAsiaTheme="minorHAnsi" w:hAnsiTheme="minorHAnsi" w:cstheme="minorBidi"/>
          <w:b/>
          <w:bCs/>
          <w:lang w:val="fr-FR"/>
        </w:rPr>
        <w:t xml:space="preserve"> : </w:t>
      </w:r>
      <w:r w:rsidR="00773800" w:rsidRPr="00773800">
        <w:rPr>
          <w:rFonts w:asciiTheme="minorHAnsi" w:eastAsiaTheme="minorHAnsi" w:hAnsiTheme="minorHAnsi" w:cstheme="minorBidi"/>
          <w:b/>
          <w:bCs/>
          <w:lang w:val="fr-FR"/>
        </w:rPr>
        <w:t>Equipements de sécurité et de signalisation</w:t>
      </w:r>
    </w:p>
    <w:p w14:paraId="78F1972B" w14:textId="77777777" w:rsidR="00485238" w:rsidRPr="00485238" w:rsidRDefault="00485238" w:rsidP="00485238">
      <w:pPr>
        <w:rPr>
          <w:rFonts w:asciiTheme="minorHAnsi" w:eastAsiaTheme="minorHAnsi" w:hAnsiTheme="minorHAnsi" w:cstheme="minorBidi"/>
          <w:sz w:val="22"/>
          <w:szCs w:val="22"/>
          <w:lang w:val="fr-FR"/>
        </w:rPr>
      </w:pPr>
    </w:p>
    <w:tbl>
      <w:tblPr>
        <w:tblW w:w="8889" w:type="dxa"/>
        <w:tblInd w:w="-431" w:type="dxa"/>
        <w:tblCellMar>
          <w:left w:w="70" w:type="dxa"/>
          <w:right w:w="70" w:type="dxa"/>
        </w:tblCellMar>
        <w:tblLook w:val="04A0" w:firstRow="1" w:lastRow="0" w:firstColumn="1" w:lastColumn="0" w:noHBand="0" w:noVBand="1"/>
      </w:tblPr>
      <w:tblGrid>
        <w:gridCol w:w="551"/>
        <w:gridCol w:w="1923"/>
        <w:gridCol w:w="3339"/>
        <w:gridCol w:w="851"/>
        <w:gridCol w:w="851"/>
        <w:gridCol w:w="1374"/>
      </w:tblGrid>
      <w:tr w:rsidR="00F30CEF" w14:paraId="73F09339" w14:textId="77777777" w:rsidTr="00AE2141">
        <w:trPr>
          <w:trHeight w:val="900"/>
          <w:tblHead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2C70A" w14:textId="77777777" w:rsidR="00F30CEF" w:rsidRDefault="00F30CEF" w:rsidP="00717542">
            <w:pPr>
              <w:jc w:val="center"/>
              <w:rPr>
                <w:rFonts w:ascii="Calibri" w:hAnsi="Calibri" w:cs="Calibri"/>
                <w:b/>
                <w:bCs/>
                <w:sz w:val="18"/>
                <w:szCs w:val="18"/>
                <w:lang w:eastAsia="fr-FR"/>
              </w:rPr>
            </w:pPr>
            <w:r>
              <w:rPr>
                <w:rFonts w:ascii="Calibri" w:hAnsi="Calibri" w:cs="Calibri"/>
                <w:b/>
                <w:bCs/>
                <w:sz w:val="18"/>
                <w:szCs w:val="18"/>
              </w:rPr>
              <w:t>Item</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14:paraId="0DAA751F" w14:textId="77777777" w:rsidR="00F30CEF" w:rsidRDefault="00F30CEF" w:rsidP="00717542">
            <w:pPr>
              <w:jc w:val="center"/>
              <w:rPr>
                <w:rFonts w:ascii="Calibri" w:hAnsi="Calibri" w:cs="Calibri"/>
                <w:b/>
                <w:bCs/>
                <w:sz w:val="18"/>
                <w:szCs w:val="18"/>
              </w:rPr>
            </w:pPr>
            <w:r>
              <w:rPr>
                <w:rFonts w:ascii="Calibri" w:hAnsi="Calibri" w:cs="Calibri"/>
                <w:b/>
                <w:bCs/>
                <w:sz w:val="18"/>
                <w:szCs w:val="18"/>
              </w:rPr>
              <w:t>DESIGNATION</w:t>
            </w:r>
          </w:p>
        </w:tc>
        <w:tc>
          <w:tcPr>
            <w:tcW w:w="3339" w:type="dxa"/>
            <w:tcBorders>
              <w:top w:val="single" w:sz="4" w:space="0" w:color="auto"/>
              <w:left w:val="nil"/>
              <w:bottom w:val="single" w:sz="4" w:space="0" w:color="auto"/>
              <w:right w:val="single" w:sz="4" w:space="0" w:color="auto"/>
            </w:tcBorders>
            <w:shd w:val="clear" w:color="auto" w:fill="auto"/>
            <w:vAlign w:val="center"/>
            <w:hideMark/>
          </w:tcPr>
          <w:p w14:paraId="5F5BD95C" w14:textId="77777777" w:rsidR="00F30CEF" w:rsidRDefault="00F30CEF" w:rsidP="00717542">
            <w:pPr>
              <w:jc w:val="center"/>
              <w:rPr>
                <w:rFonts w:ascii="Calibri" w:hAnsi="Calibri" w:cs="Calibri"/>
                <w:b/>
                <w:bCs/>
                <w:sz w:val="18"/>
                <w:szCs w:val="18"/>
              </w:rPr>
            </w:pPr>
            <w:r>
              <w:rPr>
                <w:rFonts w:ascii="Calibri" w:hAnsi="Calibri" w:cs="Calibri"/>
                <w:b/>
                <w:bCs/>
                <w:sz w:val="18"/>
                <w:szCs w:val="18"/>
              </w:rPr>
              <w:t>Description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55F9D2" w14:textId="77777777" w:rsidR="00F30CEF" w:rsidRDefault="00F30CEF" w:rsidP="00717542">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Fahs </w:t>
            </w:r>
            <w:proofErr w:type="spellStart"/>
            <w:r>
              <w:rPr>
                <w:rFonts w:ascii="Calibri" w:hAnsi="Calibri" w:cs="Calibri"/>
                <w:b/>
                <w:bCs/>
                <w:sz w:val="18"/>
                <w:szCs w:val="18"/>
              </w:rPr>
              <w:t>Anjra</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E7E829" w14:textId="77777777" w:rsidR="00F30CEF" w:rsidRDefault="00F30CEF" w:rsidP="00717542">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ISMALA</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AC21D73" w14:textId="77777777" w:rsidR="00F30CEF" w:rsidRDefault="00F30CEF" w:rsidP="00717542">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w:t>
            </w:r>
            <w:proofErr w:type="spellStart"/>
            <w:r>
              <w:rPr>
                <w:rFonts w:ascii="Calibri" w:hAnsi="Calibri" w:cs="Calibri"/>
                <w:b/>
                <w:bCs/>
                <w:sz w:val="18"/>
                <w:szCs w:val="18"/>
              </w:rPr>
              <w:t>Totale</w:t>
            </w:r>
            <w:proofErr w:type="spellEnd"/>
          </w:p>
        </w:tc>
      </w:tr>
      <w:tr w:rsidR="00F30CEF" w14:paraId="33C52CE0" w14:textId="77777777" w:rsidTr="00AE214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F4CF8BA" w14:textId="69A043DB" w:rsidR="00F30CEF" w:rsidRDefault="00F30CEF" w:rsidP="00717542">
            <w:pPr>
              <w:jc w:val="center"/>
              <w:rPr>
                <w:rFonts w:ascii="Calibri" w:hAnsi="Calibri" w:cs="Calibri"/>
                <w:sz w:val="18"/>
                <w:szCs w:val="18"/>
              </w:rPr>
            </w:pPr>
            <w:r>
              <w:rPr>
                <w:rFonts w:ascii="Calibri" w:hAnsi="Calibri" w:cs="Calibri"/>
                <w:sz w:val="18"/>
                <w:szCs w:val="18"/>
              </w:rPr>
              <w:t>13.1</w:t>
            </w:r>
          </w:p>
        </w:tc>
        <w:tc>
          <w:tcPr>
            <w:tcW w:w="1923" w:type="dxa"/>
            <w:tcBorders>
              <w:top w:val="nil"/>
              <w:left w:val="nil"/>
              <w:bottom w:val="single" w:sz="4" w:space="0" w:color="auto"/>
              <w:right w:val="single" w:sz="4" w:space="0" w:color="auto"/>
            </w:tcBorders>
            <w:shd w:val="clear" w:color="auto" w:fill="auto"/>
            <w:vAlign w:val="center"/>
            <w:hideMark/>
          </w:tcPr>
          <w:p w14:paraId="76EEDDB2"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Balise réfléchissante pour signalisation Classe 1</w:t>
            </w:r>
          </w:p>
        </w:tc>
        <w:tc>
          <w:tcPr>
            <w:tcW w:w="3339" w:type="dxa"/>
            <w:tcBorders>
              <w:top w:val="nil"/>
              <w:left w:val="nil"/>
              <w:bottom w:val="single" w:sz="4" w:space="0" w:color="auto"/>
              <w:right w:val="single" w:sz="4" w:space="0" w:color="auto"/>
            </w:tcBorders>
            <w:shd w:val="clear" w:color="auto" w:fill="auto"/>
            <w:vAlign w:val="center"/>
            <w:hideMark/>
          </w:tcPr>
          <w:p w14:paraId="44BBE5AF"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une Balise réfléchissante pour signalisation, en tôle galvanisée, de 20x100 cm, de bord gauche de chaussée, avec des bandes de couleur blanche et rouge et rétro-réfléchissement classe 2 (H.I.</w:t>
            </w:r>
          </w:p>
        </w:tc>
        <w:tc>
          <w:tcPr>
            <w:tcW w:w="851" w:type="dxa"/>
            <w:tcBorders>
              <w:top w:val="nil"/>
              <w:left w:val="nil"/>
              <w:bottom w:val="single" w:sz="4" w:space="0" w:color="auto"/>
              <w:right w:val="single" w:sz="4" w:space="0" w:color="auto"/>
            </w:tcBorders>
            <w:shd w:val="clear" w:color="auto" w:fill="auto"/>
            <w:vAlign w:val="center"/>
            <w:hideMark/>
          </w:tcPr>
          <w:p w14:paraId="4D2905AA"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4410B32E"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4FB6D2E3" w14:textId="7D7B796E"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648B0BC3" w14:textId="77777777" w:rsidTr="00AE214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E57621F" w14:textId="429583EB" w:rsidR="00F30CEF" w:rsidRDefault="00F30CEF" w:rsidP="00717542">
            <w:pPr>
              <w:jc w:val="center"/>
              <w:rPr>
                <w:rFonts w:ascii="Calibri" w:hAnsi="Calibri" w:cs="Calibri"/>
                <w:sz w:val="18"/>
                <w:szCs w:val="18"/>
              </w:rPr>
            </w:pPr>
            <w:r>
              <w:rPr>
                <w:rFonts w:ascii="Calibri" w:hAnsi="Calibri" w:cs="Calibri"/>
                <w:sz w:val="18"/>
                <w:szCs w:val="18"/>
              </w:rPr>
              <w:t>13.2</w:t>
            </w:r>
          </w:p>
        </w:tc>
        <w:tc>
          <w:tcPr>
            <w:tcW w:w="1923" w:type="dxa"/>
            <w:tcBorders>
              <w:top w:val="nil"/>
              <w:left w:val="nil"/>
              <w:bottom w:val="single" w:sz="4" w:space="0" w:color="auto"/>
              <w:right w:val="single" w:sz="4" w:space="0" w:color="auto"/>
            </w:tcBorders>
            <w:shd w:val="clear" w:color="auto" w:fill="auto"/>
            <w:vAlign w:val="center"/>
            <w:hideMark/>
          </w:tcPr>
          <w:p w14:paraId="695C0372"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Balise réfléchissante pour signalisation Classe 2</w:t>
            </w:r>
            <w:r w:rsidRPr="00E17B95">
              <w:rPr>
                <w:rFonts w:ascii="Calibri" w:hAnsi="Calibri" w:cs="Calibri"/>
                <w:color w:val="FF0000"/>
                <w:sz w:val="18"/>
                <w:szCs w:val="18"/>
                <w:lang w:val="fr-FR"/>
              </w:rPr>
              <w:t xml:space="preserve"> </w:t>
            </w:r>
          </w:p>
        </w:tc>
        <w:tc>
          <w:tcPr>
            <w:tcW w:w="3339" w:type="dxa"/>
            <w:tcBorders>
              <w:top w:val="nil"/>
              <w:left w:val="nil"/>
              <w:bottom w:val="single" w:sz="4" w:space="0" w:color="auto"/>
              <w:right w:val="single" w:sz="4" w:space="0" w:color="auto"/>
            </w:tcBorders>
            <w:shd w:val="clear" w:color="auto" w:fill="auto"/>
            <w:vAlign w:val="center"/>
            <w:hideMark/>
          </w:tcPr>
          <w:p w14:paraId="09FD117F"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une Balise réfléchissante pour signalisation, en tôle galvanisée, de 20x100 cm, de bord droit de chaussée, avec des bandes de couleur blanche et rouge et rétro-réfléchissement classe 1 (E.G.),</w:t>
            </w:r>
          </w:p>
        </w:tc>
        <w:tc>
          <w:tcPr>
            <w:tcW w:w="851" w:type="dxa"/>
            <w:tcBorders>
              <w:top w:val="nil"/>
              <w:left w:val="nil"/>
              <w:bottom w:val="single" w:sz="4" w:space="0" w:color="auto"/>
              <w:right w:val="single" w:sz="4" w:space="0" w:color="auto"/>
            </w:tcBorders>
            <w:shd w:val="clear" w:color="auto" w:fill="auto"/>
            <w:noWrap/>
            <w:vAlign w:val="center"/>
            <w:hideMark/>
          </w:tcPr>
          <w:p w14:paraId="07DD7E83" w14:textId="77777777" w:rsidR="00F30CEF" w:rsidRDefault="00F30CEF" w:rsidP="00717542">
            <w:pPr>
              <w:jc w:val="center"/>
              <w:rPr>
                <w:rFonts w:ascii="Calibri" w:hAnsi="Calibri" w:cs="Calibri"/>
                <w:color w:val="000000"/>
                <w:sz w:val="18"/>
                <w:szCs w:val="18"/>
              </w:rPr>
            </w:pPr>
            <w:r>
              <w:rPr>
                <w:rFonts w:ascii="Calibri" w:hAnsi="Calibri" w:cs="Calibri"/>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14:paraId="7848C21C" w14:textId="77777777" w:rsidR="00F30CEF" w:rsidRDefault="00F30CEF" w:rsidP="00717542">
            <w:pPr>
              <w:jc w:val="center"/>
              <w:rPr>
                <w:rFonts w:ascii="Calibri" w:hAnsi="Calibri" w:cs="Calibri"/>
                <w:color w:val="000000"/>
                <w:sz w:val="18"/>
                <w:szCs w:val="18"/>
              </w:rPr>
            </w:pPr>
            <w:r>
              <w:rPr>
                <w:rFonts w:ascii="Calibri" w:hAnsi="Calibri" w:cs="Calibri"/>
                <w:color w:val="000000"/>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1A4BAF26" w14:textId="04EE6627"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1DB7FB71" w14:textId="77777777" w:rsidTr="00AE2141">
        <w:trPr>
          <w:trHeight w:val="7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54F1234" w14:textId="7CF29C12" w:rsidR="00F30CEF" w:rsidRDefault="00F30CEF" w:rsidP="00717542">
            <w:pPr>
              <w:jc w:val="center"/>
              <w:rPr>
                <w:rFonts w:ascii="Calibri" w:hAnsi="Calibri" w:cs="Calibri"/>
                <w:sz w:val="18"/>
                <w:szCs w:val="18"/>
              </w:rPr>
            </w:pPr>
            <w:r>
              <w:rPr>
                <w:rFonts w:ascii="Calibri" w:hAnsi="Calibri" w:cs="Calibri"/>
                <w:sz w:val="18"/>
                <w:szCs w:val="18"/>
              </w:rPr>
              <w:t>13.3</w:t>
            </w:r>
          </w:p>
        </w:tc>
        <w:tc>
          <w:tcPr>
            <w:tcW w:w="1923" w:type="dxa"/>
            <w:tcBorders>
              <w:top w:val="nil"/>
              <w:left w:val="nil"/>
              <w:bottom w:val="single" w:sz="4" w:space="0" w:color="auto"/>
              <w:right w:val="single" w:sz="4" w:space="0" w:color="auto"/>
            </w:tcBorders>
            <w:shd w:val="clear" w:color="auto" w:fill="auto"/>
            <w:vAlign w:val="center"/>
            <w:hideMark/>
          </w:tcPr>
          <w:p w14:paraId="057A30FB"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 xml:space="preserve">Cône de balisage de 75 cm de hauteur  </w:t>
            </w:r>
          </w:p>
        </w:tc>
        <w:tc>
          <w:tcPr>
            <w:tcW w:w="3339" w:type="dxa"/>
            <w:tcBorders>
              <w:top w:val="nil"/>
              <w:left w:val="nil"/>
              <w:bottom w:val="single" w:sz="4" w:space="0" w:color="auto"/>
              <w:right w:val="single" w:sz="4" w:space="0" w:color="auto"/>
            </w:tcBorders>
            <w:shd w:val="clear" w:color="auto" w:fill="auto"/>
            <w:vAlign w:val="center"/>
            <w:hideMark/>
          </w:tcPr>
          <w:p w14:paraId="3BB5C9BA"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une Cône de balisage de 75 cm de hauteur, à 2 pièces, avec corps en polyéthylène et base en caoutchouc,</w:t>
            </w:r>
          </w:p>
        </w:tc>
        <w:tc>
          <w:tcPr>
            <w:tcW w:w="851" w:type="dxa"/>
            <w:tcBorders>
              <w:top w:val="nil"/>
              <w:left w:val="nil"/>
              <w:bottom w:val="single" w:sz="4" w:space="0" w:color="auto"/>
              <w:right w:val="single" w:sz="4" w:space="0" w:color="auto"/>
            </w:tcBorders>
            <w:shd w:val="clear" w:color="auto" w:fill="auto"/>
            <w:vAlign w:val="center"/>
            <w:hideMark/>
          </w:tcPr>
          <w:p w14:paraId="1124A357" w14:textId="77777777" w:rsidR="00F30CEF" w:rsidRDefault="00F30CEF" w:rsidP="00717542">
            <w:pPr>
              <w:jc w:val="center"/>
              <w:rPr>
                <w:rFonts w:ascii="Calibri" w:hAnsi="Calibri" w:cs="Calibri"/>
                <w:sz w:val="18"/>
                <w:szCs w:val="18"/>
              </w:rPr>
            </w:pPr>
            <w:r>
              <w:rPr>
                <w:rFonts w:ascii="Calibri" w:hAnsi="Calibri" w:cs="Calibri"/>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14:paraId="63E06351"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324F0D24" w14:textId="48D19CF1" w:rsidR="00F30CEF" w:rsidRDefault="00F30CEF" w:rsidP="00717542">
            <w:pPr>
              <w:jc w:val="center"/>
              <w:rPr>
                <w:rFonts w:ascii="Calibri" w:hAnsi="Calibri" w:cs="Calibri"/>
                <w:sz w:val="18"/>
                <w:szCs w:val="18"/>
              </w:rPr>
            </w:pPr>
            <w:r>
              <w:rPr>
                <w:rFonts w:ascii="Calibri" w:hAnsi="Calibri" w:cs="Calibri"/>
                <w:sz w:val="18"/>
                <w:szCs w:val="18"/>
              </w:rPr>
              <w:t>5</w:t>
            </w:r>
          </w:p>
        </w:tc>
      </w:tr>
      <w:tr w:rsidR="00F30CEF" w14:paraId="6BD974EA" w14:textId="77777777" w:rsidTr="00AE2141">
        <w:trPr>
          <w:trHeight w:val="96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635DDF7" w14:textId="025A51B5" w:rsidR="00F30CEF" w:rsidRDefault="00F30CEF" w:rsidP="00717542">
            <w:pPr>
              <w:jc w:val="center"/>
              <w:rPr>
                <w:rFonts w:ascii="Calibri" w:hAnsi="Calibri" w:cs="Calibri"/>
                <w:sz w:val="18"/>
                <w:szCs w:val="18"/>
              </w:rPr>
            </w:pPr>
            <w:r>
              <w:rPr>
                <w:rFonts w:ascii="Calibri" w:hAnsi="Calibri" w:cs="Calibri"/>
                <w:sz w:val="18"/>
                <w:szCs w:val="18"/>
              </w:rPr>
              <w:t>13.4</w:t>
            </w:r>
          </w:p>
        </w:tc>
        <w:tc>
          <w:tcPr>
            <w:tcW w:w="1923" w:type="dxa"/>
            <w:tcBorders>
              <w:top w:val="nil"/>
              <w:left w:val="nil"/>
              <w:bottom w:val="single" w:sz="4" w:space="0" w:color="auto"/>
              <w:right w:val="single" w:sz="4" w:space="0" w:color="auto"/>
            </w:tcBorders>
            <w:shd w:val="clear" w:color="auto" w:fill="auto"/>
            <w:vAlign w:val="center"/>
            <w:hideMark/>
          </w:tcPr>
          <w:p w14:paraId="4B91243F" w14:textId="77777777" w:rsidR="00F30CEF" w:rsidRDefault="00F30CEF" w:rsidP="00717542">
            <w:pPr>
              <w:rPr>
                <w:rFonts w:ascii="Calibri" w:hAnsi="Calibri" w:cs="Calibri"/>
                <w:sz w:val="18"/>
                <w:szCs w:val="18"/>
              </w:rPr>
            </w:pPr>
            <w:proofErr w:type="spellStart"/>
            <w:r>
              <w:rPr>
                <w:rFonts w:ascii="Calibri" w:hAnsi="Calibri" w:cs="Calibri"/>
                <w:sz w:val="18"/>
                <w:szCs w:val="18"/>
              </w:rPr>
              <w:t>Extincteur</w:t>
            </w:r>
            <w:proofErr w:type="spellEnd"/>
            <w:r>
              <w:rPr>
                <w:rFonts w:ascii="Calibri" w:hAnsi="Calibri" w:cs="Calibri"/>
                <w:sz w:val="18"/>
                <w:szCs w:val="18"/>
              </w:rPr>
              <w:t xml:space="preserve"> 50 Kg</w:t>
            </w:r>
          </w:p>
        </w:tc>
        <w:tc>
          <w:tcPr>
            <w:tcW w:w="3339" w:type="dxa"/>
            <w:tcBorders>
              <w:top w:val="nil"/>
              <w:left w:val="nil"/>
              <w:bottom w:val="single" w:sz="4" w:space="0" w:color="auto"/>
              <w:right w:val="single" w:sz="4" w:space="0" w:color="auto"/>
            </w:tcBorders>
            <w:shd w:val="clear" w:color="auto" w:fill="auto"/>
            <w:vAlign w:val="center"/>
            <w:hideMark/>
          </w:tcPr>
          <w:p w14:paraId="1A2864B9"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Extincteur de nature poudre</w:t>
            </w:r>
            <w:r w:rsidRPr="00E17B95">
              <w:rPr>
                <w:rFonts w:ascii="Calibri" w:hAnsi="Calibri" w:cs="Calibri"/>
                <w:sz w:val="18"/>
                <w:szCs w:val="18"/>
                <w:lang w:val="fr-FR"/>
              </w:rPr>
              <w:br/>
              <w:t>Poids (net) : 50 kg</w:t>
            </w:r>
            <w:r w:rsidRPr="00E17B95">
              <w:rPr>
                <w:rFonts w:ascii="Calibri" w:hAnsi="Calibri" w:cs="Calibri"/>
                <w:sz w:val="18"/>
                <w:szCs w:val="18"/>
                <w:lang w:val="fr-FR"/>
              </w:rPr>
              <w:br/>
              <w:t>Limites de la température : -30ºC/+60ºC</w:t>
            </w:r>
            <w:r w:rsidRPr="00E17B95">
              <w:rPr>
                <w:rFonts w:ascii="Calibri" w:hAnsi="Calibri" w:cs="Calibri"/>
                <w:sz w:val="18"/>
                <w:szCs w:val="18"/>
                <w:lang w:val="fr-FR"/>
              </w:rPr>
              <w:br/>
              <w:t>Foyers d’incendie : A BII C</w:t>
            </w:r>
          </w:p>
        </w:tc>
        <w:tc>
          <w:tcPr>
            <w:tcW w:w="851" w:type="dxa"/>
            <w:tcBorders>
              <w:top w:val="nil"/>
              <w:left w:val="nil"/>
              <w:bottom w:val="single" w:sz="4" w:space="0" w:color="auto"/>
              <w:right w:val="single" w:sz="4" w:space="0" w:color="auto"/>
            </w:tcBorders>
            <w:shd w:val="clear" w:color="auto" w:fill="auto"/>
            <w:vAlign w:val="center"/>
            <w:hideMark/>
          </w:tcPr>
          <w:p w14:paraId="723D562A"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6FE9C811"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76AD27B6" w14:textId="2C7E9AED"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2D420313" w14:textId="77777777" w:rsidTr="00AE2141">
        <w:trPr>
          <w:trHeight w:val="96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0672255" w14:textId="5DFD4745" w:rsidR="00F30CEF" w:rsidRDefault="00F30CEF" w:rsidP="00717542">
            <w:pPr>
              <w:jc w:val="center"/>
              <w:rPr>
                <w:rFonts w:ascii="Calibri" w:hAnsi="Calibri" w:cs="Calibri"/>
                <w:sz w:val="18"/>
                <w:szCs w:val="18"/>
              </w:rPr>
            </w:pPr>
            <w:r>
              <w:rPr>
                <w:rFonts w:ascii="Calibri" w:hAnsi="Calibri" w:cs="Calibri"/>
                <w:sz w:val="18"/>
                <w:szCs w:val="18"/>
              </w:rPr>
              <w:t>13.5</w:t>
            </w:r>
          </w:p>
        </w:tc>
        <w:tc>
          <w:tcPr>
            <w:tcW w:w="1923" w:type="dxa"/>
            <w:tcBorders>
              <w:top w:val="nil"/>
              <w:left w:val="nil"/>
              <w:bottom w:val="single" w:sz="4" w:space="0" w:color="auto"/>
              <w:right w:val="single" w:sz="4" w:space="0" w:color="auto"/>
            </w:tcBorders>
            <w:shd w:val="clear" w:color="auto" w:fill="auto"/>
            <w:vAlign w:val="center"/>
            <w:hideMark/>
          </w:tcPr>
          <w:p w14:paraId="5F9CCAF4" w14:textId="2A4DC07D"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Extincteur de formation 2 Kg CO2</w:t>
            </w:r>
          </w:p>
        </w:tc>
        <w:tc>
          <w:tcPr>
            <w:tcW w:w="3339" w:type="dxa"/>
            <w:tcBorders>
              <w:top w:val="nil"/>
              <w:left w:val="nil"/>
              <w:bottom w:val="single" w:sz="4" w:space="0" w:color="auto"/>
              <w:right w:val="single" w:sz="4" w:space="0" w:color="auto"/>
            </w:tcBorders>
            <w:shd w:val="clear" w:color="auto" w:fill="auto"/>
            <w:vAlign w:val="center"/>
            <w:hideMark/>
          </w:tcPr>
          <w:p w14:paraId="1D22D5B3"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 Extincteur de formation  2 Kg CO2 avec une Coupe fidèle d'un extincteur à dioxyde de Carbone de 2 kg, Les parties sont détaillées en plusieurs couleurs distinctes</w:t>
            </w:r>
          </w:p>
        </w:tc>
        <w:tc>
          <w:tcPr>
            <w:tcW w:w="851" w:type="dxa"/>
            <w:tcBorders>
              <w:top w:val="nil"/>
              <w:left w:val="nil"/>
              <w:bottom w:val="single" w:sz="4" w:space="0" w:color="auto"/>
              <w:right w:val="single" w:sz="4" w:space="0" w:color="auto"/>
            </w:tcBorders>
            <w:shd w:val="clear" w:color="auto" w:fill="auto"/>
            <w:vAlign w:val="center"/>
            <w:hideMark/>
          </w:tcPr>
          <w:p w14:paraId="59B7C900"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6E2A3680"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6479BC84" w14:textId="100A339E"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774FE6D0" w14:textId="77777777" w:rsidTr="00AE2141">
        <w:trPr>
          <w:trHeight w:val="96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87CB1B0" w14:textId="58A41CF3" w:rsidR="00F30CEF" w:rsidRDefault="00F30CEF" w:rsidP="00717542">
            <w:pPr>
              <w:jc w:val="center"/>
              <w:rPr>
                <w:rFonts w:ascii="Calibri" w:hAnsi="Calibri" w:cs="Calibri"/>
                <w:sz w:val="18"/>
                <w:szCs w:val="18"/>
              </w:rPr>
            </w:pPr>
            <w:r>
              <w:rPr>
                <w:rFonts w:ascii="Calibri" w:hAnsi="Calibri" w:cs="Calibri"/>
                <w:sz w:val="18"/>
                <w:szCs w:val="18"/>
              </w:rPr>
              <w:t>13.6</w:t>
            </w:r>
          </w:p>
        </w:tc>
        <w:tc>
          <w:tcPr>
            <w:tcW w:w="1923" w:type="dxa"/>
            <w:tcBorders>
              <w:top w:val="nil"/>
              <w:left w:val="nil"/>
              <w:bottom w:val="single" w:sz="4" w:space="0" w:color="auto"/>
              <w:right w:val="single" w:sz="4" w:space="0" w:color="auto"/>
            </w:tcBorders>
            <w:shd w:val="clear" w:color="auto" w:fill="auto"/>
            <w:vAlign w:val="center"/>
            <w:hideMark/>
          </w:tcPr>
          <w:p w14:paraId="42B99936" w14:textId="7FECF2C9"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 xml:space="preserve">Extincteur de formation de 6KG poudre </w:t>
            </w:r>
          </w:p>
        </w:tc>
        <w:tc>
          <w:tcPr>
            <w:tcW w:w="3339" w:type="dxa"/>
            <w:tcBorders>
              <w:top w:val="nil"/>
              <w:left w:val="nil"/>
              <w:bottom w:val="single" w:sz="4" w:space="0" w:color="auto"/>
              <w:right w:val="single" w:sz="4" w:space="0" w:color="auto"/>
            </w:tcBorders>
            <w:shd w:val="clear" w:color="auto" w:fill="auto"/>
            <w:vAlign w:val="center"/>
            <w:hideMark/>
          </w:tcPr>
          <w:p w14:paraId="65377226"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Extincteur de formation de  6KG poudre : Coupe fidèle d'un extincteur à poudre 6kg</w:t>
            </w:r>
            <w:r w:rsidRPr="00E17B95">
              <w:rPr>
                <w:rFonts w:ascii="Calibri" w:hAnsi="Calibri" w:cs="Calibri"/>
                <w:sz w:val="18"/>
                <w:szCs w:val="18"/>
                <w:lang w:val="fr-FR"/>
              </w:rPr>
              <w:br/>
              <w:t>Les parties sont détaillées en plusieurs couleurs distinctes</w:t>
            </w:r>
          </w:p>
        </w:tc>
        <w:tc>
          <w:tcPr>
            <w:tcW w:w="851" w:type="dxa"/>
            <w:tcBorders>
              <w:top w:val="nil"/>
              <w:left w:val="nil"/>
              <w:bottom w:val="single" w:sz="4" w:space="0" w:color="auto"/>
              <w:right w:val="single" w:sz="4" w:space="0" w:color="auto"/>
            </w:tcBorders>
            <w:shd w:val="clear" w:color="auto" w:fill="auto"/>
            <w:vAlign w:val="center"/>
            <w:hideMark/>
          </w:tcPr>
          <w:p w14:paraId="2A72675E"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169E2A39"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4CC687AD" w14:textId="726AECBE"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335F9EE6" w14:textId="77777777" w:rsidTr="00AE2141">
        <w:trPr>
          <w:trHeight w:val="48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F56BA24" w14:textId="2AF782ED" w:rsidR="00F30CEF" w:rsidRDefault="00F30CEF" w:rsidP="00717542">
            <w:pPr>
              <w:jc w:val="center"/>
              <w:rPr>
                <w:rFonts w:ascii="Calibri" w:hAnsi="Calibri" w:cs="Calibri"/>
                <w:sz w:val="18"/>
                <w:szCs w:val="18"/>
              </w:rPr>
            </w:pPr>
            <w:r>
              <w:rPr>
                <w:rFonts w:ascii="Calibri" w:hAnsi="Calibri" w:cs="Calibri"/>
                <w:sz w:val="18"/>
                <w:szCs w:val="18"/>
              </w:rPr>
              <w:t>13.7</w:t>
            </w:r>
          </w:p>
        </w:tc>
        <w:tc>
          <w:tcPr>
            <w:tcW w:w="1923" w:type="dxa"/>
            <w:tcBorders>
              <w:top w:val="nil"/>
              <w:left w:val="nil"/>
              <w:bottom w:val="single" w:sz="4" w:space="0" w:color="auto"/>
              <w:right w:val="single" w:sz="4" w:space="0" w:color="auto"/>
            </w:tcBorders>
            <w:shd w:val="clear" w:color="auto" w:fill="auto"/>
            <w:vAlign w:val="center"/>
            <w:hideMark/>
          </w:tcPr>
          <w:p w14:paraId="4D2FC53A" w14:textId="77777777" w:rsidR="00F30CEF" w:rsidRDefault="00F30CEF" w:rsidP="00717542">
            <w:pPr>
              <w:rPr>
                <w:rFonts w:ascii="Calibri" w:hAnsi="Calibri" w:cs="Calibri"/>
                <w:sz w:val="18"/>
                <w:szCs w:val="18"/>
              </w:rPr>
            </w:pPr>
            <w:proofErr w:type="spellStart"/>
            <w:r>
              <w:rPr>
                <w:rFonts w:ascii="Calibri" w:hAnsi="Calibri" w:cs="Calibri"/>
                <w:sz w:val="18"/>
                <w:szCs w:val="18"/>
              </w:rPr>
              <w:t>Extincteur</w:t>
            </w:r>
            <w:proofErr w:type="spellEnd"/>
            <w:r>
              <w:rPr>
                <w:rFonts w:ascii="Calibri" w:hAnsi="Calibri" w:cs="Calibri"/>
                <w:sz w:val="18"/>
                <w:szCs w:val="18"/>
              </w:rPr>
              <w:t xml:space="preserve"> de formation portable</w:t>
            </w:r>
          </w:p>
        </w:tc>
        <w:tc>
          <w:tcPr>
            <w:tcW w:w="3339" w:type="dxa"/>
            <w:tcBorders>
              <w:top w:val="nil"/>
              <w:left w:val="nil"/>
              <w:bottom w:val="single" w:sz="4" w:space="0" w:color="auto"/>
              <w:right w:val="single" w:sz="4" w:space="0" w:color="auto"/>
            </w:tcBorders>
            <w:shd w:val="clear" w:color="auto" w:fill="auto"/>
            <w:vAlign w:val="center"/>
            <w:hideMark/>
          </w:tcPr>
          <w:p w14:paraId="3CAE2D38"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 Extincteur de formation portable à eau pulvérisée avec additifs</w:t>
            </w:r>
          </w:p>
        </w:tc>
        <w:tc>
          <w:tcPr>
            <w:tcW w:w="851" w:type="dxa"/>
            <w:tcBorders>
              <w:top w:val="nil"/>
              <w:left w:val="nil"/>
              <w:bottom w:val="single" w:sz="4" w:space="0" w:color="auto"/>
              <w:right w:val="single" w:sz="4" w:space="0" w:color="auto"/>
            </w:tcBorders>
            <w:shd w:val="clear" w:color="auto" w:fill="auto"/>
            <w:vAlign w:val="center"/>
            <w:hideMark/>
          </w:tcPr>
          <w:p w14:paraId="6684088E"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7C76389F"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5E671363" w14:textId="0B0925A5"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147E4AC3" w14:textId="77777777" w:rsidTr="00AE214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65FA08A" w14:textId="7466801B" w:rsidR="00F30CEF" w:rsidRDefault="00F30CEF" w:rsidP="00717542">
            <w:pPr>
              <w:jc w:val="center"/>
              <w:rPr>
                <w:rFonts w:ascii="Calibri" w:hAnsi="Calibri" w:cs="Calibri"/>
                <w:sz w:val="18"/>
                <w:szCs w:val="18"/>
              </w:rPr>
            </w:pPr>
            <w:r>
              <w:rPr>
                <w:rFonts w:ascii="Calibri" w:hAnsi="Calibri" w:cs="Calibri"/>
                <w:sz w:val="18"/>
                <w:szCs w:val="18"/>
              </w:rPr>
              <w:t>13.8</w:t>
            </w:r>
          </w:p>
        </w:tc>
        <w:tc>
          <w:tcPr>
            <w:tcW w:w="1923" w:type="dxa"/>
            <w:tcBorders>
              <w:top w:val="nil"/>
              <w:left w:val="nil"/>
              <w:bottom w:val="single" w:sz="4" w:space="0" w:color="auto"/>
              <w:right w:val="single" w:sz="4" w:space="0" w:color="auto"/>
            </w:tcBorders>
            <w:shd w:val="clear" w:color="auto" w:fill="auto"/>
            <w:vAlign w:val="center"/>
            <w:hideMark/>
          </w:tcPr>
          <w:p w14:paraId="4D9EB6CF"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 xml:space="preserve">Kit de lutte contre l'incendie </w:t>
            </w:r>
          </w:p>
        </w:tc>
        <w:tc>
          <w:tcPr>
            <w:tcW w:w="3339" w:type="dxa"/>
            <w:tcBorders>
              <w:top w:val="nil"/>
              <w:left w:val="nil"/>
              <w:bottom w:val="single" w:sz="4" w:space="0" w:color="auto"/>
              <w:right w:val="single" w:sz="4" w:space="0" w:color="auto"/>
            </w:tcBorders>
            <w:shd w:val="clear" w:color="auto" w:fill="auto"/>
            <w:vAlign w:val="center"/>
            <w:hideMark/>
          </w:tcPr>
          <w:p w14:paraId="5CD7F399"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 Kit  de lutte contre l'incendie  y compris : Panneau d'affichage  fixé avec brides, Dix pictogrammes distincts  blancs de forme carrée sur fond rouge  en PVC sérigraphie, de 297x210 mm .</w:t>
            </w:r>
          </w:p>
        </w:tc>
        <w:tc>
          <w:tcPr>
            <w:tcW w:w="851" w:type="dxa"/>
            <w:tcBorders>
              <w:top w:val="nil"/>
              <w:left w:val="nil"/>
              <w:bottom w:val="single" w:sz="4" w:space="0" w:color="auto"/>
              <w:right w:val="single" w:sz="4" w:space="0" w:color="auto"/>
            </w:tcBorders>
            <w:shd w:val="clear" w:color="auto" w:fill="auto"/>
            <w:vAlign w:val="center"/>
            <w:hideMark/>
          </w:tcPr>
          <w:p w14:paraId="67087D80"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268EE95F"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539BA10D" w14:textId="78F5DEB7"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55063EE9" w14:textId="77777777" w:rsidTr="00AE214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C06E8EA" w14:textId="1B4D8CFD" w:rsidR="00F30CEF" w:rsidRDefault="00F30CEF" w:rsidP="00717542">
            <w:pPr>
              <w:jc w:val="center"/>
              <w:rPr>
                <w:rFonts w:ascii="Calibri" w:hAnsi="Calibri" w:cs="Calibri"/>
                <w:sz w:val="18"/>
                <w:szCs w:val="18"/>
              </w:rPr>
            </w:pPr>
            <w:r>
              <w:rPr>
                <w:rFonts w:ascii="Calibri" w:hAnsi="Calibri" w:cs="Calibri"/>
                <w:sz w:val="18"/>
                <w:szCs w:val="18"/>
              </w:rPr>
              <w:t>13.9</w:t>
            </w:r>
          </w:p>
        </w:tc>
        <w:tc>
          <w:tcPr>
            <w:tcW w:w="1923" w:type="dxa"/>
            <w:tcBorders>
              <w:top w:val="nil"/>
              <w:left w:val="nil"/>
              <w:bottom w:val="single" w:sz="4" w:space="0" w:color="auto"/>
              <w:right w:val="single" w:sz="4" w:space="0" w:color="auto"/>
            </w:tcBorders>
            <w:shd w:val="clear" w:color="auto" w:fill="auto"/>
            <w:vAlign w:val="center"/>
            <w:hideMark/>
          </w:tcPr>
          <w:p w14:paraId="40223D30" w14:textId="77777777" w:rsidR="00F30CEF" w:rsidRDefault="00F30CEF" w:rsidP="00717542">
            <w:pPr>
              <w:rPr>
                <w:rFonts w:ascii="Calibri" w:hAnsi="Calibri" w:cs="Calibri"/>
                <w:sz w:val="18"/>
                <w:szCs w:val="18"/>
              </w:rPr>
            </w:pPr>
            <w:r>
              <w:rPr>
                <w:rFonts w:ascii="Calibri" w:hAnsi="Calibri" w:cs="Calibri"/>
                <w:sz w:val="18"/>
                <w:szCs w:val="18"/>
              </w:rPr>
              <w:t xml:space="preserve">Kit de secours </w:t>
            </w:r>
            <w:proofErr w:type="spellStart"/>
            <w:r>
              <w:rPr>
                <w:rFonts w:ascii="Calibri" w:hAnsi="Calibri" w:cs="Calibri"/>
                <w:sz w:val="18"/>
                <w:szCs w:val="18"/>
              </w:rPr>
              <w:t>évacuation</w:t>
            </w:r>
            <w:proofErr w:type="spellEnd"/>
            <w:r>
              <w:rPr>
                <w:rFonts w:ascii="Calibri" w:hAnsi="Calibri" w:cs="Calibri"/>
                <w:color w:val="FF0000"/>
                <w:sz w:val="18"/>
                <w:szCs w:val="18"/>
              </w:rPr>
              <w:t xml:space="preserve"> </w:t>
            </w:r>
          </w:p>
        </w:tc>
        <w:tc>
          <w:tcPr>
            <w:tcW w:w="3339" w:type="dxa"/>
            <w:tcBorders>
              <w:top w:val="nil"/>
              <w:left w:val="nil"/>
              <w:bottom w:val="single" w:sz="4" w:space="0" w:color="auto"/>
              <w:right w:val="single" w:sz="4" w:space="0" w:color="auto"/>
            </w:tcBorders>
            <w:shd w:val="clear" w:color="auto" w:fill="auto"/>
            <w:vAlign w:val="center"/>
            <w:hideMark/>
          </w:tcPr>
          <w:p w14:paraId="7C922EA7"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 Kit  de secours évacuation y compris : Panneau d'affichage  fixé avec brides, Dix pictogrammes distincts  blancs  de forme carrée sur fond vert  en PVC sérigraphie, de 297x210 mm .</w:t>
            </w:r>
          </w:p>
        </w:tc>
        <w:tc>
          <w:tcPr>
            <w:tcW w:w="851" w:type="dxa"/>
            <w:tcBorders>
              <w:top w:val="nil"/>
              <w:left w:val="nil"/>
              <w:bottom w:val="single" w:sz="4" w:space="0" w:color="auto"/>
              <w:right w:val="single" w:sz="4" w:space="0" w:color="auto"/>
            </w:tcBorders>
            <w:shd w:val="clear" w:color="auto" w:fill="auto"/>
            <w:vAlign w:val="center"/>
            <w:hideMark/>
          </w:tcPr>
          <w:p w14:paraId="2A8FFDE6"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7840DEE0"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6BB33507" w14:textId="0B6E0007"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7D79C2CE" w14:textId="77777777" w:rsidTr="00AE2141">
        <w:trPr>
          <w:trHeight w:val="264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BA843BD" w14:textId="09267F16" w:rsidR="00F30CEF" w:rsidRDefault="00F30CEF" w:rsidP="00717542">
            <w:pPr>
              <w:jc w:val="center"/>
              <w:rPr>
                <w:rFonts w:ascii="Calibri" w:hAnsi="Calibri" w:cs="Calibri"/>
                <w:sz w:val="18"/>
                <w:szCs w:val="18"/>
              </w:rPr>
            </w:pPr>
            <w:r>
              <w:rPr>
                <w:rFonts w:ascii="Calibri" w:hAnsi="Calibri" w:cs="Calibri"/>
                <w:sz w:val="18"/>
                <w:szCs w:val="18"/>
              </w:rPr>
              <w:t>13.10</w:t>
            </w:r>
          </w:p>
        </w:tc>
        <w:tc>
          <w:tcPr>
            <w:tcW w:w="1923" w:type="dxa"/>
            <w:tcBorders>
              <w:top w:val="nil"/>
              <w:left w:val="nil"/>
              <w:bottom w:val="single" w:sz="4" w:space="0" w:color="auto"/>
              <w:right w:val="single" w:sz="4" w:space="0" w:color="auto"/>
            </w:tcBorders>
            <w:shd w:val="clear" w:color="auto" w:fill="auto"/>
            <w:vAlign w:val="center"/>
            <w:hideMark/>
          </w:tcPr>
          <w:p w14:paraId="313B945C"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 xml:space="preserve">Kit de sécurité pour maintenance industrielle  </w:t>
            </w:r>
          </w:p>
        </w:tc>
        <w:tc>
          <w:tcPr>
            <w:tcW w:w="3339" w:type="dxa"/>
            <w:tcBorders>
              <w:top w:val="nil"/>
              <w:left w:val="nil"/>
              <w:bottom w:val="single" w:sz="4" w:space="0" w:color="auto"/>
              <w:right w:val="single" w:sz="4" w:space="0" w:color="auto"/>
            </w:tcBorders>
            <w:shd w:val="clear" w:color="auto" w:fill="auto"/>
            <w:vAlign w:val="center"/>
            <w:hideMark/>
          </w:tcPr>
          <w:p w14:paraId="55B75A13" w14:textId="77777777" w:rsidR="00F30CEF" w:rsidRDefault="00F30CEF" w:rsidP="00717542">
            <w:pPr>
              <w:rPr>
                <w:rFonts w:ascii="Calibri" w:hAnsi="Calibri" w:cs="Calibri"/>
                <w:sz w:val="18"/>
                <w:szCs w:val="18"/>
              </w:rPr>
            </w:pPr>
            <w:r w:rsidRPr="00E17B95">
              <w:rPr>
                <w:rFonts w:ascii="Calibri" w:hAnsi="Calibri" w:cs="Calibri"/>
                <w:sz w:val="18"/>
                <w:szCs w:val="18"/>
                <w:lang w:val="fr-FR"/>
              </w:rPr>
              <w:t xml:space="preserve">un Kit de sécurité pour maintenance industrielle comprenant :- 1 harnais de sécurité renforcé 1 point dorsal. Harnais normé EN 361. Equipé de sous fessière pour un meilleur confort de travail, et d'une sangle thoracique avec boucle rapide. Résistance à la rupture de 1 tonne,- 1 anneau d'ancrage de 0,6m,- 1 antichute à rappel automatique de 2m avec une sangle polyester de largeur 45 </w:t>
            </w:r>
            <w:proofErr w:type="spellStart"/>
            <w:r w:rsidRPr="00E17B95">
              <w:rPr>
                <w:rFonts w:ascii="Calibri" w:hAnsi="Calibri" w:cs="Calibri"/>
                <w:sz w:val="18"/>
                <w:szCs w:val="18"/>
                <w:lang w:val="fr-FR"/>
              </w:rPr>
              <w:t>mm.</w:t>
            </w:r>
            <w:proofErr w:type="spellEnd"/>
            <w:r w:rsidRPr="00E17B95">
              <w:rPr>
                <w:rFonts w:ascii="Calibri" w:hAnsi="Calibri" w:cs="Calibri"/>
                <w:sz w:val="18"/>
                <w:szCs w:val="18"/>
                <w:lang w:val="fr-FR"/>
              </w:rPr>
              <w:t xml:space="preserve"> </w:t>
            </w:r>
            <w:proofErr w:type="spellStart"/>
            <w:r>
              <w:rPr>
                <w:rFonts w:ascii="Calibri" w:hAnsi="Calibri" w:cs="Calibri"/>
                <w:sz w:val="18"/>
                <w:szCs w:val="18"/>
              </w:rPr>
              <w:t>Livré</w:t>
            </w:r>
            <w:proofErr w:type="spellEnd"/>
            <w:r>
              <w:rPr>
                <w:rFonts w:ascii="Calibri" w:hAnsi="Calibri" w:cs="Calibri"/>
                <w:sz w:val="18"/>
                <w:szCs w:val="18"/>
              </w:rPr>
              <w:t xml:space="preserve"> dans </w:t>
            </w:r>
            <w:proofErr w:type="spellStart"/>
            <w:r>
              <w:rPr>
                <w:rFonts w:ascii="Calibri" w:hAnsi="Calibri" w:cs="Calibri"/>
                <w:sz w:val="18"/>
                <w:szCs w:val="18"/>
              </w:rPr>
              <w:t>une</w:t>
            </w:r>
            <w:proofErr w:type="spellEnd"/>
            <w:r>
              <w:rPr>
                <w:rFonts w:ascii="Calibri" w:hAnsi="Calibri" w:cs="Calibri"/>
                <w:sz w:val="18"/>
                <w:szCs w:val="18"/>
              </w:rPr>
              <w:t xml:space="preserve"> pochette </w:t>
            </w:r>
            <w:proofErr w:type="spellStart"/>
            <w:r>
              <w:rPr>
                <w:rFonts w:ascii="Calibri" w:hAnsi="Calibri" w:cs="Calibri"/>
                <w:sz w:val="18"/>
                <w:szCs w:val="18"/>
              </w:rPr>
              <w:t>en</w:t>
            </w:r>
            <w:proofErr w:type="spellEnd"/>
            <w:r>
              <w:rPr>
                <w:rFonts w:ascii="Calibri" w:hAnsi="Calibri" w:cs="Calibri"/>
                <w:sz w:val="18"/>
                <w:szCs w:val="18"/>
              </w:rPr>
              <w:t xml:space="preserve"> toile.</w:t>
            </w:r>
          </w:p>
        </w:tc>
        <w:tc>
          <w:tcPr>
            <w:tcW w:w="851" w:type="dxa"/>
            <w:tcBorders>
              <w:top w:val="nil"/>
              <w:left w:val="nil"/>
              <w:bottom w:val="single" w:sz="4" w:space="0" w:color="auto"/>
              <w:right w:val="single" w:sz="4" w:space="0" w:color="auto"/>
            </w:tcBorders>
            <w:shd w:val="clear" w:color="auto" w:fill="auto"/>
            <w:vAlign w:val="center"/>
            <w:hideMark/>
          </w:tcPr>
          <w:p w14:paraId="13A54ABA"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28EA6054"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427E2C64" w14:textId="1603D59A"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16896B24" w14:textId="77777777" w:rsidTr="00AE214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33347CE" w14:textId="24E612CF" w:rsidR="00F30CEF" w:rsidRDefault="00F30CEF" w:rsidP="00717542">
            <w:pPr>
              <w:jc w:val="center"/>
              <w:rPr>
                <w:rFonts w:ascii="Calibri" w:hAnsi="Calibri" w:cs="Calibri"/>
                <w:sz w:val="18"/>
                <w:szCs w:val="18"/>
              </w:rPr>
            </w:pPr>
            <w:r>
              <w:rPr>
                <w:rFonts w:ascii="Calibri" w:hAnsi="Calibri" w:cs="Calibri"/>
                <w:sz w:val="18"/>
                <w:szCs w:val="18"/>
              </w:rPr>
              <w:lastRenderedPageBreak/>
              <w:t>13.11</w:t>
            </w:r>
          </w:p>
        </w:tc>
        <w:tc>
          <w:tcPr>
            <w:tcW w:w="1923" w:type="dxa"/>
            <w:tcBorders>
              <w:top w:val="nil"/>
              <w:left w:val="nil"/>
              <w:bottom w:val="single" w:sz="4" w:space="0" w:color="auto"/>
              <w:right w:val="single" w:sz="4" w:space="0" w:color="auto"/>
            </w:tcBorders>
            <w:shd w:val="clear" w:color="auto" w:fill="auto"/>
            <w:vAlign w:val="center"/>
            <w:hideMark/>
          </w:tcPr>
          <w:p w14:paraId="21568420" w14:textId="77777777" w:rsidR="00F30CEF" w:rsidRDefault="00F30CEF" w:rsidP="00717542">
            <w:pPr>
              <w:rPr>
                <w:rFonts w:ascii="Calibri" w:hAnsi="Calibri" w:cs="Calibri"/>
                <w:sz w:val="18"/>
                <w:szCs w:val="18"/>
              </w:rPr>
            </w:pPr>
            <w:r>
              <w:rPr>
                <w:rFonts w:ascii="Calibri" w:hAnsi="Calibri" w:cs="Calibri"/>
                <w:sz w:val="18"/>
                <w:szCs w:val="18"/>
              </w:rPr>
              <w:t xml:space="preserve">Kit de </w:t>
            </w:r>
            <w:proofErr w:type="spellStart"/>
            <w:r>
              <w:rPr>
                <w:rFonts w:ascii="Calibri" w:hAnsi="Calibri" w:cs="Calibri"/>
                <w:sz w:val="18"/>
                <w:szCs w:val="18"/>
              </w:rPr>
              <w:t>signalisation</w:t>
            </w:r>
            <w:proofErr w:type="spellEnd"/>
            <w:r>
              <w:rPr>
                <w:rFonts w:ascii="Calibri" w:hAnsi="Calibri" w:cs="Calibri"/>
                <w:sz w:val="18"/>
                <w:szCs w:val="18"/>
              </w:rPr>
              <w:t xml:space="preserve"> </w:t>
            </w:r>
            <w:proofErr w:type="spellStart"/>
            <w:r>
              <w:rPr>
                <w:rFonts w:ascii="Calibri" w:hAnsi="Calibri" w:cs="Calibri"/>
                <w:sz w:val="18"/>
                <w:szCs w:val="18"/>
              </w:rPr>
              <w:t>d'interdiction</w:t>
            </w:r>
            <w:proofErr w:type="spellEnd"/>
            <w:r>
              <w:rPr>
                <w:rFonts w:ascii="Calibri" w:hAnsi="Calibri" w:cs="Calibri"/>
                <w:sz w:val="18"/>
                <w:szCs w:val="18"/>
              </w:rPr>
              <w:t xml:space="preserve"> </w:t>
            </w:r>
          </w:p>
        </w:tc>
        <w:tc>
          <w:tcPr>
            <w:tcW w:w="3339" w:type="dxa"/>
            <w:tcBorders>
              <w:top w:val="nil"/>
              <w:left w:val="nil"/>
              <w:bottom w:val="single" w:sz="4" w:space="0" w:color="auto"/>
              <w:right w:val="single" w:sz="4" w:space="0" w:color="auto"/>
            </w:tcBorders>
            <w:shd w:val="clear" w:color="auto" w:fill="auto"/>
            <w:vAlign w:val="center"/>
            <w:hideMark/>
          </w:tcPr>
          <w:p w14:paraId="0F1794BF"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 Kit de signalisation d'interdiction y compris : Panneau d'affichage  fixé avec brides, Dix pictogrammes distincts  noire de forme circulaire sur fond blanche  en PVC sérigraphie, de 297x210 mm .</w:t>
            </w:r>
          </w:p>
        </w:tc>
        <w:tc>
          <w:tcPr>
            <w:tcW w:w="851" w:type="dxa"/>
            <w:tcBorders>
              <w:top w:val="nil"/>
              <w:left w:val="nil"/>
              <w:bottom w:val="single" w:sz="4" w:space="0" w:color="auto"/>
              <w:right w:val="single" w:sz="4" w:space="0" w:color="auto"/>
            </w:tcBorders>
            <w:shd w:val="clear" w:color="auto" w:fill="auto"/>
            <w:vAlign w:val="center"/>
            <w:hideMark/>
          </w:tcPr>
          <w:p w14:paraId="4B1DD732"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6222799A"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5F9FF511" w14:textId="2C262C3E"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1D52EEB8" w14:textId="77777777" w:rsidTr="00AE214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0DFEF03" w14:textId="296C624C" w:rsidR="00F30CEF" w:rsidRDefault="00F30CEF" w:rsidP="00717542">
            <w:pPr>
              <w:jc w:val="center"/>
              <w:rPr>
                <w:rFonts w:ascii="Calibri" w:hAnsi="Calibri" w:cs="Calibri"/>
                <w:sz w:val="18"/>
                <w:szCs w:val="18"/>
              </w:rPr>
            </w:pPr>
            <w:r>
              <w:rPr>
                <w:rFonts w:ascii="Calibri" w:hAnsi="Calibri" w:cs="Calibri"/>
                <w:sz w:val="18"/>
                <w:szCs w:val="18"/>
              </w:rPr>
              <w:t>13.12</w:t>
            </w:r>
          </w:p>
        </w:tc>
        <w:tc>
          <w:tcPr>
            <w:tcW w:w="1923" w:type="dxa"/>
            <w:tcBorders>
              <w:top w:val="nil"/>
              <w:left w:val="nil"/>
              <w:bottom w:val="single" w:sz="4" w:space="0" w:color="auto"/>
              <w:right w:val="single" w:sz="4" w:space="0" w:color="auto"/>
            </w:tcBorders>
            <w:shd w:val="clear" w:color="auto" w:fill="auto"/>
            <w:vAlign w:val="center"/>
            <w:hideMark/>
          </w:tcPr>
          <w:p w14:paraId="19E12301" w14:textId="77777777" w:rsidR="00F30CEF" w:rsidRDefault="00F30CEF" w:rsidP="00717542">
            <w:pPr>
              <w:rPr>
                <w:rFonts w:ascii="Calibri" w:hAnsi="Calibri" w:cs="Calibri"/>
                <w:sz w:val="18"/>
                <w:szCs w:val="18"/>
              </w:rPr>
            </w:pPr>
            <w:r>
              <w:rPr>
                <w:rFonts w:ascii="Calibri" w:hAnsi="Calibri" w:cs="Calibri"/>
                <w:sz w:val="18"/>
                <w:szCs w:val="18"/>
              </w:rPr>
              <w:t xml:space="preserve">Kit </w:t>
            </w:r>
            <w:proofErr w:type="spellStart"/>
            <w:r>
              <w:rPr>
                <w:rFonts w:ascii="Calibri" w:hAnsi="Calibri" w:cs="Calibri"/>
                <w:sz w:val="18"/>
                <w:szCs w:val="18"/>
              </w:rPr>
              <w:t>d'information</w:t>
            </w:r>
            <w:proofErr w:type="spellEnd"/>
            <w:r>
              <w:rPr>
                <w:rFonts w:ascii="Calibri" w:hAnsi="Calibri" w:cs="Calibri"/>
                <w:sz w:val="18"/>
                <w:szCs w:val="18"/>
              </w:rPr>
              <w:t xml:space="preserve">-danger  </w:t>
            </w:r>
          </w:p>
        </w:tc>
        <w:tc>
          <w:tcPr>
            <w:tcW w:w="3339" w:type="dxa"/>
            <w:tcBorders>
              <w:top w:val="nil"/>
              <w:left w:val="nil"/>
              <w:bottom w:val="single" w:sz="4" w:space="0" w:color="auto"/>
              <w:right w:val="single" w:sz="4" w:space="0" w:color="auto"/>
            </w:tcBorders>
            <w:shd w:val="clear" w:color="auto" w:fill="auto"/>
            <w:vAlign w:val="center"/>
            <w:hideMark/>
          </w:tcPr>
          <w:p w14:paraId="6D0899D4"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 Kit  d'information-danger y compris : Panneau d'affichage  fixé avec brides, Dix pictogrammes distincts  noire de forme triangulaire sur fond jaune  en PVC sérigraphie, de 297x210 mm .</w:t>
            </w:r>
          </w:p>
        </w:tc>
        <w:tc>
          <w:tcPr>
            <w:tcW w:w="851" w:type="dxa"/>
            <w:tcBorders>
              <w:top w:val="nil"/>
              <w:left w:val="nil"/>
              <w:bottom w:val="single" w:sz="4" w:space="0" w:color="auto"/>
              <w:right w:val="single" w:sz="4" w:space="0" w:color="auto"/>
            </w:tcBorders>
            <w:shd w:val="clear" w:color="auto" w:fill="auto"/>
            <w:vAlign w:val="center"/>
            <w:hideMark/>
          </w:tcPr>
          <w:p w14:paraId="38E7A3B6"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3CEDB728"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0698571F" w14:textId="4F7C224F"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39B2EBFB" w14:textId="77777777" w:rsidTr="00AE214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19CD400" w14:textId="3E03C1F2" w:rsidR="00F30CEF" w:rsidRDefault="00F30CEF" w:rsidP="00717542">
            <w:pPr>
              <w:jc w:val="center"/>
              <w:rPr>
                <w:rFonts w:ascii="Calibri" w:hAnsi="Calibri" w:cs="Calibri"/>
                <w:sz w:val="18"/>
                <w:szCs w:val="18"/>
              </w:rPr>
            </w:pPr>
            <w:r>
              <w:rPr>
                <w:rFonts w:ascii="Calibri" w:hAnsi="Calibri" w:cs="Calibri"/>
                <w:sz w:val="18"/>
                <w:szCs w:val="18"/>
              </w:rPr>
              <w:t>13.13</w:t>
            </w:r>
          </w:p>
        </w:tc>
        <w:tc>
          <w:tcPr>
            <w:tcW w:w="1923" w:type="dxa"/>
            <w:tcBorders>
              <w:top w:val="nil"/>
              <w:left w:val="nil"/>
              <w:bottom w:val="single" w:sz="4" w:space="0" w:color="auto"/>
              <w:right w:val="single" w:sz="4" w:space="0" w:color="auto"/>
            </w:tcBorders>
            <w:shd w:val="clear" w:color="auto" w:fill="auto"/>
            <w:vAlign w:val="center"/>
            <w:hideMark/>
          </w:tcPr>
          <w:p w14:paraId="487DBE98" w14:textId="77777777" w:rsidR="00F30CEF" w:rsidRDefault="00F30CEF" w:rsidP="00717542">
            <w:pPr>
              <w:rPr>
                <w:rFonts w:ascii="Calibri" w:hAnsi="Calibri" w:cs="Calibri"/>
                <w:sz w:val="18"/>
                <w:szCs w:val="18"/>
              </w:rPr>
            </w:pPr>
            <w:r>
              <w:rPr>
                <w:rFonts w:ascii="Calibri" w:hAnsi="Calibri" w:cs="Calibri"/>
                <w:sz w:val="18"/>
                <w:szCs w:val="18"/>
              </w:rPr>
              <w:t xml:space="preserve">Kit </w:t>
            </w:r>
            <w:proofErr w:type="spellStart"/>
            <w:r>
              <w:rPr>
                <w:rFonts w:ascii="Calibri" w:hAnsi="Calibri" w:cs="Calibri"/>
                <w:sz w:val="18"/>
                <w:szCs w:val="18"/>
              </w:rPr>
              <w:t>d'obligation</w:t>
            </w:r>
            <w:proofErr w:type="spellEnd"/>
          </w:p>
        </w:tc>
        <w:tc>
          <w:tcPr>
            <w:tcW w:w="3339" w:type="dxa"/>
            <w:tcBorders>
              <w:top w:val="nil"/>
              <w:left w:val="nil"/>
              <w:bottom w:val="single" w:sz="4" w:space="0" w:color="auto"/>
              <w:right w:val="single" w:sz="4" w:space="0" w:color="auto"/>
            </w:tcBorders>
            <w:shd w:val="clear" w:color="auto" w:fill="auto"/>
            <w:vAlign w:val="center"/>
            <w:hideMark/>
          </w:tcPr>
          <w:p w14:paraId="1B05A8B5"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 Kit  d'obligation compris : Panneau d'affichage  fixé avec brides, Dix pictogrammes distincts  blancs de forme circulaire sur fond bleu  en PVC sérigraphie, de 297x210 mm .</w:t>
            </w:r>
          </w:p>
        </w:tc>
        <w:tc>
          <w:tcPr>
            <w:tcW w:w="851" w:type="dxa"/>
            <w:tcBorders>
              <w:top w:val="nil"/>
              <w:left w:val="nil"/>
              <w:bottom w:val="single" w:sz="4" w:space="0" w:color="auto"/>
              <w:right w:val="single" w:sz="4" w:space="0" w:color="auto"/>
            </w:tcBorders>
            <w:shd w:val="clear" w:color="auto" w:fill="auto"/>
            <w:vAlign w:val="center"/>
            <w:hideMark/>
          </w:tcPr>
          <w:p w14:paraId="22D8E43F"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595B3D10"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1C4261E9" w14:textId="683D1E18"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395171C8" w14:textId="77777777" w:rsidTr="00AE2141">
        <w:trPr>
          <w:trHeight w:val="96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013C8D6" w14:textId="31342D91" w:rsidR="00F30CEF" w:rsidRDefault="00F30CEF" w:rsidP="00717542">
            <w:pPr>
              <w:jc w:val="center"/>
              <w:rPr>
                <w:rFonts w:ascii="Calibri" w:hAnsi="Calibri" w:cs="Calibri"/>
                <w:sz w:val="18"/>
                <w:szCs w:val="18"/>
              </w:rPr>
            </w:pPr>
            <w:r>
              <w:rPr>
                <w:rFonts w:ascii="Calibri" w:hAnsi="Calibri" w:cs="Calibri"/>
                <w:sz w:val="18"/>
                <w:szCs w:val="18"/>
              </w:rPr>
              <w:t>13.14</w:t>
            </w:r>
          </w:p>
        </w:tc>
        <w:tc>
          <w:tcPr>
            <w:tcW w:w="1923" w:type="dxa"/>
            <w:tcBorders>
              <w:top w:val="nil"/>
              <w:left w:val="nil"/>
              <w:bottom w:val="single" w:sz="4" w:space="0" w:color="auto"/>
              <w:right w:val="single" w:sz="4" w:space="0" w:color="auto"/>
            </w:tcBorders>
            <w:shd w:val="clear" w:color="auto" w:fill="auto"/>
            <w:vAlign w:val="center"/>
            <w:hideMark/>
          </w:tcPr>
          <w:p w14:paraId="320C8C9D" w14:textId="77777777" w:rsidR="00F30CEF" w:rsidRDefault="00F30CEF" w:rsidP="00717542">
            <w:pPr>
              <w:rPr>
                <w:rFonts w:ascii="Calibri" w:hAnsi="Calibri" w:cs="Calibri"/>
                <w:sz w:val="18"/>
                <w:szCs w:val="18"/>
              </w:rPr>
            </w:pPr>
            <w:r>
              <w:rPr>
                <w:rFonts w:ascii="Calibri" w:hAnsi="Calibri" w:cs="Calibri"/>
                <w:sz w:val="18"/>
                <w:szCs w:val="18"/>
              </w:rPr>
              <w:t>Poteau de PVC</w:t>
            </w:r>
            <w:r>
              <w:rPr>
                <w:rFonts w:ascii="Calibri" w:hAnsi="Calibri" w:cs="Calibri"/>
                <w:color w:val="FF0000"/>
                <w:sz w:val="18"/>
                <w:szCs w:val="18"/>
              </w:rPr>
              <w:t xml:space="preserve"> </w:t>
            </w:r>
          </w:p>
        </w:tc>
        <w:tc>
          <w:tcPr>
            <w:tcW w:w="3339" w:type="dxa"/>
            <w:tcBorders>
              <w:top w:val="nil"/>
              <w:left w:val="nil"/>
              <w:bottom w:val="single" w:sz="4" w:space="0" w:color="auto"/>
              <w:right w:val="single" w:sz="4" w:space="0" w:color="auto"/>
            </w:tcBorders>
            <w:shd w:val="clear" w:color="auto" w:fill="auto"/>
            <w:vAlign w:val="center"/>
            <w:hideMark/>
          </w:tcPr>
          <w:p w14:paraId="267B38D4"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 Poteau de PVC, de 90 cm de hauteur et 50 mm de diamètre, couleur rouge et blanche, avec base remplissable et crochets de fixation de chaîne de délimitation</w:t>
            </w:r>
          </w:p>
        </w:tc>
        <w:tc>
          <w:tcPr>
            <w:tcW w:w="851" w:type="dxa"/>
            <w:tcBorders>
              <w:top w:val="nil"/>
              <w:left w:val="nil"/>
              <w:bottom w:val="single" w:sz="4" w:space="0" w:color="auto"/>
              <w:right w:val="single" w:sz="4" w:space="0" w:color="auto"/>
            </w:tcBorders>
            <w:shd w:val="clear" w:color="auto" w:fill="auto"/>
            <w:vAlign w:val="center"/>
            <w:hideMark/>
          </w:tcPr>
          <w:p w14:paraId="10CE62A8" w14:textId="77777777" w:rsidR="00F30CEF" w:rsidRDefault="00F30CEF" w:rsidP="00717542">
            <w:pPr>
              <w:jc w:val="center"/>
              <w:rPr>
                <w:rFonts w:ascii="Calibri" w:hAnsi="Calibri" w:cs="Calibri"/>
                <w:sz w:val="18"/>
                <w:szCs w:val="18"/>
              </w:rPr>
            </w:pPr>
            <w:r>
              <w:rPr>
                <w:rFonts w:ascii="Calibri" w:hAnsi="Calibri" w:cs="Calibri"/>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14:paraId="4681B3A6"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78D5B36E" w14:textId="0BB8600E" w:rsidR="00F30CEF" w:rsidRDefault="00F30CEF" w:rsidP="00717542">
            <w:pPr>
              <w:jc w:val="center"/>
              <w:rPr>
                <w:rFonts w:ascii="Calibri" w:hAnsi="Calibri" w:cs="Calibri"/>
                <w:sz w:val="18"/>
                <w:szCs w:val="18"/>
              </w:rPr>
            </w:pPr>
            <w:r>
              <w:rPr>
                <w:rFonts w:ascii="Calibri" w:hAnsi="Calibri" w:cs="Calibri"/>
                <w:sz w:val="18"/>
                <w:szCs w:val="18"/>
              </w:rPr>
              <w:t>3</w:t>
            </w:r>
          </w:p>
        </w:tc>
      </w:tr>
      <w:tr w:rsidR="00F30CEF" w14:paraId="0645E7B1" w14:textId="77777777" w:rsidTr="00AE2141">
        <w:trPr>
          <w:trHeight w:val="7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486D203" w14:textId="39C4E68C" w:rsidR="00F30CEF" w:rsidRDefault="00F30CEF" w:rsidP="00717542">
            <w:pPr>
              <w:jc w:val="center"/>
              <w:rPr>
                <w:rFonts w:ascii="Calibri" w:hAnsi="Calibri" w:cs="Calibri"/>
                <w:sz w:val="18"/>
                <w:szCs w:val="18"/>
              </w:rPr>
            </w:pPr>
            <w:r>
              <w:rPr>
                <w:rFonts w:ascii="Calibri" w:hAnsi="Calibri" w:cs="Calibri"/>
                <w:sz w:val="18"/>
                <w:szCs w:val="18"/>
              </w:rPr>
              <w:t>13.15</w:t>
            </w:r>
          </w:p>
        </w:tc>
        <w:tc>
          <w:tcPr>
            <w:tcW w:w="1923" w:type="dxa"/>
            <w:tcBorders>
              <w:top w:val="nil"/>
              <w:left w:val="nil"/>
              <w:bottom w:val="single" w:sz="4" w:space="0" w:color="auto"/>
              <w:right w:val="single" w:sz="4" w:space="0" w:color="auto"/>
            </w:tcBorders>
            <w:shd w:val="clear" w:color="auto" w:fill="auto"/>
            <w:vAlign w:val="center"/>
            <w:hideMark/>
          </w:tcPr>
          <w:p w14:paraId="43337416"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RIA avec système tournant pivotant</w:t>
            </w:r>
          </w:p>
        </w:tc>
        <w:tc>
          <w:tcPr>
            <w:tcW w:w="3339" w:type="dxa"/>
            <w:tcBorders>
              <w:top w:val="nil"/>
              <w:left w:val="nil"/>
              <w:bottom w:val="single" w:sz="4" w:space="0" w:color="auto"/>
              <w:right w:val="single" w:sz="4" w:space="0" w:color="auto"/>
            </w:tcBorders>
            <w:shd w:val="clear" w:color="auto" w:fill="auto"/>
            <w:vAlign w:val="center"/>
            <w:hideMark/>
          </w:tcPr>
          <w:p w14:paraId="27F95645"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 RIA avec système tournant pivotant, avec robinet diffuseur à débit mixte fixe (DMF) et diffusion de type A = conique + jet droit.</w:t>
            </w:r>
          </w:p>
        </w:tc>
        <w:tc>
          <w:tcPr>
            <w:tcW w:w="851" w:type="dxa"/>
            <w:tcBorders>
              <w:top w:val="nil"/>
              <w:left w:val="nil"/>
              <w:bottom w:val="single" w:sz="4" w:space="0" w:color="auto"/>
              <w:right w:val="single" w:sz="4" w:space="0" w:color="auto"/>
            </w:tcBorders>
            <w:shd w:val="clear" w:color="auto" w:fill="auto"/>
            <w:vAlign w:val="center"/>
            <w:hideMark/>
          </w:tcPr>
          <w:p w14:paraId="04A56FF7" w14:textId="77777777" w:rsidR="00F30CEF" w:rsidRDefault="00F30CEF" w:rsidP="00717542">
            <w:pPr>
              <w:jc w:val="center"/>
              <w:rPr>
                <w:rFonts w:ascii="Calibri" w:hAnsi="Calibri" w:cs="Calibri"/>
                <w:sz w:val="18"/>
                <w:szCs w:val="18"/>
              </w:rPr>
            </w:pPr>
            <w:r>
              <w:rPr>
                <w:rFonts w:ascii="Calibri" w:hAnsi="Calibri" w:cs="Calibri"/>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78F9EFD8"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27731DAB" w14:textId="3B49AAB0" w:rsidR="00F30CEF" w:rsidRDefault="00F30CEF" w:rsidP="00717542">
            <w:pPr>
              <w:jc w:val="center"/>
              <w:rPr>
                <w:rFonts w:ascii="Calibri" w:hAnsi="Calibri" w:cs="Calibri"/>
                <w:sz w:val="18"/>
                <w:szCs w:val="18"/>
              </w:rPr>
            </w:pPr>
            <w:r>
              <w:rPr>
                <w:rFonts w:ascii="Calibri" w:hAnsi="Calibri" w:cs="Calibri"/>
                <w:sz w:val="18"/>
                <w:szCs w:val="18"/>
              </w:rPr>
              <w:t>1</w:t>
            </w:r>
          </w:p>
        </w:tc>
      </w:tr>
      <w:tr w:rsidR="00F30CEF" w14:paraId="793BF11C" w14:textId="77777777" w:rsidTr="00AE2141">
        <w:trPr>
          <w:trHeight w:val="7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2D6181D" w14:textId="51CD5EA7" w:rsidR="00F30CEF" w:rsidRDefault="00F30CEF" w:rsidP="00717542">
            <w:pPr>
              <w:jc w:val="center"/>
              <w:rPr>
                <w:rFonts w:ascii="Calibri" w:hAnsi="Calibri" w:cs="Calibri"/>
                <w:sz w:val="18"/>
                <w:szCs w:val="18"/>
              </w:rPr>
            </w:pPr>
            <w:r>
              <w:rPr>
                <w:rFonts w:ascii="Calibri" w:hAnsi="Calibri" w:cs="Calibri"/>
                <w:sz w:val="18"/>
                <w:szCs w:val="18"/>
              </w:rPr>
              <w:t>13.16</w:t>
            </w:r>
          </w:p>
        </w:tc>
        <w:tc>
          <w:tcPr>
            <w:tcW w:w="1923" w:type="dxa"/>
            <w:tcBorders>
              <w:top w:val="nil"/>
              <w:left w:val="nil"/>
              <w:bottom w:val="single" w:sz="4" w:space="0" w:color="auto"/>
              <w:right w:val="single" w:sz="4" w:space="0" w:color="auto"/>
            </w:tcBorders>
            <w:shd w:val="clear" w:color="auto" w:fill="auto"/>
            <w:vAlign w:val="center"/>
            <w:hideMark/>
          </w:tcPr>
          <w:p w14:paraId="2A67EDD3"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Support au sol pour extincteurs</w:t>
            </w:r>
          </w:p>
        </w:tc>
        <w:tc>
          <w:tcPr>
            <w:tcW w:w="3339" w:type="dxa"/>
            <w:tcBorders>
              <w:top w:val="nil"/>
              <w:left w:val="nil"/>
              <w:bottom w:val="single" w:sz="4" w:space="0" w:color="auto"/>
              <w:right w:val="single" w:sz="4" w:space="0" w:color="auto"/>
            </w:tcBorders>
            <w:shd w:val="clear" w:color="auto" w:fill="auto"/>
            <w:vAlign w:val="center"/>
            <w:hideMark/>
          </w:tcPr>
          <w:p w14:paraId="701B7098"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un Support au sol pour extincteurs sans fixation permettant une installation temporaire sans fixation au mur</w:t>
            </w:r>
          </w:p>
        </w:tc>
        <w:tc>
          <w:tcPr>
            <w:tcW w:w="851" w:type="dxa"/>
            <w:tcBorders>
              <w:top w:val="nil"/>
              <w:left w:val="nil"/>
              <w:bottom w:val="single" w:sz="4" w:space="0" w:color="auto"/>
              <w:right w:val="single" w:sz="4" w:space="0" w:color="auto"/>
            </w:tcBorders>
            <w:shd w:val="clear" w:color="auto" w:fill="auto"/>
            <w:vAlign w:val="center"/>
            <w:hideMark/>
          </w:tcPr>
          <w:p w14:paraId="1E2638E1" w14:textId="77777777" w:rsidR="00F30CEF" w:rsidRDefault="00F30CEF" w:rsidP="00717542">
            <w:pPr>
              <w:jc w:val="center"/>
              <w:rPr>
                <w:rFonts w:ascii="Calibri" w:hAnsi="Calibri" w:cs="Calibri"/>
                <w:sz w:val="18"/>
                <w:szCs w:val="18"/>
              </w:rPr>
            </w:pPr>
            <w:r>
              <w:rPr>
                <w:rFonts w:ascii="Calibri" w:hAnsi="Calibri" w:cs="Calibri"/>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14:paraId="0D94DF78"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234DC2EE" w14:textId="14260538" w:rsidR="00F30CEF" w:rsidRDefault="00F30CEF" w:rsidP="00717542">
            <w:pPr>
              <w:jc w:val="center"/>
              <w:rPr>
                <w:rFonts w:ascii="Calibri" w:hAnsi="Calibri" w:cs="Calibri"/>
                <w:sz w:val="18"/>
                <w:szCs w:val="18"/>
              </w:rPr>
            </w:pPr>
            <w:r>
              <w:rPr>
                <w:rFonts w:ascii="Calibri" w:hAnsi="Calibri" w:cs="Calibri"/>
                <w:sz w:val="18"/>
                <w:szCs w:val="18"/>
              </w:rPr>
              <w:t>2</w:t>
            </w:r>
          </w:p>
        </w:tc>
      </w:tr>
      <w:tr w:rsidR="00F30CEF" w14:paraId="3A78FE73" w14:textId="77777777" w:rsidTr="00AE2141">
        <w:trPr>
          <w:trHeight w:val="144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B9DB869" w14:textId="4EB505AF" w:rsidR="00F30CEF" w:rsidRDefault="00F30CEF" w:rsidP="00717542">
            <w:pPr>
              <w:jc w:val="center"/>
              <w:rPr>
                <w:rFonts w:ascii="Calibri" w:hAnsi="Calibri" w:cs="Calibri"/>
                <w:sz w:val="18"/>
                <w:szCs w:val="18"/>
              </w:rPr>
            </w:pPr>
            <w:r>
              <w:rPr>
                <w:rFonts w:ascii="Calibri" w:hAnsi="Calibri" w:cs="Calibri"/>
                <w:sz w:val="18"/>
                <w:szCs w:val="18"/>
              </w:rPr>
              <w:t>13.17</w:t>
            </w:r>
          </w:p>
        </w:tc>
        <w:tc>
          <w:tcPr>
            <w:tcW w:w="1923" w:type="dxa"/>
            <w:tcBorders>
              <w:top w:val="nil"/>
              <w:left w:val="nil"/>
              <w:bottom w:val="single" w:sz="4" w:space="0" w:color="auto"/>
              <w:right w:val="single" w:sz="4" w:space="0" w:color="auto"/>
            </w:tcBorders>
            <w:shd w:val="clear" w:color="auto" w:fill="auto"/>
            <w:vAlign w:val="center"/>
            <w:hideMark/>
          </w:tcPr>
          <w:p w14:paraId="3CB843B9" w14:textId="3758C356" w:rsidR="00F30CEF" w:rsidRPr="00710803" w:rsidRDefault="008A423E" w:rsidP="00717542">
            <w:pPr>
              <w:rPr>
                <w:rFonts w:ascii="Calibri" w:hAnsi="Calibri" w:cs="Calibri"/>
                <w:sz w:val="18"/>
                <w:szCs w:val="18"/>
                <w:lang w:val="fr-FR"/>
              </w:rPr>
            </w:pPr>
            <w:r w:rsidRPr="00710803">
              <w:rPr>
                <w:rFonts w:ascii="Calibri" w:hAnsi="Calibri" w:cs="Calibri"/>
                <w:sz w:val="18"/>
                <w:szCs w:val="18"/>
                <w:lang w:val="fr-FR"/>
              </w:rPr>
              <w:t>Panneau</w:t>
            </w:r>
            <w:r w:rsidR="00F30CEF" w:rsidRPr="00710803">
              <w:rPr>
                <w:rFonts w:ascii="Calibri" w:hAnsi="Calibri" w:cs="Calibri"/>
                <w:sz w:val="18"/>
                <w:szCs w:val="18"/>
                <w:lang w:val="fr-FR"/>
              </w:rPr>
              <w:t xml:space="preserve"> de </w:t>
            </w:r>
            <w:r w:rsidRPr="00710803">
              <w:rPr>
                <w:rFonts w:ascii="Calibri" w:hAnsi="Calibri" w:cs="Calibri"/>
                <w:sz w:val="18"/>
                <w:szCs w:val="18"/>
                <w:lang w:val="fr-FR"/>
              </w:rPr>
              <w:t>signalisation «</w:t>
            </w:r>
            <w:r w:rsidR="00F30CEF" w:rsidRPr="00710803">
              <w:rPr>
                <w:rFonts w:ascii="Calibri" w:hAnsi="Calibri" w:cs="Calibri"/>
                <w:sz w:val="18"/>
                <w:szCs w:val="18"/>
                <w:lang w:val="fr-FR"/>
              </w:rPr>
              <w:t> sens interdit »</w:t>
            </w:r>
          </w:p>
        </w:tc>
        <w:tc>
          <w:tcPr>
            <w:tcW w:w="3339" w:type="dxa"/>
            <w:tcBorders>
              <w:top w:val="nil"/>
              <w:left w:val="nil"/>
              <w:bottom w:val="single" w:sz="4" w:space="0" w:color="auto"/>
              <w:right w:val="single" w:sz="4" w:space="0" w:color="auto"/>
            </w:tcBorders>
            <w:shd w:val="clear" w:color="auto" w:fill="auto"/>
            <w:vAlign w:val="center"/>
            <w:hideMark/>
          </w:tcPr>
          <w:p w14:paraId="040AF72A" w14:textId="77777777" w:rsidR="00F30CEF" w:rsidRPr="00E17B95" w:rsidRDefault="00F30CEF" w:rsidP="00717542">
            <w:pPr>
              <w:rPr>
                <w:rFonts w:ascii="Calibri" w:hAnsi="Calibri" w:cs="Calibri"/>
                <w:sz w:val="18"/>
                <w:szCs w:val="18"/>
                <w:u w:val="single"/>
                <w:lang w:val="fr-FR"/>
              </w:rPr>
            </w:pPr>
            <w:r w:rsidRPr="00E17B95">
              <w:rPr>
                <w:rFonts w:ascii="Calibri" w:hAnsi="Calibri" w:cs="Calibri"/>
                <w:sz w:val="18"/>
                <w:szCs w:val="18"/>
                <w:u w:val="single"/>
                <w:lang w:val="fr-FR"/>
              </w:rPr>
              <w:t xml:space="preserve">Panneau de signalisation « sens interdit » </w:t>
            </w:r>
            <w:r w:rsidRPr="00E17B95">
              <w:rPr>
                <w:rFonts w:ascii="Calibri" w:hAnsi="Calibri" w:cs="Calibri"/>
                <w:sz w:val="18"/>
                <w:szCs w:val="18"/>
                <w:u w:val="single"/>
                <w:lang w:val="fr-FR"/>
              </w:rPr>
              <w:br/>
            </w:r>
            <w:r w:rsidRPr="00E17B95">
              <w:rPr>
                <w:rFonts w:ascii="Calibri" w:hAnsi="Calibri" w:cs="Calibri"/>
                <w:sz w:val="18"/>
                <w:szCs w:val="18"/>
                <w:lang w:val="fr-FR"/>
              </w:rPr>
              <w:t xml:space="preserve">-    Panneau réfléchissant en acier galvanisé de diamètre minimal de 300 mm </w:t>
            </w:r>
            <w:r w:rsidRPr="00E17B95">
              <w:rPr>
                <w:rFonts w:ascii="Calibri" w:hAnsi="Calibri" w:cs="Calibri"/>
                <w:sz w:val="18"/>
                <w:szCs w:val="18"/>
                <w:lang w:val="fr-FR"/>
              </w:rPr>
              <w:br/>
              <w:t>-    Avec support en acier galvanisé et socle pour poser sur sol.</w:t>
            </w:r>
            <w:r w:rsidRPr="00E17B95">
              <w:rPr>
                <w:rFonts w:ascii="Calibri" w:hAnsi="Calibri" w:cs="Calibri"/>
                <w:sz w:val="18"/>
                <w:szCs w:val="18"/>
                <w:lang w:val="fr-FR"/>
              </w:rPr>
              <w:br/>
              <w:t xml:space="preserve">-    Hauteur totale : 900 à 1 200 </w:t>
            </w:r>
            <w:proofErr w:type="spellStart"/>
            <w:r w:rsidRPr="00E17B95">
              <w:rPr>
                <w:rFonts w:ascii="Calibri" w:hAnsi="Calibri" w:cs="Calibri"/>
                <w:sz w:val="18"/>
                <w:szCs w:val="18"/>
                <w:lang w:val="fr-FR"/>
              </w:rPr>
              <w:t>mm.</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E478F29" w14:textId="6862A662" w:rsidR="00F30CEF" w:rsidRPr="00E17B95" w:rsidRDefault="00514F49" w:rsidP="00717542">
            <w:pPr>
              <w:jc w:val="center"/>
              <w:rPr>
                <w:rFonts w:ascii="Calibri" w:hAnsi="Calibri" w:cs="Calibri"/>
                <w:sz w:val="18"/>
                <w:szCs w:val="18"/>
                <w:lang w:val="fr-FR"/>
              </w:rPr>
            </w:pPr>
            <w:r>
              <w:rPr>
                <w:rFonts w:ascii="Calibri" w:hAnsi="Calibri" w:cs="Calibri"/>
                <w:sz w:val="18"/>
                <w:szCs w:val="18"/>
                <w:lang w:val="fr-FR"/>
              </w:rPr>
              <w:t>3</w:t>
            </w:r>
            <w:r w:rsidR="00F30CEF" w:rsidRPr="00E17B95">
              <w:rPr>
                <w:rFonts w:ascii="Calibri" w:hAnsi="Calibri" w:cs="Calibri"/>
                <w:sz w:val="18"/>
                <w:szCs w:val="18"/>
                <w:lang w:val="fr-FR"/>
              </w:rPr>
              <w:t> </w:t>
            </w:r>
          </w:p>
        </w:tc>
        <w:tc>
          <w:tcPr>
            <w:tcW w:w="851" w:type="dxa"/>
            <w:tcBorders>
              <w:top w:val="nil"/>
              <w:left w:val="nil"/>
              <w:bottom w:val="single" w:sz="4" w:space="0" w:color="auto"/>
              <w:right w:val="single" w:sz="4" w:space="0" w:color="auto"/>
            </w:tcBorders>
            <w:shd w:val="clear" w:color="auto" w:fill="auto"/>
            <w:vAlign w:val="center"/>
            <w:hideMark/>
          </w:tcPr>
          <w:p w14:paraId="40DB7012" w14:textId="77777777" w:rsidR="00F30CEF" w:rsidRDefault="00F30CEF" w:rsidP="00717542">
            <w:pPr>
              <w:jc w:val="center"/>
              <w:rPr>
                <w:rFonts w:ascii="Calibri" w:hAnsi="Calibri" w:cs="Calibri"/>
                <w:sz w:val="18"/>
                <w:szCs w:val="18"/>
              </w:rPr>
            </w:pPr>
            <w:r>
              <w:rPr>
                <w:rFonts w:ascii="Calibri" w:hAnsi="Calibri" w:cs="Calibri"/>
                <w:sz w:val="18"/>
                <w:szCs w:val="18"/>
              </w:rPr>
              <w:t xml:space="preserve">4 </w:t>
            </w:r>
          </w:p>
        </w:tc>
        <w:tc>
          <w:tcPr>
            <w:tcW w:w="1374" w:type="dxa"/>
            <w:tcBorders>
              <w:top w:val="nil"/>
              <w:left w:val="nil"/>
              <w:bottom w:val="single" w:sz="4" w:space="0" w:color="auto"/>
              <w:right w:val="single" w:sz="4" w:space="0" w:color="auto"/>
            </w:tcBorders>
            <w:shd w:val="clear" w:color="auto" w:fill="auto"/>
            <w:vAlign w:val="center"/>
            <w:hideMark/>
          </w:tcPr>
          <w:p w14:paraId="3D672EBE" w14:textId="634A7CC7" w:rsidR="00F30CEF" w:rsidRDefault="00514F49" w:rsidP="00717542">
            <w:pPr>
              <w:jc w:val="center"/>
              <w:rPr>
                <w:rFonts w:ascii="Calibri" w:hAnsi="Calibri" w:cs="Calibri"/>
                <w:sz w:val="18"/>
                <w:szCs w:val="18"/>
              </w:rPr>
            </w:pPr>
            <w:r>
              <w:rPr>
                <w:rFonts w:ascii="Calibri" w:hAnsi="Calibri" w:cs="Calibri"/>
                <w:sz w:val="18"/>
                <w:szCs w:val="18"/>
              </w:rPr>
              <w:t>7</w:t>
            </w:r>
          </w:p>
        </w:tc>
      </w:tr>
      <w:tr w:rsidR="00F30CEF" w14:paraId="5C61DA81" w14:textId="77777777" w:rsidTr="00AE2141">
        <w:trPr>
          <w:trHeight w:val="168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EC649EF" w14:textId="11A7DC53" w:rsidR="00F30CEF" w:rsidRDefault="00F30CEF" w:rsidP="00717542">
            <w:pPr>
              <w:jc w:val="center"/>
              <w:rPr>
                <w:rFonts w:ascii="Calibri" w:hAnsi="Calibri" w:cs="Calibri"/>
                <w:sz w:val="18"/>
                <w:szCs w:val="18"/>
              </w:rPr>
            </w:pPr>
            <w:r>
              <w:rPr>
                <w:rFonts w:ascii="Calibri" w:hAnsi="Calibri" w:cs="Calibri"/>
                <w:sz w:val="18"/>
                <w:szCs w:val="18"/>
              </w:rPr>
              <w:t>13.18</w:t>
            </w:r>
          </w:p>
        </w:tc>
        <w:tc>
          <w:tcPr>
            <w:tcW w:w="1923" w:type="dxa"/>
            <w:tcBorders>
              <w:top w:val="nil"/>
              <w:left w:val="nil"/>
              <w:bottom w:val="single" w:sz="4" w:space="0" w:color="auto"/>
              <w:right w:val="single" w:sz="4" w:space="0" w:color="auto"/>
            </w:tcBorders>
            <w:shd w:val="clear" w:color="auto" w:fill="auto"/>
            <w:vAlign w:val="center"/>
            <w:hideMark/>
          </w:tcPr>
          <w:p w14:paraId="280F2C98" w14:textId="11EC18F4" w:rsidR="00F30CEF" w:rsidRDefault="00F30CEF" w:rsidP="00717542">
            <w:pPr>
              <w:rPr>
                <w:rFonts w:ascii="Calibri" w:hAnsi="Calibri" w:cs="Calibri"/>
                <w:sz w:val="18"/>
                <w:szCs w:val="18"/>
              </w:rPr>
            </w:pPr>
            <w:proofErr w:type="spellStart"/>
            <w:r>
              <w:rPr>
                <w:rFonts w:ascii="Calibri" w:hAnsi="Calibri" w:cs="Calibri"/>
                <w:sz w:val="18"/>
                <w:szCs w:val="18"/>
              </w:rPr>
              <w:t>panneau</w:t>
            </w:r>
            <w:proofErr w:type="spellEnd"/>
            <w:r>
              <w:rPr>
                <w:rFonts w:ascii="Calibri" w:hAnsi="Calibri" w:cs="Calibri"/>
                <w:sz w:val="18"/>
                <w:szCs w:val="18"/>
              </w:rPr>
              <w:t xml:space="preserve"> de </w:t>
            </w:r>
            <w:proofErr w:type="spellStart"/>
            <w:r w:rsidR="008A423E">
              <w:rPr>
                <w:rFonts w:ascii="Calibri" w:hAnsi="Calibri" w:cs="Calibri"/>
                <w:sz w:val="18"/>
                <w:szCs w:val="18"/>
              </w:rPr>
              <w:t>signalisation</w:t>
            </w:r>
            <w:proofErr w:type="spellEnd"/>
            <w:r w:rsidRPr="00710803">
              <w:rPr>
                <w:rFonts w:ascii="Calibri" w:hAnsi="Calibri" w:cs="Calibri"/>
                <w:sz w:val="18"/>
                <w:szCs w:val="18"/>
              </w:rPr>
              <w:t xml:space="preserve"> « stop »</w:t>
            </w:r>
          </w:p>
        </w:tc>
        <w:tc>
          <w:tcPr>
            <w:tcW w:w="3339" w:type="dxa"/>
            <w:tcBorders>
              <w:top w:val="nil"/>
              <w:left w:val="nil"/>
              <w:bottom w:val="single" w:sz="4" w:space="0" w:color="auto"/>
              <w:right w:val="single" w:sz="4" w:space="0" w:color="auto"/>
            </w:tcBorders>
            <w:shd w:val="clear" w:color="auto" w:fill="auto"/>
            <w:vAlign w:val="center"/>
            <w:hideMark/>
          </w:tcPr>
          <w:p w14:paraId="692E83BB" w14:textId="77777777" w:rsidR="00F30CEF" w:rsidRDefault="00F30CEF" w:rsidP="00717542">
            <w:pPr>
              <w:rPr>
                <w:rFonts w:ascii="Calibri" w:hAnsi="Calibri" w:cs="Calibri"/>
                <w:sz w:val="18"/>
                <w:szCs w:val="18"/>
                <w:u w:val="single"/>
              </w:rPr>
            </w:pPr>
            <w:r w:rsidRPr="00E17B95">
              <w:rPr>
                <w:rFonts w:ascii="Calibri" w:hAnsi="Calibri" w:cs="Calibri"/>
                <w:sz w:val="18"/>
                <w:szCs w:val="18"/>
                <w:u w:val="single"/>
                <w:lang w:val="fr-FR"/>
              </w:rPr>
              <w:t xml:space="preserve">Panneau de signalisation « stop » </w:t>
            </w:r>
            <w:r w:rsidRPr="00E17B95">
              <w:rPr>
                <w:rFonts w:ascii="Calibri" w:hAnsi="Calibri" w:cs="Calibri"/>
                <w:sz w:val="18"/>
                <w:szCs w:val="18"/>
                <w:u w:val="single"/>
                <w:lang w:val="fr-FR"/>
              </w:rPr>
              <w:br/>
            </w:r>
            <w:r w:rsidRPr="00E17B95">
              <w:rPr>
                <w:rFonts w:ascii="Calibri" w:hAnsi="Calibri" w:cs="Calibri"/>
                <w:sz w:val="18"/>
                <w:szCs w:val="18"/>
                <w:lang w:val="fr-FR"/>
              </w:rPr>
              <w:t xml:space="preserve">-    Panneau réfléchissant en acier galvanisé de dimensions minimales 300 x 300 </w:t>
            </w:r>
            <w:proofErr w:type="spellStart"/>
            <w:r w:rsidRPr="00E17B95">
              <w:rPr>
                <w:rFonts w:ascii="Calibri" w:hAnsi="Calibri" w:cs="Calibri"/>
                <w:sz w:val="18"/>
                <w:szCs w:val="18"/>
                <w:lang w:val="fr-FR"/>
              </w:rPr>
              <w:t>mm.</w:t>
            </w:r>
            <w:proofErr w:type="spellEnd"/>
            <w:r w:rsidRPr="00E17B95">
              <w:rPr>
                <w:rFonts w:ascii="Calibri" w:hAnsi="Calibri" w:cs="Calibri"/>
                <w:sz w:val="18"/>
                <w:szCs w:val="18"/>
                <w:lang w:val="fr-FR"/>
              </w:rPr>
              <w:br/>
              <w:t xml:space="preserve">-    Avec support en acier galvanisé et socle pour poser sur sol. </w:t>
            </w:r>
            <w:r w:rsidRPr="00E17B95">
              <w:rPr>
                <w:rFonts w:ascii="Calibri" w:hAnsi="Calibri" w:cs="Calibri"/>
                <w:sz w:val="18"/>
                <w:szCs w:val="18"/>
                <w:lang w:val="fr-FR"/>
              </w:rPr>
              <w:br/>
            </w:r>
            <w:r>
              <w:rPr>
                <w:rFonts w:ascii="Calibri" w:hAnsi="Calibri" w:cs="Calibri"/>
                <w:sz w:val="18"/>
                <w:szCs w:val="18"/>
              </w:rPr>
              <w:t xml:space="preserve">-    Hauteur </w:t>
            </w:r>
            <w:proofErr w:type="spellStart"/>
            <w:r>
              <w:rPr>
                <w:rFonts w:ascii="Calibri" w:hAnsi="Calibri" w:cs="Calibri"/>
                <w:sz w:val="18"/>
                <w:szCs w:val="18"/>
              </w:rPr>
              <w:t>totale</w:t>
            </w:r>
            <w:proofErr w:type="spellEnd"/>
            <w:r>
              <w:rPr>
                <w:rFonts w:ascii="Calibri" w:hAnsi="Calibri" w:cs="Calibri"/>
                <w:sz w:val="18"/>
                <w:szCs w:val="18"/>
              </w:rPr>
              <w:t xml:space="preserve"> : 900 à 1 200 mm.</w:t>
            </w:r>
          </w:p>
        </w:tc>
        <w:tc>
          <w:tcPr>
            <w:tcW w:w="851" w:type="dxa"/>
            <w:tcBorders>
              <w:top w:val="nil"/>
              <w:left w:val="nil"/>
              <w:bottom w:val="single" w:sz="4" w:space="0" w:color="auto"/>
              <w:right w:val="single" w:sz="4" w:space="0" w:color="auto"/>
            </w:tcBorders>
            <w:shd w:val="clear" w:color="auto" w:fill="auto"/>
            <w:vAlign w:val="center"/>
            <w:hideMark/>
          </w:tcPr>
          <w:p w14:paraId="359B219C" w14:textId="1911AF2D" w:rsidR="00F30CEF" w:rsidRDefault="008A423E" w:rsidP="00717542">
            <w:pPr>
              <w:jc w:val="center"/>
              <w:rPr>
                <w:rFonts w:ascii="Calibri" w:hAnsi="Calibri" w:cs="Calibri"/>
                <w:sz w:val="18"/>
                <w:szCs w:val="18"/>
              </w:rPr>
            </w:pPr>
            <w:r>
              <w:rPr>
                <w:rFonts w:ascii="Calibri" w:hAnsi="Calibri" w:cs="Calibri"/>
                <w:sz w:val="18"/>
                <w:szCs w:val="18"/>
              </w:rPr>
              <w:t>3</w:t>
            </w:r>
            <w:r w:rsidR="00F30CEF">
              <w:rPr>
                <w:rFonts w:ascii="Calibri" w:hAnsi="Calibri" w:cs="Calibri"/>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97363A" w14:textId="77777777" w:rsidR="00F30CEF" w:rsidRDefault="00F30CEF" w:rsidP="00717542">
            <w:pPr>
              <w:jc w:val="center"/>
              <w:rPr>
                <w:rFonts w:ascii="Calibri" w:hAnsi="Calibri" w:cs="Calibri"/>
                <w:sz w:val="18"/>
                <w:szCs w:val="18"/>
              </w:rPr>
            </w:pPr>
            <w:r>
              <w:rPr>
                <w:rFonts w:ascii="Calibri" w:hAnsi="Calibri" w:cs="Calibri"/>
                <w:sz w:val="18"/>
                <w:szCs w:val="18"/>
              </w:rPr>
              <w:t xml:space="preserve">4 </w:t>
            </w:r>
          </w:p>
        </w:tc>
        <w:tc>
          <w:tcPr>
            <w:tcW w:w="1374" w:type="dxa"/>
            <w:tcBorders>
              <w:top w:val="nil"/>
              <w:left w:val="nil"/>
              <w:bottom w:val="single" w:sz="4" w:space="0" w:color="auto"/>
              <w:right w:val="single" w:sz="4" w:space="0" w:color="auto"/>
            </w:tcBorders>
            <w:shd w:val="clear" w:color="auto" w:fill="auto"/>
            <w:vAlign w:val="center"/>
            <w:hideMark/>
          </w:tcPr>
          <w:p w14:paraId="71080983" w14:textId="29860316" w:rsidR="00F30CEF" w:rsidRDefault="008A423E" w:rsidP="00717542">
            <w:pPr>
              <w:jc w:val="center"/>
              <w:rPr>
                <w:rFonts w:ascii="Calibri" w:hAnsi="Calibri" w:cs="Calibri"/>
                <w:sz w:val="18"/>
                <w:szCs w:val="18"/>
              </w:rPr>
            </w:pPr>
            <w:r>
              <w:rPr>
                <w:rFonts w:ascii="Calibri" w:hAnsi="Calibri" w:cs="Calibri"/>
                <w:sz w:val="18"/>
                <w:szCs w:val="18"/>
              </w:rPr>
              <w:t>7</w:t>
            </w:r>
          </w:p>
        </w:tc>
      </w:tr>
      <w:tr w:rsidR="00F30CEF" w14:paraId="43C7C5E8" w14:textId="77777777" w:rsidTr="00AE2141">
        <w:trPr>
          <w:trHeight w:val="19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10860B4" w14:textId="6FBC1625" w:rsidR="00F30CEF" w:rsidRDefault="00F30CEF" w:rsidP="00717542">
            <w:pPr>
              <w:jc w:val="center"/>
              <w:rPr>
                <w:rFonts w:ascii="Calibri" w:hAnsi="Calibri" w:cs="Calibri"/>
                <w:sz w:val="18"/>
                <w:szCs w:val="18"/>
              </w:rPr>
            </w:pPr>
            <w:r>
              <w:rPr>
                <w:rFonts w:ascii="Calibri" w:hAnsi="Calibri" w:cs="Calibri"/>
                <w:sz w:val="18"/>
                <w:szCs w:val="18"/>
              </w:rPr>
              <w:t>13.19</w:t>
            </w:r>
          </w:p>
        </w:tc>
        <w:tc>
          <w:tcPr>
            <w:tcW w:w="1923" w:type="dxa"/>
            <w:tcBorders>
              <w:top w:val="nil"/>
              <w:left w:val="nil"/>
              <w:bottom w:val="single" w:sz="4" w:space="0" w:color="auto"/>
              <w:right w:val="single" w:sz="4" w:space="0" w:color="auto"/>
            </w:tcBorders>
            <w:shd w:val="clear" w:color="auto" w:fill="auto"/>
            <w:vAlign w:val="center"/>
            <w:hideMark/>
          </w:tcPr>
          <w:p w14:paraId="2972AB10" w14:textId="1531308C" w:rsidR="00F30CEF" w:rsidRPr="00710803" w:rsidRDefault="00F30CEF" w:rsidP="00717542">
            <w:pPr>
              <w:rPr>
                <w:rFonts w:ascii="Calibri" w:hAnsi="Calibri" w:cs="Calibri"/>
                <w:sz w:val="18"/>
                <w:szCs w:val="18"/>
                <w:lang w:val="fr-FR"/>
              </w:rPr>
            </w:pPr>
            <w:r w:rsidRPr="00710803">
              <w:rPr>
                <w:rFonts w:ascii="Calibri" w:hAnsi="Calibri" w:cs="Calibri"/>
                <w:sz w:val="18"/>
                <w:szCs w:val="18"/>
                <w:lang w:val="fr-FR"/>
              </w:rPr>
              <w:t xml:space="preserve">panneau de </w:t>
            </w:r>
            <w:r w:rsidR="008A423E" w:rsidRPr="00710803">
              <w:rPr>
                <w:rFonts w:ascii="Calibri" w:hAnsi="Calibri" w:cs="Calibri"/>
                <w:sz w:val="18"/>
                <w:szCs w:val="18"/>
                <w:lang w:val="fr-FR"/>
              </w:rPr>
              <w:t>signalisation</w:t>
            </w:r>
            <w:r w:rsidRPr="00710803">
              <w:rPr>
                <w:rFonts w:ascii="Calibri" w:hAnsi="Calibri" w:cs="Calibri"/>
                <w:sz w:val="18"/>
                <w:szCs w:val="18"/>
                <w:lang w:val="fr-FR"/>
              </w:rPr>
              <w:t xml:space="preserve">  « attention danger » </w:t>
            </w:r>
          </w:p>
        </w:tc>
        <w:tc>
          <w:tcPr>
            <w:tcW w:w="3339" w:type="dxa"/>
            <w:tcBorders>
              <w:top w:val="nil"/>
              <w:left w:val="nil"/>
              <w:bottom w:val="single" w:sz="4" w:space="0" w:color="auto"/>
              <w:right w:val="single" w:sz="4" w:space="0" w:color="auto"/>
            </w:tcBorders>
            <w:shd w:val="clear" w:color="auto" w:fill="auto"/>
            <w:vAlign w:val="center"/>
            <w:hideMark/>
          </w:tcPr>
          <w:p w14:paraId="2F195E34" w14:textId="77777777" w:rsidR="00F30CEF" w:rsidRDefault="00F30CEF" w:rsidP="00717542">
            <w:pPr>
              <w:rPr>
                <w:rFonts w:ascii="Calibri" w:hAnsi="Calibri" w:cs="Calibri"/>
                <w:sz w:val="18"/>
                <w:szCs w:val="18"/>
                <w:u w:val="single"/>
              </w:rPr>
            </w:pPr>
            <w:r w:rsidRPr="00E17B95">
              <w:rPr>
                <w:rFonts w:ascii="Calibri" w:hAnsi="Calibri" w:cs="Calibri"/>
                <w:sz w:val="18"/>
                <w:szCs w:val="18"/>
                <w:u w:val="single"/>
                <w:lang w:val="fr-FR"/>
              </w:rPr>
              <w:t>Panneau de signalisation « attention danger »</w:t>
            </w:r>
            <w:r w:rsidRPr="00E17B95">
              <w:rPr>
                <w:rFonts w:ascii="Calibri" w:hAnsi="Calibri" w:cs="Calibri"/>
                <w:sz w:val="18"/>
                <w:szCs w:val="18"/>
                <w:u w:val="single"/>
                <w:lang w:val="fr-FR"/>
              </w:rPr>
              <w:br/>
            </w:r>
            <w:r w:rsidRPr="00E17B95">
              <w:rPr>
                <w:rFonts w:ascii="Calibri" w:hAnsi="Calibri" w:cs="Calibri"/>
                <w:sz w:val="18"/>
                <w:szCs w:val="18"/>
                <w:lang w:val="fr-FR"/>
              </w:rPr>
              <w:t xml:space="preserve">-    Panneau réfléchissant en acier galvanisé de dimensions minimales 300 x 300 </w:t>
            </w:r>
            <w:proofErr w:type="spellStart"/>
            <w:r w:rsidRPr="00E17B95">
              <w:rPr>
                <w:rFonts w:ascii="Calibri" w:hAnsi="Calibri" w:cs="Calibri"/>
                <w:sz w:val="18"/>
                <w:szCs w:val="18"/>
                <w:lang w:val="fr-FR"/>
              </w:rPr>
              <w:t>mm.</w:t>
            </w:r>
            <w:proofErr w:type="spellEnd"/>
            <w:r w:rsidRPr="00E17B95">
              <w:rPr>
                <w:rFonts w:ascii="Calibri" w:hAnsi="Calibri" w:cs="Calibri"/>
                <w:sz w:val="18"/>
                <w:szCs w:val="18"/>
                <w:lang w:val="fr-FR"/>
              </w:rPr>
              <w:br/>
              <w:t xml:space="preserve">-    Avec support en acier galvanisé et socle pour poser sur sol. </w:t>
            </w:r>
            <w:r w:rsidRPr="00E17B95">
              <w:rPr>
                <w:rFonts w:ascii="Calibri" w:hAnsi="Calibri" w:cs="Calibri"/>
                <w:sz w:val="18"/>
                <w:szCs w:val="18"/>
                <w:lang w:val="fr-FR"/>
              </w:rPr>
              <w:br/>
            </w:r>
            <w:r>
              <w:rPr>
                <w:rFonts w:ascii="Calibri" w:hAnsi="Calibri" w:cs="Calibri"/>
                <w:sz w:val="18"/>
                <w:szCs w:val="18"/>
              </w:rPr>
              <w:t xml:space="preserve">-    Hauteur </w:t>
            </w:r>
            <w:proofErr w:type="spellStart"/>
            <w:r>
              <w:rPr>
                <w:rFonts w:ascii="Calibri" w:hAnsi="Calibri" w:cs="Calibri"/>
                <w:sz w:val="18"/>
                <w:szCs w:val="18"/>
              </w:rPr>
              <w:t>totale</w:t>
            </w:r>
            <w:proofErr w:type="spellEnd"/>
            <w:r>
              <w:rPr>
                <w:rFonts w:ascii="Calibri" w:hAnsi="Calibri" w:cs="Calibri"/>
                <w:sz w:val="18"/>
                <w:szCs w:val="18"/>
              </w:rPr>
              <w:t xml:space="preserve"> : 900 à 1 200 mm.</w:t>
            </w:r>
          </w:p>
        </w:tc>
        <w:tc>
          <w:tcPr>
            <w:tcW w:w="851" w:type="dxa"/>
            <w:tcBorders>
              <w:top w:val="nil"/>
              <w:left w:val="nil"/>
              <w:bottom w:val="single" w:sz="4" w:space="0" w:color="auto"/>
              <w:right w:val="single" w:sz="4" w:space="0" w:color="auto"/>
            </w:tcBorders>
            <w:shd w:val="clear" w:color="auto" w:fill="auto"/>
            <w:vAlign w:val="center"/>
            <w:hideMark/>
          </w:tcPr>
          <w:p w14:paraId="5793ADA6" w14:textId="61229BF5" w:rsidR="00F30CEF" w:rsidRDefault="00F30CEF" w:rsidP="00717542">
            <w:pPr>
              <w:jc w:val="center"/>
              <w:rPr>
                <w:rFonts w:ascii="Calibri" w:hAnsi="Calibri" w:cs="Calibri"/>
                <w:sz w:val="18"/>
                <w:szCs w:val="18"/>
              </w:rPr>
            </w:pPr>
            <w:r>
              <w:rPr>
                <w:rFonts w:ascii="Calibri" w:hAnsi="Calibri" w:cs="Calibri"/>
                <w:sz w:val="18"/>
                <w:szCs w:val="18"/>
              </w:rPr>
              <w:t> </w:t>
            </w:r>
            <w:r w:rsidR="00514F49">
              <w:rPr>
                <w:rFonts w:ascii="Calibri" w:hAnsi="Calibri" w:cs="Calibri"/>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14:paraId="71BD99B1" w14:textId="77777777" w:rsidR="00F30CEF" w:rsidRDefault="00F30CEF" w:rsidP="00717542">
            <w:pPr>
              <w:jc w:val="center"/>
              <w:rPr>
                <w:rFonts w:ascii="Calibri" w:hAnsi="Calibri" w:cs="Calibri"/>
                <w:sz w:val="18"/>
                <w:szCs w:val="18"/>
              </w:rPr>
            </w:pPr>
            <w:r>
              <w:rPr>
                <w:rFonts w:ascii="Calibri" w:hAnsi="Calibri" w:cs="Calibri"/>
                <w:sz w:val="18"/>
                <w:szCs w:val="18"/>
              </w:rPr>
              <w:t xml:space="preserve">3 </w:t>
            </w:r>
          </w:p>
        </w:tc>
        <w:tc>
          <w:tcPr>
            <w:tcW w:w="1374" w:type="dxa"/>
            <w:tcBorders>
              <w:top w:val="nil"/>
              <w:left w:val="nil"/>
              <w:bottom w:val="single" w:sz="4" w:space="0" w:color="auto"/>
              <w:right w:val="single" w:sz="4" w:space="0" w:color="auto"/>
            </w:tcBorders>
            <w:shd w:val="clear" w:color="auto" w:fill="auto"/>
            <w:vAlign w:val="center"/>
            <w:hideMark/>
          </w:tcPr>
          <w:p w14:paraId="11BE1211" w14:textId="1B201E43" w:rsidR="00F30CEF" w:rsidRDefault="00514F49" w:rsidP="00717542">
            <w:pPr>
              <w:jc w:val="center"/>
              <w:rPr>
                <w:rFonts w:ascii="Calibri" w:hAnsi="Calibri" w:cs="Calibri"/>
                <w:sz w:val="18"/>
                <w:szCs w:val="18"/>
              </w:rPr>
            </w:pPr>
            <w:r>
              <w:rPr>
                <w:rFonts w:ascii="Calibri" w:hAnsi="Calibri" w:cs="Calibri"/>
                <w:sz w:val="18"/>
                <w:szCs w:val="18"/>
              </w:rPr>
              <w:t>5</w:t>
            </w:r>
          </w:p>
        </w:tc>
      </w:tr>
      <w:tr w:rsidR="00F30CEF" w14:paraId="7BEBC343" w14:textId="77777777" w:rsidTr="00AE2141">
        <w:trPr>
          <w:trHeight w:val="19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20023CE" w14:textId="1DAA79E9" w:rsidR="00F30CEF" w:rsidRDefault="00F30CEF" w:rsidP="00717542">
            <w:pPr>
              <w:jc w:val="center"/>
              <w:rPr>
                <w:rFonts w:ascii="Calibri" w:hAnsi="Calibri" w:cs="Calibri"/>
                <w:sz w:val="18"/>
                <w:szCs w:val="18"/>
              </w:rPr>
            </w:pPr>
            <w:r>
              <w:rPr>
                <w:rFonts w:ascii="Calibri" w:hAnsi="Calibri" w:cs="Calibri"/>
                <w:sz w:val="18"/>
                <w:szCs w:val="18"/>
              </w:rPr>
              <w:lastRenderedPageBreak/>
              <w:t>13.20</w:t>
            </w:r>
          </w:p>
        </w:tc>
        <w:tc>
          <w:tcPr>
            <w:tcW w:w="1923" w:type="dxa"/>
            <w:tcBorders>
              <w:top w:val="nil"/>
              <w:left w:val="nil"/>
              <w:bottom w:val="single" w:sz="4" w:space="0" w:color="auto"/>
              <w:right w:val="single" w:sz="4" w:space="0" w:color="auto"/>
            </w:tcBorders>
            <w:shd w:val="clear" w:color="auto" w:fill="auto"/>
            <w:vAlign w:val="center"/>
            <w:hideMark/>
          </w:tcPr>
          <w:p w14:paraId="3A6A7D76" w14:textId="3A35BB0B" w:rsidR="00F30CEF" w:rsidRPr="00710803" w:rsidRDefault="00F30CEF" w:rsidP="00717542">
            <w:pPr>
              <w:rPr>
                <w:rFonts w:ascii="Calibri" w:hAnsi="Calibri" w:cs="Calibri"/>
                <w:sz w:val="18"/>
                <w:szCs w:val="18"/>
                <w:lang w:val="fr-FR"/>
              </w:rPr>
            </w:pPr>
            <w:r w:rsidRPr="00710803">
              <w:rPr>
                <w:rFonts w:ascii="Calibri" w:hAnsi="Calibri" w:cs="Calibri"/>
                <w:sz w:val="18"/>
                <w:szCs w:val="18"/>
                <w:lang w:val="fr-FR"/>
              </w:rPr>
              <w:t xml:space="preserve">panneau de </w:t>
            </w:r>
            <w:r w:rsidR="008A423E" w:rsidRPr="00710803">
              <w:rPr>
                <w:rFonts w:ascii="Calibri" w:hAnsi="Calibri" w:cs="Calibri"/>
                <w:sz w:val="18"/>
                <w:szCs w:val="18"/>
                <w:lang w:val="fr-FR"/>
              </w:rPr>
              <w:t>signalisation</w:t>
            </w:r>
            <w:r w:rsidRPr="00710803">
              <w:rPr>
                <w:rFonts w:ascii="Calibri" w:hAnsi="Calibri" w:cs="Calibri"/>
                <w:sz w:val="18"/>
                <w:szCs w:val="18"/>
                <w:lang w:val="fr-FR"/>
              </w:rPr>
              <w:t xml:space="preserve"> « direction obligatoire »</w:t>
            </w:r>
          </w:p>
        </w:tc>
        <w:tc>
          <w:tcPr>
            <w:tcW w:w="3339" w:type="dxa"/>
            <w:tcBorders>
              <w:top w:val="nil"/>
              <w:left w:val="nil"/>
              <w:bottom w:val="single" w:sz="4" w:space="0" w:color="auto"/>
              <w:right w:val="single" w:sz="4" w:space="0" w:color="auto"/>
            </w:tcBorders>
            <w:shd w:val="clear" w:color="auto" w:fill="auto"/>
            <w:vAlign w:val="center"/>
            <w:hideMark/>
          </w:tcPr>
          <w:p w14:paraId="225BF9BA" w14:textId="77777777" w:rsidR="00F30CEF" w:rsidRDefault="00F30CEF" w:rsidP="00717542">
            <w:pPr>
              <w:rPr>
                <w:rFonts w:ascii="Calibri" w:hAnsi="Calibri" w:cs="Calibri"/>
                <w:sz w:val="18"/>
                <w:szCs w:val="18"/>
                <w:u w:val="single"/>
              </w:rPr>
            </w:pPr>
            <w:r w:rsidRPr="00E17B95">
              <w:rPr>
                <w:rFonts w:ascii="Calibri" w:hAnsi="Calibri" w:cs="Calibri"/>
                <w:sz w:val="18"/>
                <w:szCs w:val="18"/>
                <w:u w:val="single"/>
                <w:lang w:val="fr-FR"/>
              </w:rPr>
              <w:t>Panneau de signalisation « direction obligatoire »</w:t>
            </w:r>
            <w:r w:rsidRPr="00E17B95">
              <w:rPr>
                <w:rFonts w:ascii="Calibri" w:hAnsi="Calibri" w:cs="Calibri"/>
                <w:sz w:val="18"/>
                <w:szCs w:val="18"/>
                <w:u w:val="single"/>
                <w:lang w:val="fr-FR"/>
              </w:rPr>
              <w:br/>
            </w:r>
            <w:r w:rsidRPr="00E17B95">
              <w:rPr>
                <w:rFonts w:ascii="Calibri" w:hAnsi="Calibri" w:cs="Calibri"/>
                <w:sz w:val="18"/>
                <w:szCs w:val="18"/>
                <w:lang w:val="fr-FR"/>
              </w:rPr>
              <w:t xml:space="preserve">-    Panneau réfléchissant en acier galvanisé de dimensions minimales 300 x 300 </w:t>
            </w:r>
            <w:proofErr w:type="spellStart"/>
            <w:r w:rsidRPr="00E17B95">
              <w:rPr>
                <w:rFonts w:ascii="Calibri" w:hAnsi="Calibri" w:cs="Calibri"/>
                <w:sz w:val="18"/>
                <w:szCs w:val="18"/>
                <w:lang w:val="fr-FR"/>
              </w:rPr>
              <w:t>mm.</w:t>
            </w:r>
            <w:proofErr w:type="spellEnd"/>
            <w:r w:rsidRPr="00E17B95">
              <w:rPr>
                <w:rFonts w:ascii="Calibri" w:hAnsi="Calibri" w:cs="Calibri"/>
                <w:sz w:val="18"/>
                <w:szCs w:val="18"/>
                <w:lang w:val="fr-FR"/>
              </w:rPr>
              <w:br/>
              <w:t xml:space="preserve">-    Avec support en acier galvanisé et socle pour poser sur sol. </w:t>
            </w:r>
            <w:r w:rsidRPr="00E17B95">
              <w:rPr>
                <w:rFonts w:ascii="Calibri" w:hAnsi="Calibri" w:cs="Calibri"/>
                <w:sz w:val="18"/>
                <w:szCs w:val="18"/>
                <w:lang w:val="fr-FR"/>
              </w:rPr>
              <w:br/>
            </w:r>
            <w:r>
              <w:rPr>
                <w:rFonts w:ascii="Calibri" w:hAnsi="Calibri" w:cs="Calibri"/>
                <w:sz w:val="18"/>
                <w:szCs w:val="18"/>
              </w:rPr>
              <w:t xml:space="preserve">-    Hauteur </w:t>
            </w:r>
            <w:proofErr w:type="spellStart"/>
            <w:r>
              <w:rPr>
                <w:rFonts w:ascii="Calibri" w:hAnsi="Calibri" w:cs="Calibri"/>
                <w:sz w:val="18"/>
                <w:szCs w:val="18"/>
              </w:rPr>
              <w:t>totale</w:t>
            </w:r>
            <w:proofErr w:type="spellEnd"/>
            <w:r>
              <w:rPr>
                <w:rFonts w:ascii="Calibri" w:hAnsi="Calibri" w:cs="Calibri"/>
                <w:sz w:val="18"/>
                <w:szCs w:val="18"/>
              </w:rPr>
              <w:t xml:space="preserve"> : 900 à 1 200 mm.</w:t>
            </w:r>
          </w:p>
        </w:tc>
        <w:tc>
          <w:tcPr>
            <w:tcW w:w="851" w:type="dxa"/>
            <w:tcBorders>
              <w:top w:val="nil"/>
              <w:left w:val="nil"/>
              <w:bottom w:val="single" w:sz="4" w:space="0" w:color="auto"/>
              <w:right w:val="single" w:sz="4" w:space="0" w:color="auto"/>
            </w:tcBorders>
            <w:shd w:val="clear" w:color="auto" w:fill="auto"/>
            <w:vAlign w:val="center"/>
            <w:hideMark/>
          </w:tcPr>
          <w:p w14:paraId="27F1374A" w14:textId="0997BEBB" w:rsidR="00F30CEF" w:rsidRDefault="00F30CEF" w:rsidP="00717542">
            <w:pPr>
              <w:jc w:val="center"/>
              <w:rPr>
                <w:rFonts w:ascii="Calibri" w:hAnsi="Calibri" w:cs="Calibri"/>
                <w:sz w:val="18"/>
                <w:szCs w:val="18"/>
              </w:rPr>
            </w:pPr>
            <w:r>
              <w:rPr>
                <w:rFonts w:ascii="Calibri" w:hAnsi="Calibri" w:cs="Calibri"/>
                <w:sz w:val="18"/>
                <w:szCs w:val="18"/>
              </w:rPr>
              <w:t> </w:t>
            </w:r>
            <w:r w:rsidR="00514F49">
              <w:rPr>
                <w:rFonts w:ascii="Calibri" w:hAnsi="Calibri" w:cs="Calibri"/>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14:paraId="79FE7AF2" w14:textId="77777777" w:rsidR="00F30CEF" w:rsidRDefault="00F30CEF" w:rsidP="00717542">
            <w:pPr>
              <w:jc w:val="center"/>
              <w:rPr>
                <w:rFonts w:ascii="Calibri" w:hAnsi="Calibri" w:cs="Calibri"/>
                <w:sz w:val="18"/>
                <w:szCs w:val="18"/>
              </w:rPr>
            </w:pPr>
            <w:r>
              <w:rPr>
                <w:rFonts w:ascii="Calibri" w:hAnsi="Calibri" w:cs="Calibri"/>
                <w:sz w:val="18"/>
                <w:szCs w:val="18"/>
              </w:rPr>
              <w:t xml:space="preserve">3 </w:t>
            </w:r>
          </w:p>
        </w:tc>
        <w:tc>
          <w:tcPr>
            <w:tcW w:w="1374" w:type="dxa"/>
            <w:tcBorders>
              <w:top w:val="nil"/>
              <w:left w:val="nil"/>
              <w:bottom w:val="single" w:sz="4" w:space="0" w:color="auto"/>
              <w:right w:val="single" w:sz="4" w:space="0" w:color="auto"/>
            </w:tcBorders>
            <w:shd w:val="clear" w:color="auto" w:fill="auto"/>
            <w:vAlign w:val="center"/>
            <w:hideMark/>
          </w:tcPr>
          <w:p w14:paraId="32BF9CB6" w14:textId="3A557282" w:rsidR="00F30CEF" w:rsidRDefault="00514F49" w:rsidP="00717542">
            <w:pPr>
              <w:jc w:val="center"/>
              <w:rPr>
                <w:rFonts w:ascii="Calibri" w:hAnsi="Calibri" w:cs="Calibri"/>
                <w:sz w:val="18"/>
                <w:szCs w:val="18"/>
              </w:rPr>
            </w:pPr>
            <w:r>
              <w:rPr>
                <w:rFonts w:ascii="Calibri" w:hAnsi="Calibri" w:cs="Calibri"/>
                <w:sz w:val="18"/>
                <w:szCs w:val="18"/>
              </w:rPr>
              <w:t>5</w:t>
            </w:r>
          </w:p>
        </w:tc>
      </w:tr>
      <w:tr w:rsidR="00F30CEF" w14:paraId="50281601" w14:textId="77777777" w:rsidTr="00AE2141">
        <w:trPr>
          <w:trHeight w:val="96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EAED6AE" w14:textId="3013ABD9" w:rsidR="00F30CEF" w:rsidRDefault="00F30CEF" w:rsidP="00717542">
            <w:pPr>
              <w:jc w:val="center"/>
              <w:rPr>
                <w:rFonts w:ascii="Calibri" w:hAnsi="Calibri" w:cs="Calibri"/>
                <w:sz w:val="18"/>
                <w:szCs w:val="18"/>
              </w:rPr>
            </w:pPr>
            <w:r>
              <w:rPr>
                <w:rFonts w:ascii="Calibri" w:hAnsi="Calibri" w:cs="Calibri"/>
                <w:sz w:val="18"/>
                <w:szCs w:val="18"/>
              </w:rPr>
              <w:t>13.21</w:t>
            </w:r>
          </w:p>
        </w:tc>
        <w:tc>
          <w:tcPr>
            <w:tcW w:w="1923" w:type="dxa"/>
            <w:tcBorders>
              <w:top w:val="nil"/>
              <w:left w:val="nil"/>
              <w:bottom w:val="single" w:sz="4" w:space="0" w:color="auto"/>
              <w:right w:val="single" w:sz="4" w:space="0" w:color="auto"/>
            </w:tcBorders>
            <w:shd w:val="clear" w:color="auto" w:fill="auto"/>
            <w:vAlign w:val="center"/>
            <w:hideMark/>
          </w:tcPr>
          <w:p w14:paraId="346E9612"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Chaîne de signalisation en plastique</w:t>
            </w:r>
          </w:p>
        </w:tc>
        <w:tc>
          <w:tcPr>
            <w:tcW w:w="3339" w:type="dxa"/>
            <w:tcBorders>
              <w:top w:val="nil"/>
              <w:left w:val="nil"/>
              <w:bottom w:val="single" w:sz="4" w:space="0" w:color="auto"/>
              <w:right w:val="single" w:sz="4" w:space="0" w:color="auto"/>
            </w:tcBorders>
            <w:shd w:val="clear" w:color="auto" w:fill="auto"/>
            <w:vAlign w:val="center"/>
            <w:hideMark/>
          </w:tcPr>
          <w:p w14:paraId="1180079C"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Chaîne de signalisation en plastique</w:t>
            </w:r>
            <w:r w:rsidRPr="00E17B95">
              <w:rPr>
                <w:rFonts w:ascii="Calibri" w:hAnsi="Calibri" w:cs="Calibri"/>
                <w:sz w:val="18"/>
                <w:szCs w:val="18"/>
                <w:lang w:val="fr-FR"/>
              </w:rPr>
              <w:br/>
              <w:t>- Couleur : rouge et blanc</w:t>
            </w:r>
            <w:r w:rsidRPr="00E17B95">
              <w:rPr>
                <w:rFonts w:ascii="Calibri" w:hAnsi="Calibri" w:cs="Calibri"/>
                <w:sz w:val="18"/>
                <w:szCs w:val="18"/>
                <w:lang w:val="fr-FR"/>
              </w:rPr>
              <w:br/>
              <w:t>- Diamètre : 8 mm minimum</w:t>
            </w:r>
            <w:r w:rsidRPr="00E17B95">
              <w:rPr>
                <w:rFonts w:ascii="Calibri" w:hAnsi="Calibri" w:cs="Calibri"/>
                <w:sz w:val="18"/>
                <w:szCs w:val="18"/>
                <w:lang w:val="fr-FR"/>
              </w:rPr>
              <w:br/>
              <w:t>- Longueur : 15 mètres minimum</w:t>
            </w:r>
          </w:p>
        </w:tc>
        <w:tc>
          <w:tcPr>
            <w:tcW w:w="851" w:type="dxa"/>
            <w:tcBorders>
              <w:top w:val="nil"/>
              <w:left w:val="nil"/>
              <w:bottom w:val="single" w:sz="4" w:space="0" w:color="auto"/>
              <w:right w:val="single" w:sz="4" w:space="0" w:color="auto"/>
            </w:tcBorders>
            <w:shd w:val="clear" w:color="auto" w:fill="auto"/>
            <w:noWrap/>
            <w:vAlign w:val="center"/>
            <w:hideMark/>
          </w:tcPr>
          <w:p w14:paraId="4E380214" w14:textId="77777777" w:rsidR="00F30CEF" w:rsidRDefault="00F30CEF" w:rsidP="00717542">
            <w:pPr>
              <w:jc w:val="center"/>
              <w:rPr>
                <w:rFonts w:ascii="Calibri" w:hAnsi="Calibri" w:cs="Calibri"/>
                <w:sz w:val="18"/>
                <w:szCs w:val="18"/>
              </w:rPr>
            </w:pPr>
            <w:r>
              <w:rPr>
                <w:rFonts w:ascii="Calibri" w:hAnsi="Calibri" w:cs="Calibri"/>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14:paraId="0D6AAE3D"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50AB2144" w14:textId="77777777" w:rsidR="00F30CEF" w:rsidRDefault="00F30CEF" w:rsidP="00717542">
            <w:pPr>
              <w:jc w:val="center"/>
              <w:rPr>
                <w:rFonts w:ascii="Calibri" w:hAnsi="Calibri" w:cs="Calibri"/>
                <w:sz w:val="18"/>
                <w:szCs w:val="18"/>
              </w:rPr>
            </w:pPr>
            <w:r>
              <w:rPr>
                <w:rFonts w:ascii="Calibri" w:hAnsi="Calibri" w:cs="Calibri"/>
                <w:sz w:val="18"/>
                <w:szCs w:val="18"/>
              </w:rPr>
              <w:t>4</w:t>
            </w:r>
          </w:p>
        </w:tc>
      </w:tr>
      <w:tr w:rsidR="00F30CEF" w14:paraId="69A266F3" w14:textId="77777777" w:rsidTr="00AE2141">
        <w:trPr>
          <w:trHeight w:val="144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CE0F836" w14:textId="7DB47341" w:rsidR="00F30CEF" w:rsidRDefault="00F30CEF" w:rsidP="00717542">
            <w:pPr>
              <w:jc w:val="center"/>
              <w:rPr>
                <w:rFonts w:ascii="Calibri" w:hAnsi="Calibri" w:cs="Calibri"/>
                <w:sz w:val="18"/>
                <w:szCs w:val="18"/>
              </w:rPr>
            </w:pPr>
            <w:r>
              <w:rPr>
                <w:rFonts w:ascii="Calibri" w:hAnsi="Calibri" w:cs="Calibri"/>
                <w:sz w:val="18"/>
                <w:szCs w:val="18"/>
              </w:rPr>
              <w:t>13.22</w:t>
            </w:r>
          </w:p>
        </w:tc>
        <w:tc>
          <w:tcPr>
            <w:tcW w:w="1923" w:type="dxa"/>
            <w:tcBorders>
              <w:top w:val="nil"/>
              <w:left w:val="nil"/>
              <w:bottom w:val="single" w:sz="4" w:space="0" w:color="auto"/>
              <w:right w:val="single" w:sz="4" w:space="0" w:color="auto"/>
            </w:tcBorders>
            <w:shd w:val="clear" w:color="auto" w:fill="auto"/>
            <w:vAlign w:val="center"/>
            <w:hideMark/>
          </w:tcPr>
          <w:p w14:paraId="4D9EECE8" w14:textId="77777777" w:rsidR="00F30CEF" w:rsidRDefault="00F30CEF" w:rsidP="00717542">
            <w:pPr>
              <w:rPr>
                <w:rFonts w:ascii="Calibri" w:hAnsi="Calibri" w:cs="Calibri"/>
                <w:sz w:val="18"/>
                <w:szCs w:val="18"/>
              </w:rPr>
            </w:pPr>
            <w:proofErr w:type="spellStart"/>
            <w:r>
              <w:rPr>
                <w:rFonts w:ascii="Calibri" w:hAnsi="Calibri" w:cs="Calibri"/>
                <w:sz w:val="18"/>
                <w:szCs w:val="18"/>
              </w:rPr>
              <w:t>Cône</w:t>
            </w:r>
            <w:proofErr w:type="spellEnd"/>
            <w:r>
              <w:rPr>
                <w:rFonts w:ascii="Calibri" w:hAnsi="Calibri" w:cs="Calibri"/>
                <w:sz w:val="18"/>
                <w:szCs w:val="18"/>
              </w:rPr>
              <w:t xml:space="preserve"> de </w:t>
            </w:r>
            <w:proofErr w:type="spellStart"/>
            <w:r>
              <w:rPr>
                <w:rFonts w:ascii="Calibri" w:hAnsi="Calibri" w:cs="Calibri"/>
                <w:sz w:val="18"/>
                <w:szCs w:val="18"/>
              </w:rPr>
              <w:t>signalisation</w:t>
            </w:r>
            <w:proofErr w:type="spellEnd"/>
          </w:p>
        </w:tc>
        <w:tc>
          <w:tcPr>
            <w:tcW w:w="3339" w:type="dxa"/>
            <w:tcBorders>
              <w:top w:val="nil"/>
              <w:left w:val="nil"/>
              <w:bottom w:val="single" w:sz="4" w:space="0" w:color="auto"/>
              <w:right w:val="single" w:sz="4" w:space="0" w:color="auto"/>
            </w:tcBorders>
            <w:shd w:val="clear" w:color="auto" w:fill="auto"/>
            <w:vAlign w:val="center"/>
            <w:hideMark/>
          </w:tcPr>
          <w:p w14:paraId="64F37072"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Cône de signalisation</w:t>
            </w:r>
            <w:r w:rsidRPr="00E17B95">
              <w:rPr>
                <w:rFonts w:ascii="Calibri" w:hAnsi="Calibri" w:cs="Calibri"/>
                <w:sz w:val="18"/>
                <w:szCs w:val="18"/>
                <w:lang w:val="fr-FR"/>
              </w:rPr>
              <w:br/>
              <w:t xml:space="preserve">- En matière plastique </w:t>
            </w:r>
            <w:r w:rsidRPr="00E17B95">
              <w:rPr>
                <w:rFonts w:ascii="Calibri" w:hAnsi="Calibri" w:cs="Calibri"/>
                <w:sz w:val="18"/>
                <w:szCs w:val="18"/>
                <w:lang w:val="fr-FR"/>
              </w:rPr>
              <w:br/>
              <w:t>- Couleur rouge ou orange</w:t>
            </w:r>
            <w:r w:rsidRPr="00E17B95">
              <w:rPr>
                <w:rFonts w:ascii="Calibri" w:hAnsi="Calibri" w:cs="Calibri"/>
                <w:sz w:val="18"/>
                <w:szCs w:val="18"/>
                <w:lang w:val="fr-FR"/>
              </w:rPr>
              <w:br/>
              <w:t xml:space="preserve">- Avec bandes de peinture blanche réfléchissante </w:t>
            </w:r>
            <w:r w:rsidRPr="00E17B95">
              <w:rPr>
                <w:rFonts w:ascii="Calibri" w:hAnsi="Calibri" w:cs="Calibri"/>
                <w:sz w:val="18"/>
                <w:szCs w:val="18"/>
                <w:lang w:val="fr-FR"/>
              </w:rPr>
              <w:br/>
              <w:t>Hauteur 500 à 600 mm</w:t>
            </w:r>
          </w:p>
        </w:tc>
        <w:tc>
          <w:tcPr>
            <w:tcW w:w="851" w:type="dxa"/>
            <w:tcBorders>
              <w:top w:val="nil"/>
              <w:left w:val="nil"/>
              <w:bottom w:val="single" w:sz="4" w:space="0" w:color="auto"/>
              <w:right w:val="single" w:sz="4" w:space="0" w:color="auto"/>
            </w:tcBorders>
            <w:shd w:val="clear" w:color="auto" w:fill="auto"/>
            <w:noWrap/>
            <w:vAlign w:val="center"/>
            <w:hideMark/>
          </w:tcPr>
          <w:p w14:paraId="788775A1" w14:textId="77777777" w:rsidR="00F30CEF" w:rsidRDefault="00F30CEF" w:rsidP="00717542">
            <w:pPr>
              <w:jc w:val="center"/>
              <w:rPr>
                <w:rFonts w:ascii="Calibri" w:hAnsi="Calibri" w:cs="Calibri"/>
                <w:sz w:val="18"/>
                <w:szCs w:val="18"/>
              </w:rPr>
            </w:pPr>
            <w:r>
              <w:rPr>
                <w:rFonts w:ascii="Calibri" w:hAnsi="Calibri" w:cs="Calibri"/>
                <w:sz w:val="18"/>
                <w:szCs w:val="18"/>
              </w:rPr>
              <w:t>60</w:t>
            </w:r>
          </w:p>
        </w:tc>
        <w:tc>
          <w:tcPr>
            <w:tcW w:w="851" w:type="dxa"/>
            <w:tcBorders>
              <w:top w:val="nil"/>
              <w:left w:val="nil"/>
              <w:bottom w:val="single" w:sz="4" w:space="0" w:color="auto"/>
              <w:right w:val="single" w:sz="4" w:space="0" w:color="auto"/>
            </w:tcBorders>
            <w:shd w:val="clear" w:color="auto" w:fill="auto"/>
            <w:noWrap/>
            <w:vAlign w:val="center"/>
            <w:hideMark/>
          </w:tcPr>
          <w:p w14:paraId="66DE0F1D"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6FF6C9A3" w14:textId="77777777" w:rsidR="00F30CEF" w:rsidRDefault="00F30CEF" w:rsidP="00717542">
            <w:pPr>
              <w:jc w:val="center"/>
              <w:rPr>
                <w:rFonts w:ascii="Calibri" w:hAnsi="Calibri" w:cs="Calibri"/>
                <w:sz w:val="18"/>
                <w:szCs w:val="18"/>
              </w:rPr>
            </w:pPr>
            <w:r>
              <w:rPr>
                <w:rFonts w:ascii="Calibri" w:hAnsi="Calibri" w:cs="Calibri"/>
                <w:sz w:val="18"/>
                <w:szCs w:val="18"/>
              </w:rPr>
              <w:t>60</w:t>
            </w:r>
          </w:p>
        </w:tc>
      </w:tr>
      <w:tr w:rsidR="00F30CEF" w14:paraId="4BEABA6A" w14:textId="77777777" w:rsidTr="00AE2141">
        <w:trPr>
          <w:trHeight w:val="144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96433AB" w14:textId="62695B74" w:rsidR="00F30CEF" w:rsidRDefault="00F30CEF" w:rsidP="00717542">
            <w:pPr>
              <w:jc w:val="center"/>
              <w:rPr>
                <w:rFonts w:ascii="Calibri" w:hAnsi="Calibri" w:cs="Calibri"/>
                <w:sz w:val="18"/>
                <w:szCs w:val="18"/>
              </w:rPr>
            </w:pPr>
            <w:r>
              <w:rPr>
                <w:rFonts w:ascii="Calibri" w:hAnsi="Calibri" w:cs="Calibri"/>
                <w:sz w:val="18"/>
                <w:szCs w:val="18"/>
              </w:rPr>
              <w:t>13.2</w:t>
            </w:r>
            <w:r w:rsidR="008A423E">
              <w:rPr>
                <w:rFonts w:ascii="Calibri" w:hAnsi="Calibri" w:cs="Calibri"/>
                <w:sz w:val="18"/>
                <w:szCs w:val="18"/>
              </w:rPr>
              <w:t>2</w:t>
            </w:r>
          </w:p>
        </w:tc>
        <w:tc>
          <w:tcPr>
            <w:tcW w:w="1923" w:type="dxa"/>
            <w:tcBorders>
              <w:top w:val="nil"/>
              <w:left w:val="nil"/>
              <w:bottom w:val="single" w:sz="4" w:space="0" w:color="auto"/>
              <w:right w:val="single" w:sz="4" w:space="0" w:color="auto"/>
            </w:tcBorders>
            <w:shd w:val="clear" w:color="auto" w:fill="auto"/>
            <w:vAlign w:val="center"/>
            <w:hideMark/>
          </w:tcPr>
          <w:p w14:paraId="341EDB33"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Potelet de fixation de chaîne de signalisation</w:t>
            </w:r>
          </w:p>
        </w:tc>
        <w:tc>
          <w:tcPr>
            <w:tcW w:w="3339" w:type="dxa"/>
            <w:tcBorders>
              <w:top w:val="nil"/>
              <w:left w:val="nil"/>
              <w:bottom w:val="single" w:sz="4" w:space="0" w:color="auto"/>
              <w:right w:val="single" w:sz="4" w:space="0" w:color="auto"/>
            </w:tcBorders>
            <w:shd w:val="clear" w:color="auto" w:fill="auto"/>
            <w:vAlign w:val="center"/>
            <w:hideMark/>
          </w:tcPr>
          <w:p w14:paraId="1ECBF039" w14:textId="77777777" w:rsidR="00F30CEF" w:rsidRPr="00E17B95" w:rsidRDefault="00F30CEF" w:rsidP="00717542">
            <w:pPr>
              <w:rPr>
                <w:rFonts w:ascii="Calibri" w:hAnsi="Calibri" w:cs="Calibri"/>
                <w:sz w:val="18"/>
                <w:szCs w:val="18"/>
                <w:lang w:val="fr-FR"/>
              </w:rPr>
            </w:pPr>
            <w:r w:rsidRPr="00E17B95">
              <w:rPr>
                <w:rFonts w:ascii="Calibri" w:hAnsi="Calibri" w:cs="Calibri"/>
                <w:sz w:val="18"/>
                <w:szCs w:val="18"/>
                <w:lang w:val="fr-FR"/>
              </w:rPr>
              <w:t>Potelet de fixation de chaîne de signalisation</w:t>
            </w:r>
            <w:r w:rsidRPr="00E17B95">
              <w:rPr>
                <w:rFonts w:ascii="Calibri" w:hAnsi="Calibri" w:cs="Calibri"/>
                <w:sz w:val="18"/>
                <w:szCs w:val="18"/>
                <w:lang w:val="fr-FR"/>
              </w:rPr>
              <w:br/>
              <w:t>- En acier</w:t>
            </w:r>
            <w:r w:rsidRPr="00E17B95">
              <w:rPr>
                <w:rFonts w:ascii="Calibri" w:hAnsi="Calibri" w:cs="Calibri"/>
                <w:sz w:val="18"/>
                <w:szCs w:val="18"/>
                <w:lang w:val="fr-FR"/>
              </w:rPr>
              <w:br/>
              <w:t>- Couleur : rouge et blanc</w:t>
            </w:r>
            <w:r w:rsidRPr="00E17B95">
              <w:rPr>
                <w:rFonts w:ascii="Calibri" w:hAnsi="Calibri" w:cs="Calibri"/>
                <w:sz w:val="18"/>
                <w:szCs w:val="18"/>
                <w:lang w:val="fr-FR"/>
              </w:rPr>
              <w:br/>
              <w:t>- Hauteur : 0,70 à 1 m</w:t>
            </w:r>
            <w:r w:rsidRPr="00E17B95">
              <w:rPr>
                <w:rFonts w:ascii="Calibri" w:hAnsi="Calibri" w:cs="Calibri"/>
                <w:sz w:val="18"/>
                <w:szCs w:val="18"/>
                <w:lang w:val="fr-FR"/>
              </w:rPr>
              <w:br/>
              <w:t>- Sur socle</w:t>
            </w:r>
          </w:p>
        </w:tc>
        <w:tc>
          <w:tcPr>
            <w:tcW w:w="851" w:type="dxa"/>
            <w:tcBorders>
              <w:top w:val="nil"/>
              <w:left w:val="nil"/>
              <w:bottom w:val="single" w:sz="4" w:space="0" w:color="auto"/>
              <w:right w:val="single" w:sz="4" w:space="0" w:color="auto"/>
            </w:tcBorders>
            <w:shd w:val="clear" w:color="auto" w:fill="auto"/>
            <w:noWrap/>
            <w:vAlign w:val="center"/>
            <w:hideMark/>
          </w:tcPr>
          <w:p w14:paraId="680C8A35" w14:textId="77777777" w:rsidR="00F30CEF" w:rsidRDefault="00F30CEF" w:rsidP="00717542">
            <w:pPr>
              <w:jc w:val="center"/>
              <w:rPr>
                <w:rFonts w:ascii="Calibri" w:hAnsi="Calibri" w:cs="Calibri"/>
                <w:sz w:val="18"/>
                <w:szCs w:val="18"/>
              </w:rPr>
            </w:pPr>
            <w:r>
              <w:rPr>
                <w:rFonts w:ascii="Calibri" w:hAnsi="Calibri" w:cs="Calibri"/>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14:paraId="76A4C7E6" w14:textId="77777777" w:rsidR="00F30CEF" w:rsidRDefault="00F30CEF" w:rsidP="00717542">
            <w:pPr>
              <w:jc w:val="center"/>
              <w:rPr>
                <w:rFonts w:ascii="Calibri" w:hAnsi="Calibri" w:cs="Calibri"/>
                <w:sz w:val="18"/>
                <w:szCs w:val="18"/>
              </w:rPr>
            </w:pPr>
            <w:r>
              <w:rPr>
                <w:rFonts w:ascii="Calibri" w:hAnsi="Calibri" w:cs="Calibri"/>
                <w:sz w:val="18"/>
                <w:szCs w:val="18"/>
              </w:rPr>
              <w:t> </w:t>
            </w:r>
          </w:p>
        </w:tc>
        <w:tc>
          <w:tcPr>
            <w:tcW w:w="1374" w:type="dxa"/>
            <w:tcBorders>
              <w:top w:val="nil"/>
              <w:left w:val="nil"/>
              <w:bottom w:val="single" w:sz="4" w:space="0" w:color="auto"/>
              <w:right w:val="single" w:sz="4" w:space="0" w:color="auto"/>
            </w:tcBorders>
            <w:shd w:val="clear" w:color="auto" w:fill="auto"/>
            <w:vAlign w:val="center"/>
            <w:hideMark/>
          </w:tcPr>
          <w:p w14:paraId="2A95B26D" w14:textId="77777777" w:rsidR="00F30CEF" w:rsidRDefault="00F30CEF" w:rsidP="00717542">
            <w:pPr>
              <w:jc w:val="center"/>
              <w:rPr>
                <w:rFonts w:ascii="Calibri" w:hAnsi="Calibri" w:cs="Calibri"/>
                <w:sz w:val="18"/>
                <w:szCs w:val="18"/>
              </w:rPr>
            </w:pPr>
            <w:r>
              <w:rPr>
                <w:rFonts w:ascii="Calibri" w:hAnsi="Calibri" w:cs="Calibri"/>
                <w:sz w:val="18"/>
                <w:szCs w:val="18"/>
              </w:rPr>
              <w:t>10</w:t>
            </w:r>
          </w:p>
        </w:tc>
      </w:tr>
      <w:tr w:rsidR="00F30CEF" w14:paraId="403A5752" w14:textId="77777777" w:rsidTr="00AE2141">
        <w:trPr>
          <w:trHeight w:val="240"/>
        </w:trPr>
        <w:tc>
          <w:tcPr>
            <w:tcW w:w="58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E64E7" w14:textId="77777777" w:rsidR="00F30CEF" w:rsidRDefault="00F30CEF" w:rsidP="00717542">
            <w:pPr>
              <w:rPr>
                <w:rFonts w:ascii="Calibri" w:hAnsi="Calibri" w:cs="Calibri"/>
                <w:b/>
                <w:bCs/>
                <w:sz w:val="18"/>
                <w:szCs w:val="18"/>
              </w:rPr>
            </w:pPr>
            <w:r>
              <w:rPr>
                <w:rFonts w:ascii="Calibri" w:hAnsi="Calibri" w:cs="Calibri"/>
                <w:b/>
                <w:bCs/>
                <w:sz w:val="18"/>
                <w:szCs w:val="18"/>
              </w:rPr>
              <w:t>Total</w:t>
            </w:r>
          </w:p>
        </w:tc>
        <w:tc>
          <w:tcPr>
            <w:tcW w:w="851" w:type="dxa"/>
            <w:tcBorders>
              <w:top w:val="nil"/>
              <w:left w:val="nil"/>
              <w:bottom w:val="single" w:sz="4" w:space="0" w:color="auto"/>
              <w:right w:val="single" w:sz="4" w:space="0" w:color="auto"/>
            </w:tcBorders>
            <w:shd w:val="clear" w:color="auto" w:fill="auto"/>
            <w:noWrap/>
            <w:vAlign w:val="center"/>
            <w:hideMark/>
          </w:tcPr>
          <w:p w14:paraId="6D8946D7" w14:textId="77777777" w:rsidR="00F30CEF" w:rsidRDefault="00F30CEF" w:rsidP="00717542">
            <w:pPr>
              <w:jc w:val="center"/>
              <w:rPr>
                <w:rFonts w:ascii="Calibri" w:hAnsi="Calibri" w:cs="Calibri"/>
                <w:b/>
                <w:bCs/>
                <w:sz w:val="18"/>
                <w:szCs w:val="18"/>
              </w:rPr>
            </w:pPr>
            <w:r>
              <w:rPr>
                <w:rFonts w:ascii="Calibri" w:hAnsi="Calibri" w:cs="Calibri"/>
                <w:b/>
                <w:bCs/>
                <w:sz w:val="18"/>
                <w:szCs w:val="18"/>
              </w:rPr>
              <w:t>107</w:t>
            </w:r>
          </w:p>
        </w:tc>
        <w:tc>
          <w:tcPr>
            <w:tcW w:w="851" w:type="dxa"/>
            <w:tcBorders>
              <w:top w:val="nil"/>
              <w:left w:val="nil"/>
              <w:bottom w:val="single" w:sz="4" w:space="0" w:color="auto"/>
              <w:right w:val="single" w:sz="4" w:space="0" w:color="auto"/>
            </w:tcBorders>
            <w:shd w:val="clear" w:color="auto" w:fill="auto"/>
            <w:noWrap/>
            <w:vAlign w:val="center"/>
            <w:hideMark/>
          </w:tcPr>
          <w:p w14:paraId="42354E80" w14:textId="77777777" w:rsidR="00F30CEF" w:rsidRDefault="00F30CEF" w:rsidP="00717542">
            <w:pPr>
              <w:jc w:val="center"/>
              <w:rPr>
                <w:rFonts w:ascii="Calibri" w:hAnsi="Calibri" w:cs="Calibri"/>
                <w:b/>
                <w:bCs/>
                <w:sz w:val="18"/>
                <w:szCs w:val="18"/>
              </w:rPr>
            </w:pPr>
            <w:r>
              <w:rPr>
                <w:rFonts w:ascii="Calibri" w:hAnsi="Calibri" w:cs="Calibri"/>
                <w:b/>
                <w:bCs/>
                <w:sz w:val="18"/>
                <w:szCs w:val="18"/>
              </w:rPr>
              <w:t>14</w:t>
            </w:r>
          </w:p>
        </w:tc>
        <w:tc>
          <w:tcPr>
            <w:tcW w:w="1374" w:type="dxa"/>
            <w:tcBorders>
              <w:top w:val="nil"/>
              <w:left w:val="nil"/>
              <w:bottom w:val="single" w:sz="4" w:space="0" w:color="auto"/>
              <w:right w:val="single" w:sz="4" w:space="0" w:color="auto"/>
            </w:tcBorders>
            <w:shd w:val="clear" w:color="auto" w:fill="auto"/>
            <w:noWrap/>
            <w:vAlign w:val="center"/>
            <w:hideMark/>
          </w:tcPr>
          <w:p w14:paraId="1211641D" w14:textId="1EBCE5C4" w:rsidR="00F30CEF" w:rsidRDefault="00F30CEF" w:rsidP="00717542">
            <w:pPr>
              <w:jc w:val="center"/>
              <w:rPr>
                <w:rFonts w:ascii="Calibri" w:hAnsi="Calibri" w:cs="Calibri"/>
                <w:b/>
                <w:bCs/>
                <w:sz w:val="18"/>
                <w:szCs w:val="18"/>
              </w:rPr>
            </w:pPr>
            <w:r>
              <w:rPr>
                <w:rFonts w:ascii="Calibri" w:hAnsi="Calibri" w:cs="Calibri"/>
                <w:b/>
                <w:bCs/>
                <w:sz w:val="18"/>
                <w:szCs w:val="18"/>
              </w:rPr>
              <w:t>121</w:t>
            </w:r>
          </w:p>
        </w:tc>
      </w:tr>
    </w:tbl>
    <w:p w14:paraId="1EA0BE28" w14:textId="77777777" w:rsidR="00485238" w:rsidRDefault="00485238" w:rsidP="00485238">
      <w:pPr>
        <w:rPr>
          <w:rFonts w:asciiTheme="minorHAnsi" w:eastAsiaTheme="minorHAnsi" w:hAnsiTheme="minorHAnsi" w:cstheme="minorBidi"/>
          <w:sz w:val="22"/>
          <w:szCs w:val="22"/>
        </w:rPr>
      </w:pPr>
    </w:p>
    <w:p w14:paraId="17ABB95C" w14:textId="61D62260" w:rsidR="00485238" w:rsidRDefault="00485238" w:rsidP="00485238">
      <w:pPr>
        <w:rPr>
          <w:rFonts w:asciiTheme="minorHAnsi" w:eastAsiaTheme="minorHAnsi" w:hAnsiTheme="minorHAnsi" w:cstheme="minorBidi"/>
          <w:sz w:val="22"/>
          <w:szCs w:val="22"/>
        </w:rPr>
      </w:pPr>
    </w:p>
    <w:p w14:paraId="6EF1AF96" w14:textId="6C86DB1C" w:rsidR="00485238" w:rsidRDefault="00485238" w:rsidP="00485238">
      <w:pPr>
        <w:rPr>
          <w:rFonts w:asciiTheme="minorHAnsi" w:eastAsiaTheme="minorHAnsi" w:hAnsiTheme="minorHAnsi" w:cstheme="minorBidi"/>
          <w:sz w:val="22"/>
          <w:szCs w:val="22"/>
        </w:rPr>
      </w:pPr>
    </w:p>
    <w:p w14:paraId="0C90B264" w14:textId="26186B7D" w:rsidR="00AE2141" w:rsidRDefault="00AE2141" w:rsidP="00485238">
      <w:pPr>
        <w:rPr>
          <w:rFonts w:asciiTheme="minorHAnsi" w:eastAsiaTheme="minorHAnsi" w:hAnsiTheme="minorHAnsi" w:cstheme="minorBidi"/>
          <w:sz w:val="22"/>
          <w:szCs w:val="22"/>
        </w:rPr>
      </w:pPr>
    </w:p>
    <w:p w14:paraId="11E066FD" w14:textId="68DBC3CF" w:rsidR="00AE2141" w:rsidRDefault="00AE2141" w:rsidP="00485238">
      <w:pPr>
        <w:rPr>
          <w:rFonts w:asciiTheme="minorHAnsi" w:eastAsiaTheme="minorHAnsi" w:hAnsiTheme="minorHAnsi" w:cstheme="minorBidi"/>
          <w:sz w:val="22"/>
          <w:szCs w:val="22"/>
        </w:rPr>
      </w:pPr>
    </w:p>
    <w:p w14:paraId="51F3DC7A" w14:textId="135E0CF7" w:rsidR="00AE2141" w:rsidRDefault="00AE2141" w:rsidP="00485238">
      <w:pPr>
        <w:rPr>
          <w:rFonts w:asciiTheme="minorHAnsi" w:eastAsiaTheme="minorHAnsi" w:hAnsiTheme="minorHAnsi" w:cstheme="minorBidi"/>
          <w:sz w:val="22"/>
          <w:szCs w:val="22"/>
        </w:rPr>
      </w:pPr>
    </w:p>
    <w:p w14:paraId="1A240EA3" w14:textId="745251D0" w:rsidR="00AE2141" w:rsidRDefault="00AE2141" w:rsidP="00485238">
      <w:pPr>
        <w:rPr>
          <w:rFonts w:asciiTheme="minorHAnsi" w:eastAsiaTheme="minorHAnsi" w:hAnsiTheme="minorHAnsi" w:cstheme="minorBidi"/>
          <w:sz w:val="22"/>
          <w:szCs w:val="22"/>
        </w:rPr>
      </w:pPr>
    </w:p>
    <w:p w14:paraId="15198729" w14:textId="0F62E745" w:rsidR="00AE2141" w:rsidRDefault="00AE2141" w:rsidP="00485238">
      <w:pPr>
        <w:rPr>
          <w:rFonts w:asciiTheme="minorHAnsi" w:eastAsiaTheme="minorHAnsi" w:hAnsiTheme="minorHAnsi" w:cstheme="minorBidi"/>
          <w:sz w:val="22"/>
          <w:szCs w:val="22"/>
        </w:rPr>
      </w:pPr>
    </w:p>
    <w:p w14:paraId="604EFE75" w14:textId="5184B7C7" w:rsidR="00AE2141" w:rsidRDefault="00AE2141" w:rsidP="00485238">
      <w:pPr>
        <w:rPr>
          <w:rFonts w:asciiTheme="minorHAnsi" w:eastAsiaTheme="minorHAnsi" w:hAnsiTheme="minorHAnsi" w:cstheme="minorBidi"/>
          <w:sz w:val="22"/>
          <w:szCs w:val="22"/>
        </w:rPr>
      </w:pPr>
    </w:p>
    <w:p w14:paraId="6B8B2EFF" w14:textId="5596E771" w:rsidR="00AE2141" w:rsidRDefault="00AE2141" w:rsidP="00485238">
      <w:pPr>
        <w:rPr>
          <w:rFonts w:asciiTheme="minorHAnsi" w:eastAsiaTheme="minorHAnsi" w:hAnsiTheme="minorHAnsi" w:cstheme="minorBidi"/>
          <w:sz w:val="22"/>
          <w:szCs w:val="22"/>
        </w:rPr>
      </w:pPr>
    </w:p>
    <w:p w14:paraId="1939CF2B" w14:textId="59CD546D" w:rsidR="00AE2141" w:rsidRDefault="00AE2141" w:rsidP="00485238">
      <w:pPr>
        <w:rPr>
          <w:rFonts w:asciiTheme="minorHAnsi" w:eastAsiaTheme="minorHAnsi" w:hAnsiTheme="minorHAnsi" w:cstheme="minorBidi"/>
          <w:sz w:val="22"/>
          <w:szCs w:val="22"/>
        </w:rPr>
      </w:pPr>
    </w:p>
    <w:p w14:paraId="352CAF18" w14:textId="0E45E8DD" w:rsidR="00AE2141" w:rsidRDefault="00AE2141" w:rsidP="00485238">
      <w:pPr>
        <w:rPr>
          <w:rFonts w:asciiTheme="minorHAnsi" w:eastAsiaTheme="minorHAnsi" w:hAnsiTheme="minorHAnsi" w:cstheme="minorBidi"/>
          <w:sz w:val="22"/>
          <w:szCs w:val="22"/>
        </w:rPr>
      </w:pPr>
    </w:p>
    <w:p w14:paraId="2B032228" w14:textId="32421107" w:rsidR="00AE2141" w:rsidRDefault="00AE2141" w:rsidP="00485238">
      <w:pPr>
        <w:rPr>
          <w:rFonts w:asciiTheme="minorHAnsi" w:eastAsiaTheme="minorHAnsi" w:hAnsiTheme="minorHAnsi" w:cstheme="minorBidi"/>
          <w:sz w:val="22"/>
          <w:szCs w:val="22"/>
        </w:rPr>
      </w:pPr>
    </w:p>
    <w:p w14:paraId="2B9411BC" w14:textId="6A792B1E" w:rsidR="00AE2141" w:rsidRDefault="00AE2141" w:rsidP="00485238">
      <w:pPr>
        <w:rPr>
          <w:rFonts w:asciiTheme="minorHAnsi" w:eastAsiaTheme="minorHAnsi" w:hAnsiTheme="minorHAnsi" w:cstheme="minorBidi"/>
          <w:sz w:val="22"/>
          <w:szCs w:val="22"/>
        </w:rPr>
      </w:pPr>
    </w:p>
    <w:p w14:paraId="45780539" w14:textId="286D480E" w:rsidR="00AE2141" w:rsidRDefault="00AE2141" w:rsidP="00485238">
      <w:pPr>
        <w:rPr>
          <w:rFonts w:asciiTheme="minorHAnsi" w:eastAsiaTheme="minorHAnsi" w:hAnsiTheme="minorHAnsi" w:cstheme="minorBidi"/>
          <w:sz w:val="22"/>
          <w:szCs w:val="22"/>
        </w:rPr>
      </w:pPr>
    </w:p>
    <w:p w14:paraId="03720D97" w14:textId="49801ECA" w:rsidR="00AE2141" w:rsidRDefault="00AE2141" w:rsidP="00485238">
      <w:pPr>
        <w:rPr>
          <w:rFonts w:asciiTheme="minorHAnsi" w:eastAsiaTheme="minorHAnsi" w:hAnsiTheme="minorHAnsi" w:cstheme="minorBidi"/>
          <w:sz w:val="22"/>
          <w:szCs w:val="22"/>
        </w:rPr>
      </w:pPr>
    </w:p>
    <w:p w14:paraId="532A096B" w14:textId="0EB82624" w:rsidR="00AE2141" w:rsidRDefault="00AE2141" w:rsidP="00485238">
      <w:pPr>
        <w:rPr>
          <w:rFonts w:asciiTheme="minorHAnsi" w:eastAsiaTheme="minorHAnsi" w:hAnsiTheme="minorHAnsi" w:cstheme="minorBidi"/>
          <w:sz w:val="22"/>
          <w:szCs w:val="22"/>
        </w:rPr>
      </w:pPr>
    </w:p>
    <w:p w14:paraId="499BE581" w14:textId="7CC06911" w:rsidR="00AE2141" w:rsidRDefault="00AE2141" w:rsidP="00485238">
      <w:pPr>
        <w:rPr>
          <w:rFonts w:asciiTheme="minorHAnsi" w:eastAsiaTheme="minorHAnsi" w:hAnsiTheme="minorHAnsi" w:cstheme="minorBidi"/>
          <w:sz w:val="22"/>
          <w:szCs w:val="22"/>
        </w:rPr>
      </w:pPr>
    </w:p>
    <w:p w14:paraId="7C8B9DE5" w14:textId="1335499D" w:rsidR="00AE2141" w:rsidRDefault="00AE2141" w:rsidP="00485238">
      <w:pPr>
        <w:rPr>
          <w:rFonts w:asciiTheme="minorHAnsi" w:eastAsiaTheme="minorHAnsi" w:hAnsiTheme="minorHAnsi" w:cstheme="minorBidi"/>
          <w:sz w:val="22"/>
          <w:szCs w:val="22"/>
        </w:rPr>
      </w:pPr>
    </w:p>
    <w:p w14:paraId="7E55C367" w14:textId="3B364F8A" w:rsidR="00AE2141" w:rsidRDefault="00AE2141" w:rsidP="00485238">
      <w:pPr>
        <w:rPr>
          <w:rFonts w:asciiTheme="minorHAnsi" w:eastAsiaTheme="minorHAnsi" w:hAnsiTheme="minorHAnsi" w:cstheme="minorBidi"/>
          <w:sz w:val="22"/>
          <w:szCs w:val="22"/>
        </w:rPr>
      </w:pPr>
    </w:p>
    <w:p w14:paraId="2D962432" w14:textId="73F75B71" w:rsidR="00AE2141" w:rsidRDefault="00AE2141" w:rsidP="00485238">
      <w:pPr>
        <w:rPr>
          <w:rFonts w:asciiTheme="minorHAnsi" w:eastAsiaTheme="minorHAnsi" w:hAnsiTheme="minorHAnsi" w:cstheme="minorBidi"/>
          <w:sz w:val="22"/>
          <w:szCs w:val="22"/>
        </w:rPr>
      </w:pPr>
    </w:p>
    <w:p w14:paraId="737BF09D" w14:textId="74CAACE5" w:rsidR="00AE2141" w:rsidRDefault="00AE2141" w:rsidP="00485238">
      <w:pPr>
        <w:rPr>
          <w:rFonts w:asciiTheme="minorHAnsi" w:eastAsiaTheme="minorHAnsi" w:hAnsiTheme="minorHAnsi" w:cstheme="minorBidi"/>
          <w:sz w:val="22"/>
          <w:szCs w:val="22"/>
        </w:rPr>
      </w:pPr>
    </w:p>
    <w:p w14:paraId="1E57C2C2" w14:textId="27D73FCE" w:rsidR="00AE2141" w:rsidRDefault="00AE2141" w:rsidP="00485238">
      <w:pPr>
        <w:rPr>
          <w:rFonts w:asciiTheme="minorHAnsi" w:eastAsiaTheme="minorHAnsi" w:hAnsiTheme="minorHAnsi" w:cstheme="minorBidi"/>
          <w:sz w:val="22"/>
          <w:szCs w:val="22"/>
        </w:rPr>
      </w:pPr>
    </w:p>
    <w:p w14:paraId="07B78593" w14:textId="77777777" w:rsidR="00AE2141" w:rsidRDefault="00AE2141" w:rsidP="00485238">
      <w:pPr>
        <w:rPr>
          <w:rFonts w:asciiTheme="minorHAnsi" w:eastAsiaTheme="minorHAnsi" w:hAnsiTheme="minorHAnsi" w:cstheme="minorBidi"/>
          <w:sz w:val="22"/>
          <w:szCs w:val="22"/>
        </w:rPr>
      </w:pPr>
    </w:p>
    <w:p w14:paraId="56A35168" w14:textId="77777777" w:rsidR="00485238" w:rsidRDefault="00485238" w:rsidP="00485238">
      <w:pPr>
        <w:rPr>
          <w:rFonts w:asciiTheme="minorHAnsi" w:eastAsiaTheme="minorHAnsi" w:hAnsiTheme="minorHAnsi" w:cstheme="minorBidi"/>
          <w:sz w:val="22"/>
          <w:szCs w:val="22"/>
        </w:rPr>
      </w:pPr>
    </w:p>
    <w:p w14:paraId="31F2B412" w14:textId="7EE66E0B" w:rsidR="00485238" w:rsidRPr="00B92B66" w:rsidRDefault="00485238" w:rsidP="00485238">
      <w:pPr>
        <w:rPr>
          <w:rFonts w:asciiTheme="minorHAnsi" w:eastAsiaTheme="minorHAnsi" w:hAnsiTheme="minorHAnsi" w:cstheme="minorHAnsi"/>
          <w:b/>
          <w:bCs/>
        </w:rPr>
      </w:pPr>
      <w:r w:rsidRPr="00B92B66">
        <w:rPr>
          <w:rFonts w:asciiTheme="minorHAnsi" w:eastAsiaTheme="minorHAnsi" w:hAnsiTheme="minorHAnsi" w:cstheme="minorHAnsi"/>
          <w:b/>
          <w:bCs/>
        </w:rPr>
        <w:lastRenderedPageBreak/>
        <w:t xml:space="preserve">Lot </w:t>
      </w:r>
      <w:r w:rsidR="00B92B66" w:rsidRPr="00B92B66">
        <w:rPr>
          <w:rFonts w:asciiTheme="minorHAnsi" w:eastAsiaTheme="minorHAnsi" w:hAnsiTheme="minorHAnsi" w:cstheme="minorHAnsi"/>
          <w:b/>
          <w:bCs/>
        </w:rPr>
        <w:t>1</w:t>
      </w:r>
      <w:r w:rsidR="00F30CEF">
        <w:rPr>
          <w:rFonts w:asciiTheme="minorHAnsi" w:eastAsiaTheme="minorHAnsi" w:hAnsiTheme="minorHAnsi" w:cstheme="minorHAnsi"/>
          <w:b/>
          <w:bCs/>
        </w:rPr>
        <w:t>4</w:t>
      </w:r>
      <w:r w:rsidR="00B92B66" w:rsidRPr="00B92B66">
        <w:rPr>
          <w:rFonts w:asciiTheme="minorHAnsi" w:eastAsiaTheme="minorHAnsi" w:hAnsiTheme="minorHAnsi" w:cstheme="minorHAnsi"/>
          <w:b/>
          <w:bCs/>
        </w:rPr>
        <w:t>:</w:t>
      </w:r>
      <w:r w:rsidRPr="00B92B66">
        <w:rPr>
          <w:rFonts w:asciiTheme="minorHAnsi" w:eastAsiaTheme="minorHAnsi" w:hAnsiTheme="minorHAnsi" w:cstheme="minorHAnsi"/>
          <w:b/>
          <w:bCs/>
        </w:rPr>
        <w:t xml:space="preserve"> </w:t>
      </w:r>
      <w:r w:rsidR="00B92B66" w:rsidRPr="00B92B66">
        <w:rPr>
          <w:rFonts w:asciiTheme="minorHAnsi" w:eastAsiaTheme="minorHAnsi" w:hAnsiTheme="minorHAnsi" w:cstheme="minorHAnsi"/>
          <w:b/>
          <w:bCs/>
        </w:rPr>
        <w:t>Balances.</w:t>
      </w:r>
    </w:p>
    <w:p w14:paraId="46F2F27A" w14:textId="131A930D" w:rsidR="00485238" w:rsidRDefault="00485238" w:rsidP="00485238">
      <w:pPr>
        <w:rPr>
          <w:rFonts w:asciiTheme="minorHAnsi" w:eastAsiaTheme="minorHAnsi" w:hAnsiTheme="minorHAnsi" w:cstheme="minorBidi"/>
          <w:sz w:val="22"/>
          <w:szCs w:val="22"/>
        </w:rPr>
      </w:pPr>
    </w:p>
    <w:tbl>
      <w:tblPr>
        <w:tblW w:w="7900" w:type="dxa"/>
        <w:tblCellMar>
          <w:left w:w="70" w:type="dxa"/>
          <w:right w:w="70" w:type="dxa"/>
        </w:tblCellMar>
        <w:tblLook w:val="04A0" w:firstRow="1" w:lastRow="0" w:firstColumn="1" w:lastColumn="0" w:noHBand="0" w:noVBand="1"/>
      </w:tblPr>
      <w:tblGrid>
        <w:gridCol w:w="560"/>
        <w:gridCol w:w="1640"/>
        <w:gridCol w:w="3749"/>
        <w:gridCol w:w="851"/>
        <w:gridCol w:w="1100"/>
      </w:tblGrid>
      <w:tr w:rsidR="007B5CDE" w14:paraId="004DD009" w14:textId="77777777" w:rsidTr="007B5CDE">
        <w:trPr>
          <w:trHeight w:val="795"/>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4728F" w14:textId="77777777" w:rsidR="007B5CDE" w:rsidRDefault="007B5CDE" w:rsidP="00717542">
            <w:pPr>
              <w:jc w:val="center"/>
              <w:rPr>
                <w:rFonts w:ascii="Calibri" w:hAnsi="Calibri" w:cs="Calibri"/>
                <w:b/>
                <w:bCs/>
                <w:sz w:val="18"/>
                <w:szCs w:val="18"/>
                <w:lang w:eastAsia="fr-FR"/>
              </w:rPr>
            </w:pPr>
            <w:r>
              <w:rPr>
                <w:rFonts w:ascii="Calibri" w:hAnsi="Calibri" w:cs="Calibri"/>
                <w:b/>
                <w:bCs/>
                <w:sz w:val="18"/>
                <w:szCs w:val="18"/>
              </w:rPr>
              <w:t>Item</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C4BCFC2" w14:textId="77777777" w:rsidR="007B5CDE" w:rsidRDefault="007B5CDE" w:rsidP="00717542">
            <w:pPr>
              <w:jc w:val="center"/>
              <w:rPr>
                <w:rFonts w:ascii="Calibri" w:hAnsi="Calibri" w:cs="Calibri"/>
                <w:b/>
                <w:bCs/>
                <w:sz w:val="18"/>
                <w:szCs w:val="18"/>
              </w:rPr>
            </w:pPr>
            <w:proofErr w:type="spellStart"/>
            <w:r>
              <w:rPr>
                <w:rFonts w:ascii="Calibri" w:hAnsi="Calibri" w:cs="Calibri"/>
                <w:b/>
                <w:bCs/>
                <w:sz w:val="18"/>
                <w:szCs w:val="18"/>
              </w:rPr>
              <w:t>Désignation</w:t>
            </w:r>
            <w:proofErr w:type="spellEnd"/>
          </w:p>
        </w:tc>
        <w:tc>
          <w:tcPr>
            <w:tcW w:w="3749" w:type="dxa"/>
            <w:tcBorders>
              <w:top w:val="single" w:sz="4" w:space="0" w:color="auto"/>
              <w:left w:val="nil"/>
              <w:bottom w:val="single" w:sz="4" w:space="0" w:color="auto"/>
              <w:right w:val="single" w:sz="4" w:space="0" w:color="auto"/>
            </w:tcBorders>
            <w:shd w:val="clear" w:color="auto" w:fill="auto"/>
            <w:vAlign w:val="center"/>
            <w:hideMark/>
          </w:tcPr>
          <w:p w14:paraId="036E3054" w14:textId="77777777" w:rsidR="007B5CDE" w:rsidRDefault="007B5CDE" w:rsidP="00717542">
            <w:pPr>
              <w:jc w:val="center"/>
              <w:rPr>
                <w:rFonts w:ascii="Calibri" w:hAnsi="Calibri" w:cs="Calibri"/>
                <w:b/>
                <w:bCs/>
                <w:sz w:val="18"/>
                <w:szCs w:val="18"/>
              </w:rPr>
            </w:pPr>
            <w:r>
              <w:rPr>
                <w:rFonts w:ascii="Calibri" w:hAnsi="Calibri" w:cs="Calibri"/>
                <w:b/>
                <w:bCs/>
                <w:sz w:val="18"/>
                <w:szCs w:val="18"/>
              </w:rPr>
              <w:t>Description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AD0FFE" w14:textId="77777777" w:rsidR="007B5CDE" w:rsidRDefault="007B5CDE" w:rsidP="00717542">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ISMALA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34B717F" w14:textId="77777777" w:rsidR="007B5CDE" w:rsidRDefault="007B5CDE" w:rsidP="00717542">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w:t>
            </w:r>
            <w:proofErr w:type="spellStart"/>
            <w:r>
              <w:rPr>
                <w:rFonts w:ascii="Calibri" w:hAnsi="Calibri" w:cs="Calibri"/>
                <w:b/>
                <w:bCs/>
                <w:sz w:val="18"/>
                <w:szCs w:val="18"/>
              </w:rPr>
              <w:t>Totale</w:t>
            </w:r>
            <w:proofErr w:type="spellEnd"/>
          </w:p>
        </w:tc>
      </w:tr>
      <w:tr w:rsidR="007B5CDE" w14:paraId="706AC331" w14:textId="77777777" w:rsidTr="007B5CDE">
        <w:trPr>
          <w:trHeight w:val="168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43293E8" w14:textId="07A31456" w:rsidR="007B5CDE" w:rsidRDefault="007B5CDE" w:rsidP="00717542">
            <w:pPr>
              <w:jc w:val="center"/>
              <w:rPr>
                <w:rFonts w:ascii="Calibri" w:hAnsi="Calibri" w:cs="Calibri"/>
                <w:sz w:val="18"/>
                <w:szCs w:val="18"/>
              </w:rPr>
            </w:pPr>
            <w:r>
              <w:rPr>
                <w:rFonts w:ascii="Calibri" w:hAnsi="Calibri" w:cs="Calibri"/>
                <w:sz w:val="18"/>
                <w:szCs w:val="18"/>
              </w:rPr>
              <w:t>14.1</w:t>
            </w:r>
          </w:p>
        </w:tc>
        <w:tc>
          <w:tcPr>
            <w:tcW w:w="1640" w:type="dxa"/>
            <w:tcBorders>
              <w:top w:val="nil"/>
              <w:left w:val="nil"/>
              <w:bottom w:val="single" w:sz="4" w:space="0" w:color="auto"/>
              <w:right w:val="single" w:sz="4" w:space="0" w:color="auto"/>
            </w:tcBorders>
            <w:shd w:val="clear" w:color="auto" w:fill="auto"/>
            <w:vAlign w:val="center"/>
            <w:hideMark/>
          </w:tcPr>
          <w:p w14:paraId="63610351" w14:textId="77777777" w:rsidR="007B5CDE" w:rsidRPr="00B92B66" w:rsidRDefault="007B5CDE" w:rsidP="00717542">
            <w:pPr>
              <w:rPr>
                <w:rFonts w:ascii="Calibri" w:hAnsi="Calibri" w:cs="Calibri"/>
                <w:color w:val="000000"/>
                <w:sz w:val="18"/>
                <w:szCs w:val="18"/>
                <w:lang w:val="fr-FR"/>
              </w:rPr>
            </w:pPr>
            <w:r w:rsidRPr="00B92B66">
              <w:rPr>
                <w:rFonts w:ascii="Calibri" w:hAnsi="Calibri" w:cs="Calibri"/>
                <w:color w:val="000000"/>
                <w:sz w:val="18"/>
                <w:szCs w:val="18"/>
                <w:lang w:val="fr-FR"/>
              </w:rPr>
              <w:t>Balance : pesage des constituants composites</w:t>
            </w:r>
          </w:p>
        </w:tc>
        <w:tc>
          <w:tcPr>
            <w:tcW w:w="3749" w:type="dxa"/>
            <w:tcBorders>
              <w:top w:val="nil"/>
              <w:left w:val="nil"/>
              <w:bottom w:val="single" w:sz="4" w:space="0" w:color="auto"/>
              <w:right w:val="single" w:sz="4" w:space="0" w:color="auto"/>
            </w:tcBorders>
            <w:shd w:val="clear" w:color="auto" w:fill="auto"/>
            <w:vAlign w:val="center"/>
            <w:hideMark/>
          </w:tcPr>
          <w:p w14:paraId="1BC9146B" w14:textId="77777777" w:rsidR="007B5CDE" w:rsidRPr="00B92B66" w:rsidRDefault="007B5CDE" w:rsidP="00717542">
            <w:pPr>
              <w:rPr>
                <w:rFonts w:ascii="Calibri" w:hAnsi="Calibri" w:cs="Calibri"/>
                <w:sz w:val="18"/>
                <w:szCs w:val="18"/>
                <w:lang w:val="fr-FR"/>
              </w:rPr>
            </w:pPr>
            <w:r w:rsidRPr="00B92B66">
              <w:rPr>
                <w:rFonts w:ascii="Calibri" w:hAnsi="Calibri" w:cs="Calibri"/>
                <w:sz w:val="18"/>
                <w:szCs w:val="18"/>
                <w:lang w:val="fr-FR"/>
              </w:rPr>
              <w:t>• Capacité : 300g à 350 g</w:t>
            </w:r>
            <w:r w:rsidRPr="00B92B66">
              <w:rPr>
                <w:rFonts w:ascii="Calibri" w:hAnsi="Calibri" w:cs="Calibri"/>
                <w:sz w:val="18"/>
                <w:szCs w:val="18"/>
                <w:lang w:val="fr-FR"/>
              </w:rPr>
              <w:br/>
              <w:t>• Plateau en inox</w:t>
            </w:r>
            <w:r w:rsidRPr="00B92B66">
              <w:rPr>
                <w:rFonts w:ascii="Calibri" w:hAnsi="Calibri" w:cs="Calibri"/>
                <w:sz w:val="18"/>
                <w:szCs w:val="18"/>
                <w:lang w:val="fr-FR"/>
              </w:rPr>
              <w:br/>
              <w:t>• Affichage digital</w:t>
            </w:r>
            <w:r w:rsidRPr="00B92B66">
              <w:rPr>
                <w:rFonts w:ascii="Calibri" w:hAnsi="Calibri" w:cs="Calibri"/>
                <w:sz w:val="18"/>
                <w:szCs w:val="18"/>
                <w:lang w:val="fr-FR"/>
              </w:rPr>
              <w:br/>
              <w:t>• Reproductibilité : 0.01g maximum</w:t>
            </w:r>
            <w:r w:rsidRPr="00B92B66">
              <w:rPr>
                <w:rFonts w:ascii="Calibri" w:hAnsi="Calibri" w:cs="Calibri"/>
                <w:sz w:val="18"/>
                <w:szCs w:val="18"/>
                <w:lang w:val="fr-FR"/>
              </w:rPr>
              <w:br/>
              <w:t>• Linéarité : 0.02g maximum</w:t>
            </w:r>
            <w:r w:rsidRPr="00B92B66">
              <w:rPr>
                <w:rFonts w:ascii="Calibri" w:hAnsi="Calibri" w:cs="Calibri"/>
                <w:sz w:val="18"/>
                <w:szCs w:val="18"/>
                <w:lang w:val="fr-FR"/>
              </w:rPr>
              <w:br/>
              <w:t xml:space="preserve">• Alimentation 220 V mono – 50 Hz direct ou par chargeur (à fournir s’il y a lieu) </w:t>
            </w:r>
          </w:p>
        </w:tc>
        <w:tc>
          <w:tcPr>
            <w:tcW w:w="851" w:type="dxa"/>
            <w:tcBorders>
              <w:top w:val="nil"/>
              <w:left w:val="nil"/>
              <w:bottom w:val="single" w:sz="4" w:space="0" w:color="auto"/>
              <w:right w:val="single" w:sz="4" w:space="0" w:color="auto"/>
            </w:tcBorders>
            <w:shd w:val="clear" w:color="auto" w:fill="auto"/>
            <w:vAlign w:val="center"/>
            <w:hideMark/>
          </w:tcPr>
          <w:p w14:paraId="4E66E4F3" w14:textId="77777777" w:rsidR="007B5CDE" w:rsidRDefault="007B5CDE" w:rsidP="00717542">
            <w:pPr>
              <w:jc w:val="center"/>
              <w:rPr>
                <w:rFonts w:ascii="Calibri" w:hAnsi="Calibri" w:cs="Calibri"/>
                <w:color w:val="000000"/>
                <w:sz w:val="18"/>
                <w:szCs w:val="18"/>
              </w:rPr>
            </w:pPr>
            <w:r>
              <w:rPr>
                <w:rFonts w:ascii="Calibri" w:hAnsi="Calibri" w:cs="Calibri"/>
                <w:color w:val="000000"/>
                <w:sz w:val="18"/>
                <w:szCs w:val="18"/>
              </w:rPr>
              <w:t xml:space="preserve">1 </w:t>
            </w:r>
          </w:p>
        </w:tc>
        <w:tc>
          <w:tcPr>
            <w:tcW w:w="1100" w:type="dxa"/>
            <w:tcBorders>
              <w:top w:val="nil"/>
              <w:left w:val="nil"/>
              <w:bottom w:val="single" w:sz="4" w:space="0" w:color="auto"/>
              <w:right w:val="single" w:sz="4" w:space="0" w:color="auto"/>
            </w:tcBorders>
            <w:shd w:val="clear" w:color="auto" w:fill="auto"/>
            <w:vAlign w:val="center"/>
            <w:hideMark/>
          </w:tcPr>
          <w:p w14:paraId="5C6A2DC5" w14:textId="77777777" w:rsidR="007B5CDE" w:rsidRDefault="007B5CDE" w:rsidP="00717542">
            <w:pPr>
              <w:jc w:val="center"/>
              <w:rPr>
                <w:rFonts w:ascii="Calibri" w:hAnsi="Calibri" w:cs="Calibri"/>
                <w:sz w:val="18"/>
                <w:szCs w:val="18"/>
              </w:rPr>
            </w:pPr>
            <w:r>
              <w:rPr>
                <w:rFonts w:ascii="Calibri" w:hAnsi="Calibri" w:cs="Calibri"/>
                <w:sz w:val="18"/>
                <w:szCs w:val="18"/>
              </w:rPr>
              <w:t>1</w:t>
            </w:r>
          </w:p>
        </w:tc>
      </w:tr>
      <w:tr w:rsidR="007B5CDE" w14:paraId="13F27DC4" w14:textId="77777777" w:rsidTr="007B5CDE">
        <w:trPr>
          <w:trHeight w:val="144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ACF2CD4" w14:textId="68D70A60" w:rsidR="007B5CDE" w:rsidRDefault="007B5CDE" w:rsidP="00717542">
            <w:pPr>
              <w:jc w:val="center"/>
              <w:rPr>
                <w:rFonts w:ascii="Calibri" w:hAnsi="Calibri" w:cs="Calibri"/>
                <w:sz w:val="18"/>
                <w:szCs w:val="18"/>
              </w:rPr>
            </w:pPr>
            <w:r>
              <w:rPr>
                <w:rFonts w:ascii="Calibri" w:hAnsi="Calibri" w:cs="Calibri"/>
                <w:sz w:val="18"/>
                <w:szCs w:val="18"/>
              </w:rPr>
              <w:t>14.2</w:t>
            </w:r>
          </w:p>
        </w:tc>
        <w:tc>
          <w:tcPr>
            <w:tcW w:w="1640" w:type="dxa"/>
            <w:tcBorders>
              <w:top w:val="nil"/>
              <w:left w:val="nil"/>
              <w:bottom w:val="single" w:sz="4" w:space="0" w:color="auto"/>
              <w:right w:val="single" w:sz="4" w:space="0" w:color="auto"/>
            </w:tcBorders>
            <w:shd w:val="clear" w:color="auto" w:fill="auto"/>
            <w:vAlign w:val="center"/>
            <w:hideMark/>
          </w:tcPr>
          <w:p w14:paraId="08F7AEF0" w14:textId="77777777" w:rsidR="007B5CDE" w:rsidRPr="00B92B66" w:rsidRDefault="007B5CDE" w:rsidP="00717542">
            <w:pPr>
              <w:rPr>
                <w:rFonts w:ascii="Calibri" w:hAnsi="Calibri" w:cs="Calibri"/>
                <w:color w:val="000000"/>
                <w:sz w:val="18"/>
                <w:szCs w:val="18"/>
                <w:lang w:val="fr-FR"/>
              </w:rPr>
            </w:pPr>
            <w:r w:rsidRPr="00B92B66">
              <w:rPr>
                <w:rFonts w:ascii="Calibri" w:hAnsi="Calibri" w:cs="Calibri"/>
                <w:color w:val="000000"/>
                <w:sz w:val="18"/>
                <w:szCs w:val="18"/>
                <w:lang w:val="fr-FR"/>
              </w:rPr>
              <w:t>Balance de précision : pesage des constituants chimiques</w:t>
            </w:r>
          </w:p>
        </w:tc>
        <w:tc>
          <w:tcPr>
            <w:tcW w:w="3749" w:type="dxa"/>
            <w:tcBorders>
              <w:top w:val="nil"/>
              <w:left w:val="nil"/>
              <w:bottom w:val="single" w:sz="4" w:space="0" w:color="auto"/>
              <w:right w:val="single" w:sz="4" w:space="0" w:color="auto"/>
            </w:tcBorders>
            <w:shd w:val="clear" w:color="auto" w:fill="auto"/>
            <w:vAlign w:val="center"/>
            <w:hideMark/>
          </w:tcPr>
          <w:p w14:paraId="20FEF293" w14:textId="77777777" w:rsidR="007B5CDE" w:rsidRPr="00B92B66" w:rsidRDefault="007B5CDE" w:rsidP="00717542">
            <w:pPr>
              <w:rPr>
                <w:rFonts w:ascii="Calibri" w:hAnsi="Calibri" w:cs="Calibri"/>
                <w:sz w:val="18"/>
                <w:szCs w:val="18"/>
                <w:lang w:val="fr-FR"/>
              </w:rPr>
            </w:pPr>
            <w:r w:rsidRPr="00B92B66">
              <w:rPr>
                <w:rFonts w:ascii="Calibri" w:hAnsi="Calibri" w:cs="Calibri"/>
                <w:sz w:val="18"/>
                <w:szCs w:val="18"/>
                <w:lang w:val="fr-FR"/>
              </w:rPr>
              <w:t>• Capacité : 3kg à 5 Kg</w:t>
            </w:r>
            <w:r w:rsidRPr="00B92B66">
              <w:rPr>
                <w:rFonts w:ascii="Calibri" w:hAnsi="Calibri" w:cs="Calibri"/>
                <w:sz w:val="18"/>
                <w:szCs w:val="18"/>
                <w:lang w:val="fr-FR"/>
              </w:rPr>
              <w:br/>
              <w:t>• Plateau en inox</w:t>
            </w:r>
            <w:r w:rsidRPr="00B92B66">
              <w:rPr>
                <w:rFonts w:ascii="Calibri" w:hAnsi="Calibri" w:cs="Calibri"/>
                <w:sz w:val="18"/>
                <w:szCs w:val="18"/>
                <w:lang w:val="fr-FR"/>
              </w:rPr>
              <w:br/>
              <w:t>• Affichage digital</w:t>
            </w:r>
            <w:r w:rsidRPr="00B92B66">
              <w:rPr>
                <w:rFonts w:ascii="Calibri" w:hAnsi="Calibri" w:cs="Calibri"/>
                <w:sz w:val="18"/>
                <w:szCs w:val="18"/>
                <w:lang w:val="fr-FR"/>
              </w:rPr>
              <w:br/>
              <w:t>• Précision : 1g maximum</w:t>
            </w:r>
            <w:r w:rsidRPr="00B92B66">
              <w:rPr>
                <w:rFonts w:ascii="Calibri" w:hAnsi="Calibri" w:cs="Calibri"/>
                <w:sz w:val="18"/>
                <w:szCs w:val="18"/>
                <w:lang w:val="fr-FR"/>
              </w:rPr>
              <w:br/>
              <w:t xml:space="preserve">• Alimentation 220 V mono – 50 Hz direct ou par chargeur (à fournir s’il y a lieu) </w:t>
            </w:r>
          </w:p>
        </w:tc>
        <w:tc>
          <w:tcPr>
            <w:tcW w:w="851" w:type="dxa"/>
            <w:tcBorders>
              <w:top w:val="nil"/>
              <w:left w:val="nil"/>
              <w:bottom w:val="single" w:sz="4" w:space="0" w:color="auto"/>
              <w:right w:val="single" w:sz="4" w:space="0" w:color="auto"/>
            </w:tcBorders>
            <w:shd w:val="clear" w:color="auto" w:fill="auto"/>
            <w:vAlign w:val="center"/>
            <w:hideMark/>
          </w:tcPr>
          <w:p w14:paraId="273730AE" w14:textId="77777777" w:rsidR="007B5CDE" w:rsidRDefault="007B5CDE" w:rsidP="00717542">
            <w:pPr>
              <w:jc w:val="center"/>
              <w:rPr>
                <w:rFonts w:ascii="Calibri" w:hAnsi="Calibri" w:cs="Calibri"/>
                <w:color w:val="000000"/>
                <w:sz w:val="18"/>
                <w:szCs w:val="18"/>
              </w:rPr>
            </w:pPr>
            <w:r>
              <w:rPr>
                <w:rFonts w:ascii="Calibri" w:hAnsi="Calibri" w:cs="Calibri"/>
                <w:color w:val="000000"/>
                <w:sz w:val="18"/>
                <w:szCs w:val="18"/>
              </w:rPr>
              <w:t xml:space="preserve">1 </w:t>
            </w:r>
          </w:p>
        </w:tc>
        <w:tc>
          <w:tcPr>
            <w:tcW w:w="1100" w:type="dxa"/>
            <w:tcBorders>
              <w:top w:val="nil"/>
              <w:left w:val="nil"/>
              <w:bottom w:val="single" w:sz="4" w:space="0" w:color="auto"/>
              <w:right w:val="single" w:sz="4" w:space="0" w:color="auto"/>
            </w:tcBorders>
            <w:shd w:val="clear" w:color="auto" w:fill="auto"/>
            <w:vAlign w:val="center"/>
            <w:hideMark/>
          </w:tcPr>
          <w:p w14:paraId="0B534108" w14:textId="77777777" w:rsidR="007B5CDE" w:rsidRDefault="007B5CDE" w:rsidP="00717542">
            <w:pPr>
              <w:jc w:val="center"/>
              <w:rPr>
                <w:rFonts w:ascii="Calibri" w:hAnsi="Calibri" w:cs="Calibri"/>
                <w:sz w:val="18"/>
                <w:szCs w:val="18"/>
              </w:rPr>
            </w:pPr>
            <w:r>
              <w:rPr>
                <w:rFonts w:ascii="Calibri" w:hAnsi="Calibri" w:cs="Calibri"/>
                <w:sz w:val="18"/>
                <w:szCs w:val="18"/>
              </w:rPr>
              <w:t>1</w:t>
            </w:r>
          </w:p>
        </w:tc>
      </w:tr>
      <w:tr w:rsidR="007B5CDE" w14:paraId="68DEA3BD" w14:textId="77777777" w:rsidTr="007B5CDE">
        <w:trPr>
          <w:trHeight w:val="216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8CF81F9" w14:textId="1CB5F1D3" w:rsidR="007B5CDE" w:rsidRDefault="007B5CDE" w:rsidP="00717542">
            <w:pPr>
              <w:jc w:val="center"/>
              <w:rPr>
                <w:rFonts w:ascii="Calibri" w:hAnsi="Calibri" w:cs="Calibri"/>
                <w:sz w:val="18"/>
                <w:szCs w:val="18"/>
              </w:rPr>
            </w:pPr>
            <w:r>
              <w:rPr>
                <w:rFonts w:ascii="Calibri" w:hAnsi="Calibri" w:cs="Calibri"/>
                <w:sz w:val="18"/>
                <w:szCs w:val="18"/>
              </w:rPr>
              <w:t>14.3</w:t>
            </w:r>
          </w:p>
        </w:tc>
        <w:tc>
          <w:tcPr>
            <w:tcW w:w="1640" w:type="dxa"/>
            <w:tcBorders>
              <w:top w:val="nil"/>
              <w:left w:val="nil"/>
              <w:bottom w:val="single" w:sz="4" w:space="0" w:color="auto"/>
              <w:right w:val="single" w:sz="4" w:space="0" w:color="auto"/>
            </w:tcBorders>
            <w:shd w:val="clear" w:color="auto" w:fill="auto"/>
            <w:vAlign w:val="center"/>
            <w:hideMark/>
          </w:tcPr>
          <w:p w14:paraId="2BBA0905" w14:textId="77777777" w:rsidR="007B5CDE" w:rsidRDefault="007B5CDE" w:rsidP="00717542">
            <w:pPr>
              <w:rPr>
                <w:rFonts w:ascii="Calibri" w:hAnsi="Calibri" w:cs="Calibri"/>
                <w:color w:val="000000"/>
                <w:sz w:val="18"/>
                <w:szCs w:val="18"/>
              </w:rPr>
            </w:pPr>
            <w:r>
              <w:rPr>
                <w:rFonts w:ascii="Calibri" w:hAnsi="Calibri" w:cs="Calibri"/>
                <w:color w:val="000000"/>
                <w:sz w:val="18"/>
                <w:szCs w:val="18"/>
              </w:rPr>
              <w:t xml:space="preserve">balance </w:t>
            </w:r>
            <w:proofErr w:type="spellStart"/>
            <w:r>
              <w:rPr>
                <w:rFonts w:ascii="Calibri" w:hAnsi="Calibri" w:cs="Calibri"/>
                <w:color w:val="000000"/>
                <w:sz w:val="18"/>
                <w:szCs w:val="18"/>
              </w:rPr>
              <w:t>compteuse</w:t>
            </w:r>
            <w:proofErr w:type="spellEnd"/>
          </w:p>
        </w:tc>
        <w:tc>
          <w:tcPr>
            <w:tcW w:w="3749" w:type="dxa"/>
            <w:tcBorders>
              <w:top w:val="nil"/>
              <w:left w:val="nil"/>
              <w:bottom w:val="single" w:sz="4" w:space="0" w:color="auto"/>
              <w:right w:val="single" w:sz="4" w:space="0" w:color="auto"/>
            </w:tcBorders>
            <w:shd w:val="clear" w:color="auto" w:fill="auto"/>
            <w:vAlign w:val="center"/>
            <w:hideMark/>
          </w:tcPr>
          <w:p w14:paraId="1AF8DD4F" w14:textId="77777777" w:rsidR="007B5CDE" w:rsidRPr="00B92B66" w:rsidRDefault="007B5CDE" w:rsidP="00717542">
            <w:pPr>
              <w:rPr>
                <w:rFonts w:ascii="Calibri" w:hAnsi="Calibri" w:cs="Calibri"/>
                <w:b/>
                <w:bCs/>
                <w:color w:val="000000"/>
                <w:sz w:val="18"/>
                <w:szCs w:val="18"/>
                <w:u w:val="single"/>
                <w:lang w:val="fr-FR"/>
              </w:rPr>
            </w:pPr>
            <w:r w:rsidRPr="00B92B66">
              <w:rPr>
                <w:rFonts w:ascii="Calibri" w:hAnsi="Calibri" w:cs="Calibri"/>
                <w:b/>
                <w:bCs/>
                <w:color w:val="000000"/>
                <w:sz w:val="18"/>
                <w:szCs w:val="18"/>
                <w:u w:val="single"/>
                <w:lang w:val="fr-FR"/>
              </w:rPr>
              <w:t>Balance compteuse</w:t>
            </w:r>
            <w:r w:rsidRPr="00B92B66">
              <w:rPr>
                <w:rFonts w:ascii="Calibri" w:hAnsi="Calibri" w:cs="Calibri"/>
                <w:b/>
                <w:bCs/>
                <w:color w:val="000000"/>
                <w:sz w:val="18"/>
                <w:szCs w:val="18"/>
                <w:u w:val="single"/>
                <w:lang w:val="fr-FR"/>
              </w:rPr>
              <w:br/>
            </w:r>
            <w:r w:rsidRPr="00B92B66">
              <w:rPr>
                <w:rFonts w:ascii="Calibri" w:hAnsi="Calibri" w:cs="Calibri"/>
                <w:color w:val="000000"/>
                <w:sz w:val="18"/>
                <w:szCs w:val="18"/>
                <w:lang w:val="fr-FR"/>
              </w:rPr>
              <w:t>-    Balance électronique</w:t>
            </w:r>
            <w:r w:rsidRPr="00B92B66">
              <w:rPr>
                <w:rFonts w:ascii="Calibri" w:hAnsi="Calibri" w:cs="Calibri"/>
                <w:color w:val="000000"/>
                <w:sz w:val="18"/>
                <w:szCs w:val="18"/>
                <w:lang w:val="fr-FR"/>
              </w:rPr>
              <w:br/>
              <w:t xml:space="preserve">-    Plateau en acier inoxydable </w:t>
            </w:r>
            <w:r w:rsidRPr="00B92B66">
              <w:rPr>
                <w:rFonts w:ascii="Calibri" w:hAnsi="Calibri" w:cs="Calibri"/>
                <w:color w:val="000000"/>
                <w:sz w:val="18"/>
                <w:szCs w:val="18"/>
                <w:lang w:val="fr-FR"/>
              </w:rPr>
              <w:br/>
              <w:t>-    Portée 150 kg minimum</w:t>
            </w:r>
            <w:r w:rsidRPr="00B92B66">
              <w:rPr>
                <w:rFonts w:ascii="Calibri" w:hAnsi="Calibri" w:cs="Calibri"/>
                <w:color w:val="000000"/>
                <w:sz w:val="18"/>
                <w:szCs w:val="18"/>
                <w:lang w:val="fr-FR"/>
              </w:rPr>
              <w:br/>
              <w:t xml:space="preserve">-    Précision de lecture : ≤ 20 g </w:t>
            </w:r>
            <w:r w:rsidRPr="00B92B66">
              <w:rPr>
                <w:rFonts w:ascii="Calibri" w:hAnsi="Calibri" w:cs="Calibri"/>
                <w:color w:val="000000"/>
                <w:sz w:val="18"/>
                <w:szCs w:val="18"/>
                <w:lang w:val="fr-FR"/>
              </w:rPr>
              <w:br/>
              <w:t>-    Fonctions minimales : Pesage simple, Comptage, Tarage, Totalisation</w:t>
            </w:r>
            <w:r w:rsidRPr="00B92B66">
              <w:rPr>
                <w:rFonts w:ascii="Calibri" w:hAnsi="Calibri" w:cs="Calibri"/>
                <w:color w:val="000000"/>
                <w:sz w:val="18"/>
                <w:szCs w:val="18"/>
                <w:lang w:val="fr-FR"/>
              </w:rPr>
              <w:br/>
              <w:t>-    Colonne avec écran affichage LCD.</w:t>
            </w:r>
            <w:r w:rsidRPr="00B92B66">
              <w:rPr>
                <w:rFonts w:ascii="Calibri" w:hAnsi="Calibri" w:cs="Calibri"/>
                <w:color w:val="000000"/>
                <w:sz w:val="18"/>
                <w:szCs w:val="18"/>
                <w:lang w:val="fr-FR"/>
              </w:rPr>
              <w:br/>
              <w:t>-    Alimentation : 220 V – 50 Hz</w:t>
            </w:r>
          </w:p>
        </w:tc>
        <w:tc>
          <w:tcPr>
            <w:tcW w:w="851" w:type="dxa"/>
            <w:tcBorders>
              <w:top w:val="nil"/>
              <w:left w:val="nil"/>
              <w:bottom w:val="single" w:sz="4" w:space="0" w:color="auto"/>
              <w:right w:val="single" w:sz="4" w:space="0" w:color="auto"/>
            </w:tcBorders>
            <w:shd w:val="clear" w:color="auto" w:fill="auto"/>
            <w:vAlign w:val="center"/>
            <w:hideMark/>
          </w:tcPr>
          <w:p w14:paraId="38C88937" w14:textId="77777777" w:rsidR="007B5CDE" w:rsidRDefault="007B5CDE" w:rsidP="00717542">
            <w:pPr>
              <w:jc w:val="center"/>
              <w:rPr>
                <w:rFonts w:ascii="Calibri" w:hAnsi="Calibri" w:cs="Calibri"/>
                <w:color w:val="000000"/>
                <w:sz w:val="18"/>
                <w:szCs w:val="18"/>
              </w:rPr>
            </w:pPr>
            <w:r>
              <w:rPr>
                <w:rFonts w:ascii="Calibri" w:hAnsi="Calibri" w:cs="Calibri"/>
                <w:color w:val="000000"/>
                <w:sz w:val="18"/>
                <w:szCs w:val="18"/>
              </w:rPr>
              <w:t xml:space="preserve">1 </w:t>
            </w:r>
          </w:p>
        </w:tc>
        <w:tc>
          <w:tcPr>
            <w:tcW w:w="1100" w:type="dxa"/>
            <w:tcBorders>
              <w:top w:val="nil"/>
              <w:left w:val="nil"/>
              <w:bottom w:val="single" w:sz="4" w:space="0" w:color="auto"/>
              <w:right w:val="single" w:sz="4" w:space="0" w:color="auto"/>
            </w:tcBorders>
            <w:shd w:val="clear" w:color="auto" w:fill="auto"/>
            <w:vAlign w:val="center"/>
            <w:hideMark/>
          </w:tcPr>
          <w:p w14:paraId="0044C24D" w14:textId="77777777" w:rsidR="007B5CDE" w:rsidRDefault="007B5CDE" w:rsidP="00717542">
            <w:pPr>
              <w:jc w:val="center"/>
              <w:rPr>
                <w:rFonts w:ascii="Calibri" w:hAnsi="Calibri" w:cs="Calibri"/>
                <w:sz w:val="18"/>
                <w:szCs w:val="18"/>
              </w:rPr>
            </w:pPr>
            <w:r>
              <w:rPr>
                <w:rFonts w:ascii="Calibri" w:hAnsi="Calibri" w:cs="Calibri"/>
                <w:sz w:val="18"/>
                <w:szCs w:val="18"/>
              </w:rPr>
              <w:t>1</w:t>
            </w:r>
          </w:p>
        </w:tc>
      </w:tr>
      <w:tr w:rsidR="007B5CDE" w14:paraId="5E9A7CD4" w14:textId="77777777" w:rsidTr="007B5CDE">
        <w:trPr>
          <w:trHeight w:val="43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03C8A77" w14:textId="0B0AE32E" w:rsidR="007B5CDE" w:rsidRDefault="007B5CDE" w:rsidP="00717542">
            <w:pPr>
              <w:jc w:val="center"/>
              <w:rPr>
                <w:rFonts w:ascii="Calibri" w:hAnsi="Calibri" w:cs="Calibri"/>
                <w:sz w:val="18"/>
                <w:szCs w:val="18"/>
              </w:rPr>
            </w:pPr>
            <w:r>
              <w:rPr>
                <w:rFonts w:ascii="Calibri" w:hAnsi="Calibri" w:cs="Calibri"/>
                <w:sz w:val="18"/>
                <w:szCs w:val="18"/>
              </w:rPr>
              <w:t>14.4</w:t>
            </w:r>
          </w:p>
        </w:tc>
        <w:tc>
          <w:tcPr>
            <w:tcW w:w="1640" w:type="dxa"/>
            <w:tcBorders>
              <w:top w:val="nil"/>
              <w:left w:val="nil"/>
              <w:bottom w:val="single" w:sz="4" w:space="0" w:color="auto"/>
              <w:right w:val="single" w:sz="4" w:space="0" w:color="auto"/>
            </w:tcBorders>
            <w:shd w:val="clear" w:color="auto" w:fill="auto"/>
            <w:vAlign w:val="center"/>
            <w:hideMark/>
          </w:tcPr>
          <w:p w14:paraId="6D98C24E" w14:textId="77777777" w:rsidR="007B5CDE" w:rsidRDefault="007B5CDE" w:rsidP="00717542">
            <w:pPr>
              <w:rPr>
                <w:rFonts w:ascii="Calibri" w:hAnsi="Calibri" w:cs="Calibri"/>
                <w:sz w:val="18"/>
                <w:szCs w:val="18"/>
              </w:rPr>
            </w:pPr>
            <w:r>
              <w:rPr>
                <w:rFonts w:ascii="Calibri" w:hAnsi="Calibri" w:cs="Calibri"/>
                <w:sz w:val="18"/>
                <w:szCs w:val="18"/>
              </w:rPr>
              <w:t>Balance portative</w:t>
            </w:r>
          </w:p>
        </w:tc>
        <w:tc>
          <w:tcPr>
            <w:tcW w:w="3749" w:type="dxa"/>
            <w:tcBorders>
              <w:top w:val="nil"/>
              <w:left w:val="nil"/>
              <w:bottom w:val="single" w:sz="4" w:space="0" w:color="auto"/>
              <w:right w:val="single" w:sz="4" w:space="0" w:color="auto"/>
            </w:tcBorders>
            <w:shd w:val="clear" w:color="auto" w:fill="auto"/>
            <w:vAlign w:val="center"/>
            <w:hideMark/>
          </w:tcPr>
          <w:p w14:paraId="18632AB1" w14:textId="77777777" w:rsidR="007B5CDE" w:rsidRPr="00B92B66" w:rsidRDefault="007B5CDE" w:rsidP="00717542">
            <w:pPr>
              <w:rPr>
                <w:rFonts w:ascii="Calibri" w:hAnsi="Calibri" w:cs="Calibri"/>
                <w:sz w:val="18"/>
                <w:szCs w:val="18"/>
                <w:lang w:val="fr-FR"/>
              </w:rPr>
            </w:pPr>
            <w:r w:rsidRPr="00B92B66">
              <w:rPr>
                <w:rFonts w:ascii="Calibri" w:hAnsi="Calibri" w:cs="Calibri"/>
                <w:sz w:val="18"/>
                <w:szCs w:val="18"/>
                <w:lang w:val="fr-FR"/>
              </w:rPr>
              <w:t>Type Balance portable de précision</w:t>
            </w:r>
            <w:r w:rsidRPr="00B92B66">
              <w:rPr>
                <w:rFonts w:ascii="Calibri" w:hAnsi="Calibri" w:cs="Calibri"/>
                <w:sz w:val="18"/>
                <w:szCs w:val="18"/>
                <w:lang w:val="fr-FR"/>
              </w:rPr>
              <w:br/>
              <w:t>Certifications/Conformité OIML F2 ou ASTM classe 4</w:t>
            </w:r>
            <w:r w:rsidRPr="00B92B66">
              <w:rPr>
                <w:rFonts w:ascii="Calibri" w:hAnsi="Calibri" w:cs="Calibri"/>
                <w:sz w:val="18"/>
                <w:szCs w:val="18"/>
                <w:lang w:val="fr-FR"/>
              </w:rPr>
              <w:br/>
              <w:t>Précision affichage       0,1 g</w:t>
            </w:r>
            <w:r w:rsidRPr="00B92B66">
              <w:rPr>
                <w:rFonts w:ascii="Calibri" w:hAnsi="Calibri" w:cs="Calibri"/>
                <w:sz w:val="18"/>
                <w:szCs w:val="18"/>
                <w:lang w:val="fr-FR"/>
              </w:rPr>
              <w:br/>
              <w:t>Reproductibilité        0,1 g</w:t>
            </w:r>
            <w:r w:rsidRPr="00B92B66">
              <w:rPr>
                <w:rFonts w:ascii="Calibri" w:hAnsi="Calibri" w:cs="Calibri"/>
                <w:sz w:val="18"/>
                <w:szCs w:val="18"/>
                <w:lang w:val="fr-FR"/>
              </w:rPr>
              <w:br/>
              <w:t>Matériau Plastique ABS, acier inox</w:t>
            </w:r>
            <w:r w:rsidRPr="00B92B66">
              <w:rPr>
                <w:rFonts w:ascii="Calibri" w:hAnsi="Calibri" w:cs="Calibri"/>
                <w:sz w:val="18"/>
                <w:szCs w:val="18"/>
                <w:lang w:val="fr-FR"/>
              </w:rPr>
              <w:br/>
              <w:t>Plage de températures (métrique) 10°C à 40°C</w:t>
            </w:r>
            <w:r w:rsidRPr="00B92B66">
              <w:rPr>
                <w:rFonts w:ascii="Calibri" w:hAnsi="Calibri" w:cs="Calibri"/>
                <w:sz w:val="18"/>
                <w:szCs w:val="18"/>
                <w:lang w:val="fr-FR"/>
              </w:rPr>
              <w:br/>
              <w:t xml:space="preserve">Modes de pesée        </w:t>
            </w:r>
            <w:proofErr w:type="spellStart"/>
            <w:r w:rsidRPr="00B92B66">
              <w:rPr>
                <w:rFonts w:ascii="Calibri" w:hAnsi="Calibri" w:cs="Calibri"/>
                <w:sz w:val="18"/>
                <w:szCs w:val="18"/>
                <w:lang w:val="fr-FR"/>
              </w:rPr>
              <w:t>Pesée</w:t>
            </w:r>
            <w:proofErr w:type="spellEnd"/>
            <w:r w:rsidRPr="00B92B66">
              <w:rPr>
                <w:rFonts w:ascii="Calibri" w:hAnsi="Calibri" w:cs="Calibri"/>
                <w:sz w:val="18"/>
                <w:szCs w:val="18"/>
                <w:lang w:val="fr-FR"/>
              </w:rPr>
              <w:t>, détermination de la densité, pesée de mole</w:t>
            </w:r>
            <w:r w:rsidRPr="00B92B66">
              <w:rPr>
                <w:rFonts w:ascii="Calibri" w:hAnsi="Calibri" w:cs="Calibri"/>
                <w:sz w:val="18"/>
                <w:szCs w:val="18"/>
                <w:lang w:val="fr-FR"/>
              </w:rPr>
              <w:br/>
              <w:t>Largeur (métrique) du bac                    170 mm</w:t>
            </w:r>
            <w:r w:rsidRPr="00B92B66">
              <w:rPr>
                <w:rFonts w:ascii="Calibri" w:hAnsi="Calibri" w:cs="Calibri"/>
                <w:sz w:val="18"/>
                <w:szCs w:val="18"/>
                <w:lang w:val="fr-FR"/>
              </w:rPr>
              <w:br/>
              <w:t>Alimentation électrique     Adaptateur secteur (inclus) ou 4 piles AA (vendues séparément)</w:t>
            </w:r>
            <w:r w:rsidRPr="00B92B66">
              <w:rPr>
                <w:rFonts w:ascii="Calibri" w:hAnsi="Calibri" w:cs="Calibri"/>
                <w:sz w:val="18"/>
                <w:szCs w:val="18"/>
                <w:lang w:val="fr-FR"/>
              </w:rPr>
              <w:br/>
              <w:t>Forme du bac          Rectangulaires</w:t>
            </w:r>
            <w:r w:rsidRPr="00B92B66">
              <w:rPr>
                <w:rFonts w:ascii="Calibri" w:hAnsi="Calibri" w:cs="Calibri"/>
                <w:sz w:val="18"/>
                <w:szCs w:val="18"/>
                <w:lang w:val="fr-FR"/>
              </w:rPr>
              <w:br/>
              <w:t>Capacité    6,2 kg</w:t>
            </w:r>
          </w:p>
        </w:tc>
        <w:tc>
          <w:tcPr>
            <w:tcW w:w="851" w:type="dxa"/>
            <w:tcBorders>
              <w:top w:val="nil"/>
              <w:left w:val="nil"/>
              <w:bottom w:val="single" w:sz="4" w:space="0" w:color="auto"/>
              <w:right w:val="single" w:sz="4" w:space="0" w:color="auto"/>
            </w:tcBorders>
            <w:shd w:val="clear" w:color="auto" w:fill="auto"/>
            <w:vAlign w:val="center"/>
            <w:hideMark/>
          </w:tcPr>
          <w:p w14:paraId="06358E62" w14:textId="77777777" w:rsidR="007B5CDE" w:rsidRDefault="007B5CDE" w:rsidP="00717542">
            <w:pPr>
              <w:jc w:val="center"/>
              <w:rPr>
                <w:rFonts w:ascii="Calibri" w:hAnsi="Calibri" w:cs="Calibri"/>
                <w:sz w:val="18"/>
                <w:szCs w:val="18"/>
              </w:rPr>
            </w:pPr>
            <w:r>
              <w:rPr>
                <w:rFonts w:ascii="Calibri" w:hAnsi="Calibri" w:cs="Calibri"/>
                <w:sz w:val="18"/>
                <w:szCs w:val="18"/>
              </w:rPr>
              <w:t xml:space="preserve">2 </w:t>
            </w:r>
          </w:p>
        </w:tc>
        <w:tc>
          <w:tcPr>
            <w:tcW w:w="1100" w:type="dxa"/>
            <w:tcBorders>
              <w:top w:val="nil"/>
              <w:left w:val="nil"/>
              <w:bottom w:val="single" w:sz="4" w:space="0" w:color="auto"/>
              <w:right w:val="single" w:sz="4" w:space="0" w:color="auto"/>
            </w:tcBorders>
            <w:shd w:val="clear" w:color="auto" w:fill="auto"/>
            <w:vAlign w:val="center"/>
            <w:hideMark/>
          </w:tcPr>
          <w:p w14:paraId="4FA3EBD0" w14:textId="77777777" w:rsidR="007B5CDE" w:rsidRDefault="007B5CDE" w:rsidP="00717542">
            <w:pPr>
              <w:jc w:val="center"/>
              <w:rPr>
                <w:rFonts w:ascii="Calibri" w:hAnsi="Calibri" w:cs="Calibri"/>
                <w:sz w:val="18"/>
                <w:szCs w:val="18"/>
              </w:rPr>
            </w:pPr>
            <w:r>
              <w:rPr>
                <w:rFonts w:ascii="Calibri" w:hAnsi="Calibri" w:cs="Calibri"/>
                <w:sz w:val="18"/>
                <w:szCs w:val="18"/>
              </w:rPr>
              <w:t>2</w:t>
            </w:r>
          </w:p>
        </w:tc>
      </w:tr>
      <w:tr w:rsidR="007B5CDE" w14:paraId="030E4C8A" w14:textId="77777777" w:rsidTr="007B5CDE">
        <w:trPr>
          <w:trHeight w:val="24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2363" w14:textId="77777777" w:rsidR="007B5CDE" w:rsidRDefault="007B5CDE" w:rsidP="00717542">
            <w:pPr>
              <w:rPr>
                <w:rFonts w:ascii="Calibri" w:hAnsi="Calibri" w:cs="Calibri"/>
                <w:b/>
                <w:bCs/>
                <w:sz w:val="18"/>
                <w:szCs w:val="18"/>
              </w:rPr>
            </w:pPr>
            <w:r>
              <w:rPr>
                <w:rFonts w:ascii="Calibri" w:hAnsi="Calibri" w:cs="Calibri"/>
                <w:b/>
                <w:bCs/>
                <w:sz w:val="18"/>
                <w:szCs w:val="18"/>
              </w:rPr>
              <w:t>Total</w:t>
            </w:r>
          </w:p>
        </w:tc>
        <w:tc>
          <w:tcPr>
            <w:tcW w:w="851" w:type="dxa"/>
            <w:tcBorders>
              <w:top w:val="nil"/>
              <w:left w:val="nil"/>
              <w:bottom w:val="single" w:sz="4" w:space="0" w:color="auto"/>
              <w:right w:val="single" w:sz="4" w:space="0" w:color="auto"/>
            </w:tcBorders>
            <w:shd w:val="clear" w:color="auto" w:fill="auto"/>
            <w:noWrap/>
            <w:vAlign w:val="center"/>
            <w:hideMark/>
          </w:tcPr>
          <w:p w14:paraId="184FD485" w14:textId="77777777" w:rsidR="007B5CDE" w:rsidRDefault="007B5CDE" w:rsidP="00717542">
            <w:pPr>
              <w:rPr>
                <w:rFonts w:ascii="Calibri" w:hAnsi="Calibri" w:cs="Calibri"/>
                <w:b/>
                <w:bCs/>
                <w:sz w:val="18"/>
                <w:szCs w:val="18"/>
              </w:rPr>
            </w:pPr>
            <w:r>
              <w:rPr>
                <w:rFonts w:ascii="Calibri" w:hAnsi="Calibri" w:cs="Calibri"/>
                <w:b/>
                <w:bCs/>
                <w:sz w:val="18"/>
                <w:szCs w:val="18"/>
              </w:rPr>
              <w:t xml:space="preserve">       5,00   </w:t>
            </w:r>
          </w:p>
        </w:tc>
        <w:tc>
          <w:tcPr>
            <w:tcW w:w="1100" w:type="dxa"/>
            <w:tcBorders>
              <w:top w:val="nil"/>
              <w:left w:val="nil"/>
              <w:bottom w:val="single" w:sz="4" w:space="0" w:color="auto"/>
              <w:right w:val="single" w:sz="4" w:space="0" w:color="auto"/>
            </w:tcBorders>
            <w:shd w:val="clear" w:color="auto" w:fill="auto"/>
            <w:noWrap/>
            <w:vAlign w:val="center"/>
            <w:hideMark/>
          </w:tcPr>
          <w:p w14:paraId="4998B96C" w14:textId="11A302AC" w:rsidR="007B5CDE" w:rsidRDefault="007B5CDE" w:rsidP="00717542">
            <w:pPr>
              <w:rPr>
                <w:rFonts w:ascii="Calibri" w:hAnsi="Calibri" w:cs="Calibri"/>
                <w:b/>
                <w:bCs/>
                <w:sz w:val="18"/>
                <w:szCs w:val="18"/>
              </w:rPr>
            </w:pPr>
            <w:r>
              <w:rPr>
                <w:rFonts w:ascii="Calibri" w:hAnsi="Calibri" w:cs="Calibri"/>
                <w:b/>
                <w:bCs/>
                <w:sz w:val="18"/>
                <w:szCs w:val="18"/>
              </w:rPr>
              <w:t xml:space="preserve">     5,00   </w:t>
            </w:r>
          </w:p>
        </w:tc>
      </w:tr>
    </w:tbl>
    <w:p w14:paraId="01E93FF2" w14:textId="77777777" w:rsidR="00E64524" w:rsidRDefault="00E64524" w:rsidP="00B92B66">
      <w:pPr>
        <w:pStyle w:val="Corps"/>
        <w:jc w:val="center"/>
        <w:rPr>
          <w:rStyle w:val="Aucun"/>
          <w:rFonts w:asciiTheme="minorHAnsi" w:hAnsiTheme="minorHAnsi" w:cstheme="minorHAnsi"/>
          <w:b/>
          <w:u w:val="single"/>
        </w:rPr>
      </w:pPr>
    </w:p>
    <w:p w14:paraId="731B782F" w14:textId="77777777" w:rsidR="00E64524" w:rsidRDefault="00E64524" w:rsidP="00B92B66">
      <w:pPr>
        <w:pStyle w:val="Corps"/>
        <w:jc w:val="center"/>
        <w:rPr>
          <w:rStyle w:val="Aucun"/>
          <w:rFonts w:asciiTheme="minorHAnsi" w:hAnsiTheme="minorHAnsi" w:cstheme="minorHAnsi"/>
          <w:b/>
          <w:u w:val="single"/>
        </w:rPr>
      </w:pPr>
    </w:p>
    <w:p w14:paraId="194D8203" w14:textId="77777777" w:rsidR="00E64524" w:rsidRDefault="00E64524" w:rsidP="00B92B66">
      <w:pPr>
        <w:pStyle w:val="Corps"/>
        <w:jc w:val="center"/>
        <w:rPr>
          <w:rStyle w:val="Aucun"/>
          <w:rFonts w:asciiTheme="minorHAnsi" w:hAnsiTheme="minorHAnsi" w:cstheme="minorHAnsi"/>
          <w:b/>
          <w:u w:val="single"/>
        </w:rPr>
      </w:pPr>
    </w:p>
    <w:p w14:paraId="77682C16" w14:textId="268C13AC" w:rsidR="00E64524" w:rsidRDefault="00E64524" w:rsidP="00B92B66">
      <w:pPr>
        <w:pStyle w:val="Corps"/>
        <w:jc w:val="center"/>
        <w:rPr>
          <w:rStyle w:val="Aucun"/>
          <w:rFonts w:asciiTheme="minorHAnsi" w:hAnsiTheme="minorHAnsi" w:cstheme="minorHAnsi"/>
          <w:b/>
          <w:u w:val="single"/>
        </w:rPr>
      </w:pPr>
    </w:p>
    <w:p w14:paraId="66DB7AF5" w14:textId="0D09022B" w:rsidR="00AE2141" w:rsidRDefault="00AE2141" w:rsidP="00B92B66">
      <w:pPr>
        <w:pStyle w:val="Corps"/>
        <w:jc w:val="center"/>
        <w:rPr>
          <w:rStyle w:val="Aucun"/>
          <w:rFonts w:asciiTheme="minorHAnsi" w:hAnsiTheme="minorHAnsi" w:cstheme="minorHAnsi"/>
          <w:b/>
          <w:u w:val="single"/>
        </w:rPr>
      </w:pPr>
    </w:p>
    <w:p w14:paraId="2DA4D415" w14:textId="276906C4" w:rsidR="00AE2141" w:rsidRDefault="00AE2141" w:rsidP="00B92B66">
      <w:pPr>
        <w:pStyle w:val="Corps"/>
        <w:jc w:val="center"/>
        <w:rPr>
          <w:rStyle w:val="Aucun"/>
          <w:rFonts w:asciiTheme="minorHAnsi" w:hAnsiTheme="minorHAnsi" w:cstheme="minorHAnsi"/>
          <w:b/>
          <w:u w:val="single"/>
        </w:rPr>
      </w:pPr>
    </w:p>
    <w:p w14:paraId="471A1A07" w14:textId="25364A61" w:rsidR="00D37C7C" w:rsidRPr="00D37C7C" w:rsidRDefault="00D37C7C" w:rsidP="00D37C7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color w:val="3A3A3A"/>
          <w:sz w:val="20"/>
          <w:szCs w:val="20"/>
          <w:bdr w:val="none" w:sz="0" w:space="0" w:color="auto"/>
          <w:lang w:val="fr-FR"/>
        </w:rPr>
        <w:sectPr w:rsidR="00D37C7C" w:rsidRPr="00D37C7C" w:rsidSect="000453F3">
          <w:pgSz w:w="11900" w:h="16840"/>
          <w:pgMar w:top="1417" w:right="1417" w:bottom="1417" w:left="1417" w:header="113" w:footer="708" w:gutter="0"/>
          <w:cols w:space="720"/>
          <w:docGrid w:linePitch="326"/>
        </w:sectPr>
      </w:pPr>
    </w:p>
    <w:p w14:paraId="4954F82D" w14:textId="77777777" w:rsidR="00D37C7C" w:rsidRPr="006D0989" w:rsidRDefault="00D37C7C" w:rsidP="00D37C7C">
      <w:pPr>
        <w:pStyle w:val="BSFHeadings"/>
        <w:numPr>
          <w:ilvl w:val="0"/>
          <w:numId w:val="0"/>
        </w:numPr>
        <w:tabs>
          <w:tab w:val="left" w:pos="708"/>
        </w:tabs>
        <w:ind w:left="360"/>
        <w:rPr>
          <w:rFonts w:ascii="Calibri" w:hAnsi="Calibri" w:cs="Calibri"/>
          <w:sz w:val="24"/>
          <w:szCs w:val="24"/>
          <w:lang w:val="fr-MA"/>
        </w:rPr>
      </w:pPr>
      <w:bookmarkStart w:id="1" w:name="_Hlk70940170"/>
      <w:r w:rsidRPr="006D0989">
        <w:rPr>
          <w:rFonts w:ascii="Calibri" w:hAnsi="Calibri" w:cs="Calibri"/>
          <w:sz w:val="24"/>
          <w:szCs w:val="24"/>
          <w:lang w:val="fr-MA"/>
        </w:rPr>
        <w:lastRenderedPageBreak/>
        <w:t>Annexe 3 :</w:t>
      </w:r>
      <w:r>
        <w:rPr>
          <w:rFonts w:ascii="Calibri" w:hAnsi="Calibri" w:cs="Calibri"/>
          <w:sz w:val="24"/>
          <w:szCs w:val="24"/>
          <w:lang w:val="fr-MA"/>
        </w:rPr>
        <w:t xml:space="preserve"> </w:t>
      </w:r>
      <w:r w:rsidRPr="006D0989">
        <w:rPr>
          <w:rFonts w:ascii="Calibri" w:hAnsi="Calibri" w:cs="Calibri"/>
          <w:sz w:val="24"/>
          <w:szCs w:val="24"/>
          <w:lang w:val="fr-MA"/>
        </w:rPr>
        <w:t>Modèle de Garantie d’Offre (Garantie bancaire)</w:t>
      </w:r>
    </w:p>
    <w:p w14:paraId="492129E7"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Times New Roman" w:hAnsiTheme="minorHAnsi" w:cstheme="minorHAnsi"/>
          <w:i/>
          <w:iCs/>
          <w:bdr w:val="none" w:sz="0" w:space="0" w:color="auto"/>
          <w:lang w:val="fr-MA"/>
        </w:rPr>
      </w:pPr>
      <w:r w:rsidRPr="00F30CEF">
        <w:rPr>
          <w:rFonts w:asciiTheme="minorHAnsi" w:eastAsia="Times New Roman" w:hAnsiTheme="minorHAnsi" w:cstheme="minorHAnsi"/>
          <w:i/>
          <w:iCs/>
          <w:bdr w:val="none" w:sz="0" w:space="0" w:color="auto"/>
          <w:lang w:val="fr-MA"/>
        </w:rPr>
        <w:t>[À la demande du Soumissionnaire, la banque doit remplir le formulaire conformément aux instructions données]</w:t>
      </w:r>
    </w:p>
    <w:p w14:paraId="185156FE" w14:textId="77777777" w:rsidR="00F30CEF" w:rsidRPr="00F30CEF" w:rsidRDefault="00F30CEF" w:rsidP="00F30CEF">
      <w:pPr>
        <w:rPr>
          <w:rFonts w:asciiTheme="minorHAnsi" w:hAnsiTheme="minorHAnsi" w:cstheme="minorHAnsi"/>
          <w:b/>
          <w:bCs/>
          <w:lang w:val="fr-MA"/>
        </w:rPr>
      </w:pPr>
      <w:r w:rsidRPr="00F30CEF">
        <w:rPr>
          <w:rFonts w:asciiTheme="minorHAnsi" w:hAnsiTheme="minorHAnsi" w:cstheme="minorHAnsi"/>
          <w:b/>
          <w:bCs/>
          <w:lang w:val="fr-MA"/>
        </w:rPr>
        <w:t>Banque : [Nom de la banque et adresse de la branche ou du bureau d’émission]</w:t>
      </w:r>
    </w:p>
    <w:p w14:paraId="0382FA1C" w14:textId="77777777" w:rsidR="00F30CEF" w:rsidRPr="00F30CEF" w:rsidRDefault="00F30CEF" w:rsidP="00F30CEF">
      <w:pPr>
        <w:rPr>
          <w:rFonts w:asciiTheme="minorHAnsi" w:hAnsiTheme="minorHAnsi" w:cstheme="minorHAnsi"/>
          <w:b/>
          <w:bCs/>
          <w:lang w:val="fr-MA"/>
        </w:rPr>
      </w:pPr>
      <w:r w:rsidRPr="00F30CEF">
        <w:rPr>
          <w:rFonts w:asciiTheme="minorHAnsi" w:hAnsiTheme="minorHAnsi" w:cstheme="minorHAnsi"/>
          <w:b/>
          <w:bCs/>
          <w:lang w:val="fr-MA"/>
        </w:rPr>
        <w:t>Bénéficiaire: [insérer le nom et l’adresse de l’Acheteur]</w:t>
      </w:r>
    </w:p>
    <w:p w14:paraId="52C1C19D" w14:textId="77777777" w:rsidR="00F30CEF" w:rsidRPr="00F30CEF" w:rsidRDefault="00F30CEF" w:rsidP="00F30CEF">
      <w:pPr>
        <w:rPr>
          <w:rFonts w:asciiTheme="minorHAnsi" w:hAnsiTheme="minorHAnsi" w:cstheme="minorHAnsi"/>
          <w:b/>
          <w:bCs/>
          <w:lang w:val="fr-MA"/>
        </w:rPr>
      </w:pPr>
      <w:r w:rsidRPr="00F30CEF">
        <w:rPr>
          <w:rFonts w:asciiTheme="minorHAnsi" w:hAnsiTheme="minorHAnsi" w:cstheme="minorHAnsi"/>
          <w:b/>
          <w:bCs/>
          <w:lang w:val="fr-MA"/>
        </w:rPr>
        <w:t>Date: [insérer la date]</w:t>
      </w:r>
    </w:p>
    <w:p w14:paraId="6E2D7BC6" w14:textId="77777777" w:rsidR="00F30CEF" w:rsidRPr="00F30CEF" w:rsidRDefault="00F30CEF" w:rsidP="00F30CEF">
      <w:pPr>
        <w:rPr>
          <w:rFonts w:asciiTheme="minorHAnsi" w:hAnsiTheme="minorHAnsi" w:cstheme="minorHAnsi"/>
          <w:b/>
          <w:bCs/>
          <w:lang w:val="fr-MA"/>
        </w:rPr>
      </w:pPr>
      <w:r w:rsidRPr="00F30CEF">
        <w:rPr>
          <w:rFonts w:asciiTheme="minorHAnsi" w:hAnsiTheme="minorHAnsi" w:cstheme="minorHAnsi"/>
          <w:b/>
          <w:bCs/>
          <w:lang w:val="fr-MA"/>
        </w:rPr>
        <w:t>Garantie d’Offre N° : ________________</w:t>
      </w:r>
    </w:p>
    <w:p w14:paraId="61F24FAB" w14:textId="77777777" w:rsidR="00F30CEF" w:rsidRPr="00F30CEF" w:rsidRDefault="00F30CEF" w:rsidP="00F30CEF">
      <w:pPr>
        <w:jc w:val="center"/>
        <w:rPr>
          <w:rFonts w:asciiTheme="minorHAnsi" w:hAnsiTheme="minorHAnsi" w:cstheme="minorHAnsi"/>
          <w:b/>
          <w:bCs/>
          <w:lang w:val="fr-MA"/>
        </w:rPr>
      </w:pPr>
    </w:p>
    <w:p w14:paraId="27E72CF6"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 xml:space="preserve">Nous avons été informés que </w:t>
      </w:r>
      <w:r w:rsidRPr="00F30CEF">
        <w:rPr>
          <w:rFonts w:asciiTheme="minorHAnsi" w:eastAsia="Times New Roman" w:hAnsiTheme="minorHAnsi" w:cstheme="minorHAnsi"/>
          <w:b/>
          <w:bdr w:val="none" w:sz="0" w:space="0" w:color="auto"/>
          <w:lang w:val="fr-MA"/>
        </w:rPr>
        <w:t xml:space="preserve">[insérer le nom du Soumissionnaire] </w:t>
      </w:r>
      <w:r w:rsidRPr="00F30CEF">
        <w:rPr>
          <w:rFonts w:asciiTheme="minorHAnsi" w:eastAsia="Times New Roman" w:hAnsiTheme="minorHAnsi" w:cstheme="minorHAnsi"/>
          <w:bdr w:val="none" w:sz="0" w:space="0" w:color="auto"/>
          <w:lang w:val="fr-MA"/>
        </w:rPr>
        <w:t>(ci-après dénommé « le Soumissionnaire ») vous a soumis son Offre datée [</w:t>
      </w:r>
      <w:r w:rsidRPr="00F30CEF">
        <w:rPr>
          <w:rFonts w:asciiTheme="minorHAnsi" w:eastAsia="Times New Roman" w:hAnsiTheme="minorHAnsi" w:cstheme="minorHAnsi"/>
          <w:b/>
          <w:bdr w:val="none" w:sz="0" w:space="0" w:color="auto"/>
          <w:lang w:val="fr-MA"/>
        </w:rPr>
        <w:t>insérer le jour, le mois et l’année</w:t>
      </w:r>
      <w:r w:rsidRPr="00F30CEF">
        <w:rPr>
          <w:rFonts w:asciiTheme="minorHAnsi" w:eastAsia="Times New Roman" w:hAnsiTheme="minorHAnsi" w:cstheme="minorHAnsi"/>
          <w:bdr w:val="none" w:sz="0" w:space="0" w:color="auto"/>
          <w:lang w:val="fr-MA"/>
        </w:rPr>
        <w:t>] (ci-après dénommée « l’Offre ») pour la fourniture de [</w:t>
      </w:r>
      <w:r w:rsidRPr="00F30CEF">
        <w:rPr>
          <w:rFonts w:asciiTheme="minorHAnsi" w:eastAsia="Times New Roman" w:hAnsiTheme="minorHAnsi" w:cstheme="minorHAnsi"/>
          <w:b/>
          <w:bdr w:val="none" w:sz="0" w:space="0" w:color="auto"/>
          <w:lang w:val="fr-MA"/>
        </w:rPr>
        <w:t>insérer le nom des Services</w:t>
      </w:r>
      <w:r w:rsidRPr="00F30CEF">
        <w:rPr>
          <w:rFonts w:asciiTheme="minorHAnsi" w:eastAsia="Times New Roman" w:hAnsiTheme="minorHAnsi" w:cstheme="minorHAnsi"/>
          <w:bdr w:val="none" w:sz="0" w:space="0" w:color="auto"/>
          <w:lang w:val="fr-MA"/>
        </w:rPr>
        <w:t>] en réponse à la demande de devis N° susmentionné.</w:t>
      </w:r>
    </w:p>
    <w:p w14:paraId="6AB4AB09"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Par ailleurs, nous comprenons que, selon vos conditions, les Offres doivent être accompagnées par une Garantie d’Offre.</w:t>
      </w:r>
    </w:p>
    <w:p w14:paraId="30127806"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 xml:space="preserve">À la demande du Soumissionnaire, nous </w:t>
      </w:r>
      <w:r w:rsidRPr="00F30CEF">
        <w:rPr>
          <w:rFonts w:asciiTheme="minorHAnsi" w:eastAsia="Times New Roman" w:hAnsiTheme="minorHAnsi" w:cstheme="minorHAnsi"/>
          <w:b/>
          <w:bdr w:val="none" w:sz="0" w:space="0" w:color="auto"/>
          <w:lang w:val="fr-MA"/>
        </w:rPr>
        <w:t>[insérer le nom de la Banque]</w:t>
      </w:r>
      <w:r w:rsidRPr="00F30CEF">
        <w:rPr>
          <w:rFonts w:asciiTheme="minorHAnsi" w:eastAsia="Times New Roman" w:hAnsiTheme="minorHAnsi" w:cstheme="minorHAnsi"/>
          <w:bdr w:val="none" w:sz="0" w:space="0" w:color="auto"/>
          <w:lang w:val="fr-MA"/>
        </w:rPr>
        <w:t xml:space="preserve"> nous engageons par la présente, irrévocablement à vous payer, à votre première demande la somme ou les sommes que vous pourriez réclamer dans la limite de </w:t>
      </w:r>
      <w:r w:rsidRPr="00F30CEF">
        <w:rPr>
          <w:rFonts w:asciiTheme="minorHAnsi" w:eastAsia="Times New Roman" w:hAnsiTheme="minorHAnsi" w:cstheme="minorHAnsi"/>
          <w:b/>
          <w:bdr w:val="none" w:sz="0" w:space="0" w:color="auto"/>
          <w:lang w:val="fr-MA"/>
        </w:rPr>
        <w:t xml:space="preserve">[insérer le montant en chiffres] </w:t>
      </w:r>
      <w:r w:rsidRPr="00F30CEF">
        <w:rPr>
          <w:rFonts w:asciiTheme="minorHAnsi" w:eastAsia="Times New Roman" w:hAnsiTheme="minorHAnsi" w:cstheme="minorHAnsi"/>
          <w:bdr w:val="none" w:sz="0" w:space="0" w:color="auto"/>
          <w:lang w:val="fr-MA"/>
        </w:rPr>
        <w:t>(</w:t>
      </w:r>
      <w:r w:rsidRPr="00F30CEF">
        <w:rPr>
          <w:rFonts w:asciiTheme="minorHAnsi" w:eastAsia="Times New Roman" w:hAnsiTheme="minorHAnsi" w:cstheme="minorHAnsi"/>
          <w:b/>
          <w:bdr w:val="none" w:sz="0" w:space="0" w:color="auto"/>
          <w:lang w:val="fr-MA"/>
        </w:rPr>
        <w:t>[insérer le montant en lettres]</w:t>
      </w:r>
      <w:r w:rsidRPr="00F30CEF">
        <w:rPr>
          <w:rFonts w:asciiTheme="minorHAnsi" w:eastAsia="Times New Roman" w:hAnsiTheme="minorHAnsi" w:cstheme="minorHAnsi"/>
          <w:bdr w:val="none" w:sz="0" w:space="0" w:color="auto"/>
          <w:lang w:val="fr-MA"/>
        </w:rPr>
        <w:t>). Votre demande de paiement doit être accompagnée d’une déclaration écrite indiquant que le Soumissionnaire a manqué à l’une de ses obligations auxquelles il est tenu en vertu de l’Offre, à savoir :</w:t>
      </w:r>
    </w:p>
    <w:p w14:paraId="4F934C67" w14:textId="77777777" w:rsidR="00F30CEF" w:rsidRPr="00F30CEF" w:rsidRDefault="00F30CEF" w:rsidP="00F30CE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s’il retire son Offre pendant la durée de validité de l’Offre [</w:t>
      </w:r>
      <w:r w:rsidRPr="00F30CEF">
        <w:rPr>
          <w:rFonts w:asciiTheme="minorHAnsi" w:eastAsia="Times New Roman" w:hAnsiTheme="minorHAnsi" w:cstheme="minorHAnsi"/>
          <w:b/>
          <w:bCs/>
          <w:bdr w:val="none" w:sz="0" w:space="0" w:color="auto"/>
          <w:lang w:val="fr-MA"/>
        </w:rPr>
        <w:t>insérer les dates de la durée de validité de l’Offre</w:t>
      </w:r>
      <w:r w:rsidRPr="00F30CEF">
        <w:rPr>
          <w:rFonts w:asciiTheme="minorHAnsi" w:eastAsia="Times New Roman" w:hAnsiTheme="minorHAnsi" w:cstheme="minorHAnsi"/>
          <w:bdr w:val="none" w:sz="0" w:space="0" w:color="auto"/>
          <w:lang w:val="fr-MA"/>
        </w:rPr>
        <w:t>] qu’il a indiquée dans son bordereau des prix ; ou</w:t>
      </w:r>
    </w:p>
    <w:p w14:paraId="60E6FD88" w14:textId="77777777" w:rsidR="00F30CEF" w:rsidRPr="00F30CEF" w:rsidRDefault="00F30CEF" w:rsidP="00F30CE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si, après avoir été avisé qu’il a soumis l’Offre au moindre coût, (i) il n’accepte pas la correction par l’Acheteur des erreurs qui figurent dans son Offre,; ou</w:t>
      </w:r>
    </w:p>
    <w:p w14:paraId="18993CC0" w14:textId="77777777" w:rsidR="00F30CEF" w:rsidRPr="00F30CEF" w:rsidRDefault="00F30CEF" w:rsidP="00F30CE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Si, après avoir été avisé de l’acceptation de son Offre par l’Acheteur, il refuse endéans le délai prévu de :</w:t>
      </w:r>
    </w:p>
    <w:p w14:paraId="49BC4C45" w14:textId="77777777" w:rsidR="00F30CEF" w:rsidRPr="00F30CEF" w:rsidRDefault="00F30CEF" w:rsidP="00F30CEF">
      <w:pPr>
        <w:numPr>
          <w:ilvl w:val="5"/>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152" w:hanging="432"/>
        <w:outlineLvl w:val="6"/>
        <w:rPr>
          <w:rFonts w:asciiTheme="minorHAnsi" w:eastAsia="Times New Roman" w:hAnsiTheme="minorHAnsi" w:cstheme="minorHAnsi"/>
          <w:bdr w:val="none" w:sz="0" w:space="0" w:color="auto"/>
          <w:lang w:val="x-none" w:eastAsia="x-none"/>
        </w:rPr>
      </w:pPr>
      <w:proofErr w:type="spellStart"/>
      <w:r w:rsidRPr="00F30CEF">
        <w:rPr>
          <w:rFonts w:asciiTheme="minorHAnsi" w:eastAsia="Times New Roman" w:hAnsiTheme="minorHAnsi" w:cstheme="minorHAnsi"/>
          <w:bdr w:val="none" w:sz="0" w:space="0" w:color="auto"/>
          <w:lang w:val="x-none" w:eastAsia="x-none"/>
        </w:rPr>
        <w:t>d’exécuter</w:t>
      </w:r>
      <w:proofErr w:type="spellEnd"/>
      <w:r w:rsidRPr="00F30CEF">
        <w:rPr>
          <w:rFonts w:asciiTheme="minorHAnsi" w:eastAsia="Times New Roman" w:hAnsiTheme="minorHAnsi" w:cstheme="minorHAnsi"/>
          <w:bdr w:val="none" w:sz="0" w:space="0" w:color="auto"/>
          <w:lang w:val="x-none" w:eastAsia="x-none"/>
        </w:rPr>
        <w:t xml:space="preserve"> le </w:t>
      </w:r>
      <w:proofErr w:type="spellStart"/>
      <w:r w:rsidRPr="00F30CEF">
        <w:rPr>
          <w:rFonts w:asciiTheme="minorHAnsi" w:eastAsia="Times New Roman" w:hAnsiTheme="minorHAnsi" w:cstheme="minorHAnsi"/>
          <w:bdr w:val="none" w:sz="0" w:space="0" w:color="auto"/>
          <w:lang w:val="x-none" w:eastAsia="x-none"/>
        </w:rPr>
        <w:t>Contrat</w:t>
      </w:r>
      <w:proofErr w:type="spellEnd"/>
      <w:r w:rsidRPr="00F30CEF">
        <w:rPr>
          <w:rFonts w:asciiTheme="minorHAnsi" w:eastAsia="Times New Roman" w:hAnsiTheme="minorHAnsi" w:cstheme="minorHAnsi"/>
          <w:bdr w:val="none" w:sz="0" w:space="0" w:color="auto"/>
          <w:lang w:val="x-none" w:eastAsia="x-none"/>
        </w:rPr>
        <w:t xml:space="preserve">, </w:t>
      </w:r>
      <w:r w:rsidRPr="00F30CEF">
        <w:rPr>
          <w:rFonts w:asciiTheme="minorHAnsi" w:eastAsia="Times New Roman" w:hAnsiTheme="minorHAnsi" w:cstheme="minorHAnsi"/>
          <w:bdr w:val="none" w:sz="0" w:space="0" w:color="auto"/>
          <w:lang w:val="fr-MA" w:eastAsia="x-none"/>
        </w:rPr>
        <w:t xml:space="preserve"> </w:t>
      </w:r>
    </w:p>
    <w:p w14:paraId="57C6C796"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Cette Garantie expire : (a) si le Soumissionnaire est le Soumissionnaire retenu, dès réception de copies du Contrat signé par le Soumissionnaire ; ou (b) si le Soumissionnaire n’est pas le Soumissionnaire retenu, à la première des deux dates suivantes : (i) notre réception d’une copie de votre notification du fait que le Soumissionnaire retenu a signé le Contrat; ou (ii) vingt-huit (28) jours après l’expiration de la durée de validité de l’Offre du Soumissionnaire.</w:t>
      </w:r>
    </w:p>
    <w:p w14:paraId="7FE39B22"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Par conséquent, toute demande de paiement au titre de la présente garantie doit être reçue par nos services à cette date au plus tard.</w:t>
      </w:r>
    </w:p>
    <w:p w14:paraId="59C358CB"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10" w:hanging="810"/>
        <w:jc w:val="both"/>
        <w:rPr>
          <w:rFonts w:asciiTheme="minorHAnsi" w:hAnsiTheme="minorHAnsi" w:cstheme="minorHAnsi"/>
          <w:bdr w:val="none" w:sz="0" w:space="0" w:color="auto"/>
          <w:lang w:val="fr-MA"/>
        </w:rPr>
      </w:pPr>
      <w:r w:rsidRPr="00F30CEF">
        <w:rPr>
          <w:rFonts w:asciiTheme="minorHAnsi" w:eastAsia="Times New Roman" w:hAnsiTheme="minorHAnsi" w:cstheme="minorHAnsi"/>
          <w:b/>
          <w:bCs/>
          <w:i/>
          <w:iCs/>
          <w:bdr w:val="none" w:sz="0" w:space="0" w:color="auto"/>
          <w:lang w:val="fr-MA"/>
        </w:rPr>
        <w:t>[La banque émettrice devra supprimer les mentions inutiles]</w:t>
      </w:r>
      <w:r w:rsidRPr="00F30CEF">
        <w:rPr>
          <w:rFonts w:asciiTheme="minorHAnsi" w:eastAsia="Times New Roman" w:hAnsiTheme="minorHAnsi" w:cstheme="minorHAnsi"/>
          <w:bdr w:val="none" w:sz="0" w:space="0" w:color="auto"/>
          <w:lang w:val="fr-MA"/>
        </w:rPr>
        <w:t xml:space="preserve">. Nous confirmons que [nous sommes une institution financière dûment autorisée à fournir cette garantie dans le pays de l’Acheteur] </w:t>
      </w:r>
      <w:r w:rsidRPr="00F30CEF">
        <w:rPr>
          <w:rFonts w:asciiTheme="minorHAnsi" w:eastAsia="Times New Roman" w:hAnsiTheme="minorHAnsi" w:cstheme="minorHAnsi"/>
          <w:b/>
          <w:bdr w:val="none" w:sz="0" w:space="0" w:color="auto"/>
          <w:lang w:val="fr-MA"/>
        </w:rPr>
        <w:t>[OU]</w:t>
      </w:r>
      <w:r w:rsidRPr="00F30CEF">
        <w:rPr>
          <w:rFonts w:asciiTheme="minorHAnsi" w:eastAsia="Times New Roman" w:hAnsiTheme="minorHAnsi" w:cstheme="minorHAnsi"/>
          <w:bdr w:val="none" w:sz="0" w:space="0" w:color="auto"/>
          <w:lang w:val="fr-MA"/>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F30CEF">
        <w:rPr>
          <w:rFonts w:asciiTheme="minorHAnsi" w:eastAsia="Times New Roman" w:hAnsiTheme="minorHAnsi" w:cstheme="minorHAnsi"/>
          <w:b/>
          <w:bCs/>
          <w:bdr w:val="none" w:sz="0" w:space="0" w:color="auto"/>
          <w:lang w:val="fr-MA"/>
        </w:rPr>
        <w:t>indiquer le nom, l’adresse, le numéro de téléphone et l’adresse électronique</w:t>
      </w:r>
      <w:r w:rsidRPr="00F30CEF">
        <w:rPr>
          <w:rFonts w:asciiTheme="minorHAnsi" w:eastAsia="Times New Roman" w:hAnsiTheme="minorHAnsi" w:cstheme="minorHAnsi"/>
          <w:bdr w:val="none" w:sz="0" w:space="0" w:color="auto"/>
          <w:lang w:val="fr-MA"/>
        </w:rPr>
        <w:t>].</w:t>
      </w:r>
    </w:p>
    <w:p w14:paraId="36323DE3"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10" w:hanging="810"/>
        <w:jc w:val="both"/>
        <w:rPr>
          <w:rFonts w:asciiTheme="minorHAnsi" w:eastAsia="Times New Roman" w:hAnsiTheme="minorHAnsi" w:cstheme="minorHAnsi"/>
          <w:bdr w:val="none" w:sz="0" w:space="0" w:color="auto"/>
          <w:lang w:val="fr-MA"/>
        </w:rPr>
      </w:pPr>
    </w:p>
    <w:p w14:paraId="407CF4A6"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10" w:hanging="810"/>
        <w:jc w:val="both"/>
        <w:rPr>
          <w:rFonts w:asciiTheme="minorHAnsi"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La présente Garantie est soumise aux Règles uniformes relatives aux garanties, Publication 758 de la Chambre de commerce internationale, Révision de 2010, sauf dispositions contraires susmentionnées.</w:t>
      </w:r>
    </w:p>
    <w:p w14:paraId="14C24D36"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10" w:hanging="810"/>
        <w:jc w:val="both"/>
        <w:rPr>
          <w:rFonts w:asciiTheme="minorHAnsi" w:eastAsia="Times New Roman" w:hAnsiTheme="minorHAnsi" w:cstheme="minorHAnsi"/>
          <w:bdr w:val="none" w:sz="0" w:space="0" w:color="auto"/>
          <w:lang w:val="fr-MA"/>
        </w:rPr>
      </w:pPr>
    </w:p>
    <w:tbl>
      <w:tblPr>
        <w:tblW w:w="0" w:type="auto"/>
        <w:tblInd w:w="108" w:type="dxa"/>
        <w:tblLook w:val="01E0" w:firstRow="1" w:lastRow="1" w:firstColumn="1" w:lastColumn="1" w:noHBand="0" w:noVBand="0"/>
      </w:tblPr>
      <w:tblGrid>
        <w:gridCol w:w="4344"/>
        <w:gridCol w:w="4116"/>
      </w:tblGrid>
      <w:tr w:rsidR="00F30CEF" w:rsidRPr="00F30CEF" w14:paraId="02A62C94" w14:textId="77777777" w:rsidTr="00FD3B0D">
        <w:trPr>
          <w:trHeight w:val="378"/>
        </w:trPr>
        <w:tc>
          <w:tcPr>
            <w:tcW w:w="4344" w:type="dxa"/>
            <w:hideMark/>
          </w:tcPr>
          <w:p w14:paraId="7D18E056"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rPr>
            </w:pPr>
            <w:proofErr w:type="spellStart"/>
            <w:r w:rsidRPr="00F30CEF">
              <w:rPr>
                <w:rFonts w:asciiTheme="minorHAnsi" w:eastAsia="Times New Roman" w:hAnsiTheme="minorHAnsi" w:cstheme="minorHAnsi"/>
                <w:bdr w:val="none" w:sz="0" w:space="0" w:color="auto"/>
              </w:rPr>
              <w:t>Signé</w:t>
            </w:r>
            <w:proofErr w:type="spellEnd"/>
            <w:r w:rsidRPr="00F30CEF">
              <w:rPr>
                <w:rFonts w:asciiTheme="minorHAnsi" w:eastAsia="Times New Roman" w:hAnsiTheme="minorHAnsi" w:cstheme="minorHAnsi"/>
                <w:bdr w:val="none" w:sz="0" w:space="0" w:color="auto"/>
              </w:rPr>
              <w:t xml:space="preserve"> par:</w:t>
            </w:r>
          </w:p>
        </w:tc>
        <w:tc>
          <w:tcPr>
            <w:tcW w:w="4116" w:type="dxa"/>
          </w:tcPr>
          <w:p w14:paraId="3E634DA3"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rPr>
            </w:pPr>
          </w:p>
        </w:tc>
      </w:tr>
      <w:tr w:rsidR="00F30CEF" w:rsidRPr="00F30CEF" w14:paraId="4EABF87C" w14:textId="77777777" w:rsidTr="00FD3B0D">
        <w:tc>
          <w:tcPr>
            <w:tcW w:w="4344" w:type="dxa"/>
          </w:tcPr>
          <w:p w14:paraId="3C08CC62"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rPr>
            </w:pPr>
          </w:p>
          <w:p w14:paraId="3895A24C"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rPr>
            </w:pPr>
            <w:proofErr w:type="spellStart"/>
            <w:r w:rsidRPr="00F30CEF">
              <w:rPr>
                <w:rFonts w:asciiTheme="minorHAnsi" w:eastAsia="Times New Roman" w:hAnsiTheme="minorHAnsi" w:cstheme="minorHAnsi"/>
                <w:bdr w:val="none" w:sz="0" w:space="0" w:color="auto"/>
              </w:rPr>
              <w:t>En</w:t>
            </w:r>
            <w:proofErr w:type="spellEnd"/>
            <w:r w:rsidRPr="00F30CEF">
              <w:rPr>
                <w:rFonts w:asciiTheme="minorHAnsi" w:eastAsia="Times New Roman" w:hAnsiTheme="minorHAnsi" w:cstheme="minorHAnsi"/>
                <w:bdr w:val="none" w:sz="0" w:space="0" w:color="auto"/>
              </w:rPr>
              <w:t xml:space="preserve"> </w:t>
            </w:r>
            <w:proofErr w:type="spellStart"/>
            <w:r w:rsidRPr="00F30CEF">
              <w:rPr>
                <w:rFonts w:asciiTheme="minorHAnsi" w:eastAsia="Times New Roman" w:hAnsiTheme="minorHAnsi" w:cstheme="minorHAnsi"/>
                <w:bdr w:val="none" w:sz="0" w:space="0" w:color="auto"/>
              </w:rPr>
              <w:t>qualité</w:t>
            </w:r>
            <w:proofErr w:type="spellEnd"/>
            <w:r w:rsidRPr="00F30CEF">
              <w:rPr>
                <w:rFonts w:asciiTheme="minorHAnsi" w:eastAsia="Times New Roman" w:hAnsiTheme="minorHAnsi" w:cstheme="minorHAnsi"/>
                <w:bdr w:val="none" w:sz="0" w:space="0" w:color="auto"/>
              </w:rPr>
              <w:t xml:space="preserve"> de</w:t>
            </w:r>
          </w:p>
        </w:tc>
        <w:tc>
          <w:tcPr>
            <w:tcW w:w="4116" w:type="dxa"/>
          </w:tcPr>
          <w:p w14:paraId="5F800E28"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rPr>
            </w:pPr>
          </w:p>
        </w:tc>
      </w:tr>
      <w:tr w:rsidR="00F30CEF" w:rsidRPr="00564812" w14:paraId="5B4E66D4" w14:textId="77777777" w:rsidTr="00FD3B0D">
        <w:tc>
          <w:tcPr>
            <w:tcW w:w="4344" w:type="dxa"/>
            <w:hideMark/>
          </w:tcPr>
          <w:p w14:paraId="366892BA"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
                <w:bdr w:val="none" w:sz="0" w:space="0" w:color="auto"/>
                <w:lang w:val="fr-MA"/>
              </w:rPr>
            </w:pPr>
            <w:r w:rsidRPr="00F30CEF">
              <w:rPr>
                <w:rFonts w:asciiTheme="minorHAnsi" w:eastAsia="Times New Roman" w:hAnsiTheme="minorHAnsi" w:cstheme="minorHAnsi"/>
                <w:b/>
                <w:bdr w:val="none" w:sz="0" w:space="0" w:color="auto"/>
                <w:lang w:val="fr-MA"/>
              </w:rPr>
              <w:t>[insérer le nom en caractère d’imprimerie]</w:t>
            </w:r>
          </w:p>
        </w:tc>
        <w:tc>
          <w:tcPr>
            <w:tcW w:w="4116" w:type="dxa"/>
          </w:tcPr>
          <w:p w14:paraId="64D1AFB4"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p>
        </w:tc>
      </w:tr>
      <w:tr w:rsidR="00F30CEF" w:rsidRPr="00564812" w14:paraId="585E3CD1" w14:textId="77777777" w:rsidTr="00FD3B0D">
        <w:tc>
          <w:tcPr>
            <w:tcW w:w="4344" w:type="dxa"/>
            <w:hideMark/>
          </w:tcPr>
          <w:p w14:paraId="69CBB612"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 xml:space="preserve">Dûment autorisé(e) à signer la demande pour le compte et au nom de </w:t>
            </w:r>
          </w:p>
          <w:p w14:paraId="4714AF53"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
                <w:bdr w:val="none" w:sz="0" w:space="0" w:color="auto"/>
                <w:lang w:val="fr-MA"/>
              </w:rPr>
              <w:t>[insérer le nom et l’adresse de l’institution financière]</w:t>
            </w:r>
          </w:p>
        </w:tc>
        <w:tc>
          <w:tcPr>
            <w:tcW w:w="4116" w:type="dxa"/>
          </w:tcPr>
          <w:p w14:paraId="7F96D45F"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p>
        </w:tc>
      </w:tr>
      <w:tr w:rsidR="00F30CEF" w:rsidRPr="00884A1F" w14:paraId="7651561D" w14:textId="77777777" w:rsidTr="00FD3B0D">
        <w:tc>
          <w:tcPr>
            <w:tcW w:w="4344" w:type="dxa"/>
            <w:hideMark/>
          </w:tcPr>
          <w:p w14:paraId="325004F4"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r w:rsidRPr="00F30CEF">
              <w:rPr>
                <w:rFonts w:asciiTheme="minorHAnsi" w:eastAsia="Times New Roman" w:hAnsiTheme="minorHAnsi" w:cstheme="minorHAnsi"/>
                <w:bdr w:val="none" w:sz="0" w:space="0" w:color="auto"/>
                <w:lang w:val="fr-MA"/>
              </w:rPr>
              <w:t xml:space="preserve">En date du </w:t>
            </w:r>
          </w:p>
          <w:p w14:paraId="42DAD51D"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
                <w:bdr w:val="none" w:sz="0" w:space="0" w:color="auto"/>
                <w:lang w:val="fr-MA"/>
              </w:rPr>
            </w:pPr>
            <w:r w:rsidRPr="00F30CEF">
              <w:rPr>
                <w:rFonts w:asciiTheme="minorHAnsi" w:eastAsia="Times New Roman" w:hAnsiTheme="minorHAnsi" w:cstheme="minorHAnsi"/>
                <w:b/>
                <w:bdr w:val="none" w:sz="0" w:space="0" w:color="auto"/>
                <w:lang w:val="fr-MA"/>
              </w:rPr>
              <w:t>[insérer la date</w:t>
            </w:r>
          </w:p>
        </w:tc>
        <w:tc>
          <w:tcPr>
            <w:tcW w:w="4116" w:type="dxa"/>
          </w:tcPr>
          <w:p w14:paraId="602E9685" w14:textId="77777777" w:rsidR="00F30CEF" w:rsidRPr="00F30CEF" w:rsidRDefault="00F30CEF" w:rsidP="00F30C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cstheme="minorHAnsi"/>
                <w:bdr w:val="none" w:sz="0" w:space="0" w:color="auto"/>
                <w:lang w:val="fr-MA"/>
              </w:rPr>
            </w:pPr>
          </w:p>
        </w:tc>
      </w:tr>
    </w:tbl>
    <w:p w14:paraId="296182A9" w14:textId="77777777" w:rsidR="00F30CEF" w:rsidRPr="00F30CEF" w:rsidRDefault="00F30CEF" w:rsidP="00F30C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bookmarkEnd w:id="1"/>
    <w:p w14:paraId="062BE948" w14:textId="2EC838EA" w:rsidR="00152610" w:rsidRPr="006C65AB" w:rsidRDefault="00152610" w:rsidP="008129C8">
      <w:pPr>
        <w:tabs>
          <w:tab w:val="left" w:pos="3090"/>
        </w:tabs>
        <w:rPr>
          <w:rFonts w:asciiTheme="minorHAnsi" w:eastAsia="Times New Roman" w:hAnsiTheme="minorHAnsi" w:cstheme="minorHAnsi"/>
          <w:sz w:val="16"/>
          <w:szCs w:val="16"/>
          <w:bdr w:val="none" w:sz="0" w:space="0" w:color="auto"/>
          <w:lang w:val="fr-FR"/>
        </w:rPr>
      </w:pPr>
    </w:p>
    <w:sectPr w:rsidR="00152610" w:rsidRPr="006C65AB" w:rsidSect="003814EA">
      <w:pgSz w:w="11900" w:h="16840"/>
      <w:pgMar w:top="1417" w:right="1417" w:bottom="1417" w:left="1417" w:header="113"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540F" w14:textId="77777777" w:rsidR="00A97AF5" w:rsidRDefault="00A97AF5">
      <w:r>
        <w:separator/>
      </w:r>
    </w:p>
  </w:endnote>
  <w:endnote w:type="continuationSeparator" w:id="0">
    <w:p w14:paraId="5961753B" w14:textId="77777777" w:rsidR="00A97AF5" w:rsidRDefault="00A9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2A87"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13351"/>
      <w:docPartObj>
        <w:docPartGallery w:val="Page Numbers (Bottom of Page)"/>
        <w:docPartUnique/>
      </w:docPartObj>
    </w:sdtPr>
    <w:sdtEndPr>
      <w:rPr>
        <w:rFonts w:asciiTheme="minorHAnsi" w:hAnsiTheme="minorHAnsi" w:cstheme="minorHAnsi"/>
        <w:noProof/>
      </w:rPr>
    </w:sdtEndPr>
    <w:sdtContent>
      <w:p w14:paraId="35A495C2" w14:textId="65E57423" w:rsidR="00FD3B0D" w:rsidRPr="00E5287C" w:rsidRDefault="00FD3B0D">
        <w:pPr>
          <w:pStyle w:val="Pieddepage"/>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sidR="007B5CDE">
          <w:rPr>
            <w:rFonts w:asciiTheme="minorHAnsi" w:hAnsiTheme="minorHAnsi" w:cstheme="minorHAnsi"/>
            <w:noProof/>
          </w:rPr>
          <w:t>17</w:t>
        </w:r>
        <w:r w:rsidRPr="00E5287C">
          <w:rPr>
            <w:rFonts w:asciiTheme="minorHAnsi" w:hAnsiTheme="minorHAnsi" w:cstheme="minorHAnsi"/>
            <w:noProof/>
          </w:rPr>
          <w:fldChar w:fldCharType="end"/>
        </w:r>
      </w:p>
    </w:sdtContent>
  </w:sdt>
  <w:p w14:paraId="54C2DDC1" w14:textId="5A421ECD" w:rsidR="00FD3B0D" w:rsidRPr="000B4200" w:rsidRDefault="00FD3B0D">
    <w:pPr>
      <w:pStyle w:val="Pieddepage"/>
      <w:jc w:val="right"/>
      <w:rPr>
        <w:rFonts w:ascii="Calibri" w:hAnsi="Calibri"/>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573C" w14:textId="140E497E" w:rsidR="00FD3B0D" w:rsidRPr="006C6C9C" w:rsidRDefault="00FD3B0D">
    <w:pPr>
      <w:pStyle w:val="Pieddepage"/>
      <w:jc w:val="center"/>
      <w:rPr>
        <w:rFonts w:ascii="Calibri" w:hAnsi="Calibri"/>
      </w:rPr>
    </w:pPr>
    <w:r w:rsidRPr="006C6C9C">
      <w:rPr>
        <w:rFonts w:ascii="Calibri" w:hAnsi="Calibri"/>
      </w:rPr>
      <w:fldChar w:fldCharType="begin"/>
    </w:r>
    <w:r w:rsidRPr="006C6C9C">
      <w:rPr>
        <w:rFonts w:ascii="Calibri" w:hAnsi="Calibri"/>
      </w:rPr>
      <w:instrText xml:space="preserve"> PAGE   \* MERGEFORMAT </w:instrText>
    </w:r>
    <w:r w:rsidRPr="006C6C9C">
      <w:rPr>
        <w:rFonts w:ascii="Calibri" w:hAnsi="Calibri"/>
      </w:rPr>
      <w:fldChar w:fldCharType="separate"/>
    </w:r>
    <w:r w:rsidR="007B5CDE">
      <w:rPr>
        <w:rFonts w:ascii="Calibri" w:hAnsi="Calibri"/>
        <w:noProof/>
      </w:rPr>
      <w:t>18</w:t>
    </w:r>
    <w:r w:rsidRPr="006C6C9C">
      <w:rPr>
        <w:rFonts w:ascii="Calibri" w:hAnsi="Calibri"/>
        <w:noProof/>
      </w:rPr>
      <w:fldChar w:fldCharType="end"/>
    </w:r>
  </w:p>
  <w:p w14:paraId="18A17AE1" w14:textId="77777777" w:rsidR="00FD3B0D" w:rsidRDefault="00FD3B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3175" w14:textId="77777777" w:rsidR="00FD3B0D" w:rsidRDefault="00FD3B0D" w:rsidP="009D686C">
    <w:pPr>
      <w:pStyle w:val="En-tte"/>
      <w:jc w:val="center"/>
      <w:rPr>
        <w:rFonts w:ascii="Calibri" w:hAnsi="Calibri"/>
        <w:sz w:val="20"/>
        <w:szCs w:val="20"/>
      </w:rPr>
    </w:pPr>
  </w:p>
  <w:p w14:paraId="771865D3" w14:textId="0FF6BCBF" w:rsidR="00FD3B0D" w:rsidRPr="005A751D" w:rsidRDefault="00FD3B0D" w:rsidP="00775F83">
    <w:pPr>
      <w:pStyle w:val="En-tte"/>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7B5CDE">
      <w:rPr>
        <w:rFonts w:ascii="Calibri" w:hAnsi="Calibri"/>
        <w:noProof/>
        <w:sz w:val="20"/>
        <w:szCs w:val="20"/>
      </w:rPr>
      <w:t>37</w:t>
    </w:r>
    <w:r w:rsidRPr="006C6C9C">
      <w:rPr>
        <w:rFonts w:ascii="Calibri" w:hAnsi="Calibri"/>
        <w:noProof/>
        <w:sz w:val="20"/>
        <w:szCs w:val="20"/>
      </w:rPr>
      <w:fldChar w:fldCharType="end"/>
    </w:r>
  </w:p>
  <w:p w14:paraId="7E074716" w14:textId="77777777" w:rsidR="00FD3B0D" w:rsidRDefault="00FD3B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512B" w14:textId="77777777" w:rsidR="00A97AF5" w:rsidRDefault="00A97AF5">
      <w:r>
        <w:separator/>
      </w:r>
    </w:p>
  </w:footnote>
  <w:footnote w:type="continuationSeparator" w:id="0">
    <w:p w14:paraId="40D7355D" w14:textId="77777777" w:rsidR="00A97AF5" w:rsidRDefault="00A9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4AB1" w14:textId="77777777" w:rsidR="00FD3B0D" w:rsidRDefault="00FD3B0D" w:rsidP="003814EA">
    <w:pPr>
      <w:pStyle w:val="En-tte"/>
      <w:tabs>
        <w:tab w:val="clear" w:pos="9072"/>
        <w:tab w:val="right" w:pos="9046"/>
      </w:tabs>
      <w:ind w:firstLine="284"/>
      <w:jc w:val="center"/>
    </w:pPr>
    <w:r>
      <w:rPr>
        <w:noProof/>
        <w:lang w:val="fr-FR"/>
      </w:rPr>
      <w:drawing>
        <wp:inline distT="0" distB="0" distL="0" distR="0" wp14:anchorId="7BE69FBD" wp14:editId="598B05AD">
          <wp:extent cx="1508760" cy="138684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764" cy="13905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FD44" w14:textId="2E62AE53" w:rsidR="00FD3B0D" w:rsidRDefault="00FD3B0D" w:rsidP="003814EA">
    <w:pPr>
      <w:pStyle w:val="En-tte"/>
      <w:tabs>
        <w:tab w:val="clear" w:pos="9072"/>
        <w:tab w:val="right" w:pos="9046"/>
      </w:tabs>
      <w:ind w:firstLine="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052709D"/>
    <w:multiLevelType w:val="hybridMultilevel"/>
    <w:tmpl w:val="427E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6729A"/>
    <w:multiLevelType w:val="hybridMultilevel"/>
    <w:tmpl w:val="4B60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 w15:restartNumberingAfterBreak="0">
    <w:nsid w:val="0FBB266D"/>
    <w:multiLevelType w:val="hybridMultilevel"/>
    <w:tmpl w:val="FB36E288"/>
    <w:numStyleLink w:val="Style1import"/>
  </w:abstractNum>
  <w:abstractNum w:abstractNumId="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2792E"/>
    <w:multiLevelType w:val="hybridMultilevel"/>
    <w:tmpl w:val="60C4A1D8"/>
    <w:lvl w:ilvl="0" w:tplc="71786D56">
      <w:start w:val="1"/>
      <w:numFmt w:val="bullet"/>
      <w:lvlText w:val="-"/>
      <w:lvlJc w:val="left"/>
      <w:pPr>
        <w:ind w:left="1571" w:hanging="360"/>
      </w:pPr>
      <w:rPr>
        <w:rFonts w:ascii="Sitka Subheading" w:hAnsi="Sitka Subheading"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21F86802"/>
    <w:multiLevelType w:val="hybridMultilevel"/>
    <w:tmpl w:val="A856A0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6B242A8"/>
    <w:multiLevelType w:val="hybridMultilevel"/>
    <w:tmpl w:val="F08005BA"/>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1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E117408"/>
    <w:multiLevelType w:val="hybridMultilevel"/>
    <w:tmpl w:val="48B01CCC"/>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tentative="1">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15" w15:restartNumberingAfterBreak="0">
    <w:nsid w:val="349B5AD9"/>
    <w:multiLevelType w:val="hybridMultilevel"/>
    <w:tmpl w:val="DD8E41D0"/>
    <w:lvl w:ilvl="0" w:tplc="39B66B4E">
      <w:start w:val="1"/>
      <w:numFmt w:val="bullet"/>
      <w:lvlText w:val="-"/>
      <w:lvlJc w:val="left"/>
      <w:pPr>
        <w:ind w:left="720" w:hanging="360"/>
      </w:pPr>
      <w:rPr>
        <w:rFonts w:ascii="Arial" w:hAnsi="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F641AA4"/>
    <w:multiLevelType w:val="hybridMultilevel"/>
    <w:tmpl w:val="5608F5A6"/>
    <w:lvl w:ilvl="0" w:tplc="5C92E1E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37BDA"/>
    <w:multiLevelType w:val="hybridMultilevel"/>
    <w:tmpl w:val="6E006F04"/>
    <w:lvl w:ilvl="0" w:tplc="71786D56">
      <w:start w:val="1"/>
      <w:numFmt w:val="bullet"/>
      <w:lvlText w:val="-"/>
      <w:lvlJc w:val="left"/>
      <w:pPr>
        <w:ind w:left="1571" w:hanging="360"/>
      </w:pPr>
      <w:rPr>
        <w:rFonts w:ascii="Sitka Subheading" w:hAnsi="Sitka Subheading"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4A5F6D5D"/>
    <w:multiLevelType w:val="hybridMultilevel"/>
    <w:tmpl w:val="C164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0E5367C"/>
    <w:multiLevelType w:val="hybridMultilevel"/>
    <w:tmpl w:val="F9528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0"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3"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7E16570"/>
    <w:multiLevelType w:val="hybridMultilevel"/>
    <w:tmpl w:val="BBC4F9FA"/>
    <w:numStyleLink w:val="Style3import"/>
  </w:abstractNum>
  <w:abstractNum w:abstractNumId="3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6" w15:restartNumberingAfterBreak="0">
    <w:nsid w:val="6FB25E22"/>
    <w:multiLevelType w:val="hybridMultilevel"/>
    <w:tmpl w:val="EB769B12"/>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tentative="1">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37"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9"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E9793F"/>
    <w:multiLevelType w:val="hybridMultilevel"/>
    <w:tmpl w:val="58C63FD2"/>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Calibri" w:hAnsi="Calibri" w:cs="Times New Roman" w:hint="default"/>
      </w:rPr>
    </w:lvl>
    <w:lvl w:ilvl="2" w:tplc="30EACEB6">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33"/>
  </w:num>
  <w:num w:numId="4">
    <w:abstractNumId w:val="34"/>
  </w:num>
  <w:num w:numId="5">
    <w:abstractNumId w:val="3"/>
  </w:num>
  <w:num w:numId="6">
    <w:abstractNumId w:val="22"/>
  </w:num>
  <w:num w:numId="7">
    <w:abstractNumId w:val="16"/>
  </w:num>
  <w:num w:numId="8">
    <w:abstractNumId w:val="4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26"/>
  </w:num>
  <w:num w:numId="13">
    <w:abstractNumId w:val="17"/>
  </w:num>
  <w:num w:numId="14">
    <w:abstractNumId w:val="30"/>
  </w:num>
  <w:num w:numId="15">
    <w:abstractNumId w:val="38"/>
  </w:num>
  <w:num w:numId="16">
    <w:abstractNumId w:val="19"/>
  </w:num>
  <w:num w:numId="17">
    <w:abstractNumId w:val="39"/>
  </w:num>
  <w:num w:numId="18">
    <w:abstractNumId w:val="13"/>
  </w:num>
  <w:num w:numId="19">
    <w:abstractNumId w:val="43"/>
  </w:num>
  <w:num w:numId="20">
    <w:abstractNumId w:val="37"/>
  </w:num>
  <w:num w:numId="21">
    <w:abstractNumId w:val="1"/>
  </w:num>
  <w:num w:numId="22">
    <w:abstractNumId w:val="0"/>
  </w:num>
  <w:num w:numId="23">
    <w:abstractNumId w:val="29"/>
  </w:num>
  <w:num w:numId="24">
    <w:abstractNumId w:val="12"/>
  </w:num>
  <w:num w:numId="25">
    <w:abstractNumId w:val="32"/>
  </w:num>
  <w:num w:numId="26">
    <w:abstractNumId w:val="4"/>
  </w:num>
  <w:num w:numId="27">
    <w:abstractNumId w:val="35"/>
  </w:num>
  <w:num w:numId="28">
    <w:abstractNumId w:val="42"/>
  </w:num>
  <w:num w:numId="29">
    <w:abstractNumId w:val="6"/>
  </w:num>
  <w:num w:numId="30">
    <w:abstractNumId w:val="18"/>
  </w:num>
  <w:num w:numId="31">
    <w:abstractNumId w:val="31"/>
  </w:num>
  <w:num w:numId="32">
    <w:abstractNumId w:val="36"/>
  </w:num>
  <w:num w:numId="33">
    <w:abstractNumId w:val="23"/>
  </w:num>
  <w:num w:numId="34">
    <w:abstractNumId w:val="4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8"/>
  </w:num>
  <w:num w:numId="38">
    <w:abstractNumId w:val="14"/>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0"/>
  </w:num>
  <w:num w:numId="44">
    <w:abstractNumId w:val="27"/>
  </w:num>
  <w:num w:numId="45">
    <w:abstractNumId w:val="2"/>
  </w:num>
  <w:num w:numId="46">
    <w:abstractNumId w:val="24"/>
  </w:num>
  <w:num w:numId="47">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4E"/>
    <w:rsid w:val="000022E2"/>
    <w:rsid w:val="00012FB9"/>
    <w:rsid w:val="000167E0"/>
    <w:rsid w:val="00027210"/>
    <w:rsid w:val="000453F3"/>
    <w:rsid w:val="00051BD5"/>
    <w:rsid w:val="0006498C"/>
    <w:rsid w:val="000678EE"/>
    <w:rsid w:val="00074F30"/>
    <w:rsid w:val="000765EC"/>
    <w:rsid w:val="000A11E0"/>
    <w:rsid w:val="000D06F9"/>
    <w:rsid w:val="000D0885"/>
    <w:rsid w:val="000D6C5F"/>
    <w:rsid w:val="000E10F4"/>
    <w:rsid w:val="000E7339"/>
    <w:rsid w:val="000F7C37"/>
    <w:rsid w:val="00105549"/>
    <w:rsid w:val="00125C70"/>
    <w:rsid w:val="0013767A"/>
    <w:rsid w:val="00152610"/>
    <w:rsid w:val="00180A7E"/>
    <w:rsid w:val="00192C18"/>
    <w:rsid w:val="00194406"/>
    <w:rsid w:val="001B2455"/>
    <w:rsid w:val="001B528E"/>
    <w:rsid w:val="001D7A1C"/>
    <w:rsid w:val="001F1601"/>
    <w:rsid w:val="001F4CEB"/>
    <w:rsid w:val="00201A59"/>
    <w:rsid w:val="002052FC"/>
    <w:rsid w:val="00206264"/>
    <w:rsid w:val="00221C6D"/>
    <w:rsid w:val="0023031E"/>
    <w:rsid w:val="002343C2"/>
    <w:rsid w:val="0027546C"/>
    <w:rsid w:val="002756D5"/>
    <w:rsid w:val="002A0FC2"/>
    <w:rsid w:val="002A141D"/>
    <w:rsid w:val="002A3278"/>
    <w:rsid w:val="002B16AB"/>
    <w:rsid w:val="002B1A7A"/>
    <w:rsid w:val="002B2B37"/>
    <w:rsid w:val="002E0917"/>
    <w:rsid w:val="00317A27"/>
    <w:rsid w:val="00320735"/>
    <w:rsid w:val="003240BE"/>
    <w:rsid w:val="0035505D"/>
    <w:rsid w:val="00364661"/>
    <w:rsid w:val="003710E8"/>
    <w:rsid w:val="00380A29"/>
    <w:rsid w:val="003814EA"/>
    <w:rsid w:val="003823D9"/>
    <w:rsid w:val="0039347D"/>
    <w:rsid w:val="003A1153"/>
    <w:rsid w:val="003A4F9D"/>
    <w:rsid w:val="003A5179"/>
    <w:rsid w:val="003A63D2"/>
    <w:rsid w:val="003B265E"/>
    <w:rsid w:val="003B4285"/>
    <w:rsid w:val="003C5105"/>
    <w:rsid w:val="003E3629"/>
    <w:rsid w:val="003F4CD4"/>
    <w:rsid w:val="003F7845"/>
    <w:rsid w:val="004040A8"/>
    <w:rsid w:val="00411399"/>
    <w:rsid w:val="004224CF"/>
    <w:rsid w:val="0044164A"/>
    <w:rsid w:val="00470AF2"/>
    <w:rsid w:val="00485238"/>
    <w:rsid w:val="00493AAE"/>
    <w:rsid w:val="00494411"/>
    <w:rsid w:val="004C2F98"/>
    <w:rsid w:val="004C52F9"/>
    <w:rsid w:val="004D535D"/>
    <w:rsid w:val="004D7548"/>
    <w:rsid w:val="004E13EF"/>
    <w:rsid w:val="004F0916"/>
    <w:rsid w:val="004F787E"/>
    <w:rsid w:val="00513A06"/>
    <w:rsid w:val="00514F49"/>
    <w:rsid w:val="00550AB0"/>
    <w:rsid w:val="00564812"/>
    <w:rsid w:val="005718C5"/>
    <w:rsid w:val="00597239"/>
    <w:rsid w:val="005A78C7"/>
    <w:rsid w:val="005B13BF"/>
    <w:rsid w:val="005D1219"/>
    <w:rsid w:val="005E5893"/>
    <w:rsid w:val="00601AE3"/>
    <w:rsid w:val="00614C35"/>
    <w:rsid w:val="00617766"/>
    <w:rsid w:val="006449D6"/>
    <w:rsid w:val="00656FAB"/>
    <w:rsid w:val="00660852"/>
    <w:rsid w:val="006673C2"/>
    <w:rsid w:val="006818FD"/>
    <w:rsid w:val="00690B8A"/>
    <w:rsid w:val="0069443F"/>
    <w:rsid w:val="006A01C6"/>
    <w:rsid w:val="006A0BE3"/>
    <w:rsid w:val="006A2BEB"/>
    <w:rsid w:val="006B0C79"/>
    <w:rsid w:val="006C65AB"/>
    <w:rsid w:val="006D5A93"/>
    <w:rsid w:val="006F05A5"/>
    <w:rsid w:val="0070220A"/>
    <w:rsid w:val="007060FE"/>
    <w:rsid w:val="0071035C"/>
    <w:rsid w:val="00710803"/>
    <w:rsid w:val="00714394"/>
    <w:rsid w:val="00716AAB"/>
    <w:rsid w:val="00717542"/>
    <w:rsid w:val="00717A12"/>
    <w:rsid w:val="00750812"/>
    <w:rsid w:val="00755C74"/>
    <w:rsid w:val="00771EC0"/>
    <w:rsid w:val="00773800"/>
    <w:rsid w:val="007756F8"/>
    <w:rsid w:val="00775F83"/>
    <w:rsid w:val="00783CE7"/>
    <w:rsid w:val="00785560"/>
    <w:rsid w:val="00790AB1"/>
    <w:rsid w:val="007B5CDE"/>
    <w:rsid w:val="007C4837"/>
    <w:rsid w:val="007C79F4"/>
    <w:rsid w:val="007D69F1"/>
    <w:rsid w:val="007F0784"/>
    <w:rsid w:val="007F35B5"/>
    <w:rsid w:val="008129C8"/>
    <w:rsid w:val="00812DE9"/>
    <w:rsid w:val="00857160"/>
    <w:rsid w:val="008654C4"/>
    <w:rsid w:val="008745B9"/>
    <w:rsid w:val="00880D6E"/>
    <w:rsid w:val="00884A1F"/>
    <w:rsid w:val="00894C70"/>
    <w:rsid w:val="008A423E"/>
    <w:rsid w:val="008B1F48"/>
    <w:rsid w:val="008B31E2"/>
    <w:rsid w:val="008C14DF"/>
    <w:rsid w:val="008D2B72"/>
    <w:rsid w:val="008D4BEE"/>
    <w:rsid w:val="008D57AD"/>
    <w:rsid w:val="008D5BDE"/>
    <w:rsid w:val="00901545"/>
    <w:rsid w:val="00903A0C"/>
    <w:rsid w:val="00903F43"/>
    <w:rsid w:val="00913391"/>
    <w:rsid w:val="009408D2"/>
    <w:rsid w:val="00947C4E"/>
    <w:rsid w:val="00957D81"/>
    <w:rsid w:val="009619FA"/>
    <w:rsid w:val="00974ECB"/>
    <w:rsid w:val="009803FC"/>
    <w:rsid w:val="00990E01"/>
    <w:rsid w:val="009A059F"/>
    <w:rsid w:val="009D686C"/>
    <w:rsid w:val="009F77FB"/>
    <w:rsid w:val="00A135F4"/>
    <w:rsid w:val="00A331BC"/>
    <w:rsid w:val="00A3342B"/>
    <w:rsid w:val="00A44B91"/>
    <w:rsid w:val="00A4738D"/>
    <w:rsid w:val="00A507CF"/>
    <w:rsid w:val="00A6085B"/>
    <w:rsid w:val="00A609FA"/>
    <w:rsid w:val="00A72A18"/>
    <w:rsid w:val="00A75AFF"/>
    <w:rsid w:val="00A931CD"/>
    <w:rsid w:val="00A97AF5"/>
    <w:rsid w:val="00AA7027"/>
    <w:rsid w:val="00AB093E"/>
    <w:rsid w:val="00AE2141"/>
    <w:rsid w:val="00B607BC"/>
    <w:rsid w:val="00B61AD2"/>
    <w:rsid w:val="00B66B91"/>
    <w:rsid w:val="00B92B66"/>
    <w:rsid w:val="00BC1AA5"/>
    <w:rsid w:val="00BE0224"/>
    <w:rsid w:val="00BE2895"/>
    <w:rsid w:val="00BF11FA"/>
    <w:rsid w:val="00BF2CAA"/>
    <w:rsid w:val="00BF41B3"/>
    <w:rsid w:val="00BF6B35"/>
    <w:rsid w:val="00C25F8C"/>
    <w:rsid w:val="00C32AC7"/>
    <w:rsid w:val="00C34E8E"/>
    <w:rsid w:val="00C40D28"/>
    <w:rsid w:val="00C430CB"/>
    <w:rsid w:val="00C43D01"/>
    <w:rsid w:val="00C76C15"/>
    <w:rsid w:val="00CA3D6A"/>
    <w:rsid w:val="00CB4480"/>
    <w:rsid w:val="00CB7B91"/>
    <w:rsid w:val="00CD7BE8"/>
    <w:rsid w:val="00D04A1C"/>
    <w:rsid w:val="00D04C4D"/>
    <w:rsid w:val="00D37C7C"/>
    <w:rsid w:val="00D60169"/>
    <w:rsid w:val="00D6099E"/>
    <w:rsid w:val="00D611C1"/>
    <w:rsid w:val="00D672EE"/>
    <w:rsid w:val="00DA01EF"/>
    <w:rsid w:val="00DA6B12"/>
    <w:rsid w:val="00DC3B8F"/>
    <w:rsid w:val="00DC5191"/>
    <w:rsid w:val="00DE52E6"/>
    <w:rsid w:val="00DE53A0"/>
    <w:rsid w:val="00E01718"/>
    <w:rsid w:val="00E0432F"/>
    <w:rsid w:val="00E07282"/>
    <w:rsid w:val="00E17B95"/>
    <w:rsid w:val="00E25FF6"/>
    <w:rsid w:val="00E5287C"/>
    <w:rsid w:val="00E5597F"/>
    <w:rsid w:val="00E60965"/>
    <w:rsid w:val="00E64524"/>
    <w:rsid w:val="00E67B92"/>
    <w:rsid w:val="00E83A25"/>
    <w:rsid w:val="00EA707D"/>
    <w:rsid w:val="00EA7FDC"/>
    <w:rsid w:val="00EB012A"/>
    <w:rsid w:val="00EB3981"/>
    <w:rsid w:val="00EC1FDF"/>
    <w:rsid w:val="00ED1711"/>
    <w:rsid w:val="00EF79D6"/>
    <w:rsid w:val="00F000AA"/>
    <w:rsid w:val="00F047FA"/>
    <w:rsid w:val="00F07855"/>
    <w:rsid w:val="00F13728"/>
    <w:rsid w:val="00F30CEF"/>
    <w:rsid w:val="00F3354E"/>
    <w:rsid w:val="00F44142"/>
    <w:rsid w:val="00F6229F"/>
    <w:rsid w:val="00F65E97"/>
    <w:rsid w:val="00F67795"/>
    <w:rsid w:val="00F70E72"/>
    <w:rsid w:val="00F717B8"/>
    <w:rsid w:val="00F81F21"/>
    <w:rsid w:val="00F848FD"/>
    <w:rsid w:val="00FA5102"/>
    <w:rsid w:val="00FC296C"/>
    <w:rsid w:val="00FD3B0D"/>
    <w:rsid w:val="00FF1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B0C4"/>
  <w15:chartTrackingRefBased/>
  <w15:docId w15:val="{CA4FB447-7B81-4A9E-B1E3-A3DBEB0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2A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itre1">
    <w:name w:val="heading 1"/>
    <w:aliases w:val="Document Header1,ERM Heading 1"/>
    <w:basedOn w:val="Normal"/>
    <w:next w:val="Normal"/>
    <w:link w:val="Titre1C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Titre2">
    <w:name w:val="heading 2"/>
    <w:aliases w:val="ERM Heading 2"/>
    <w:basedOn w:val="Normal"/>
    <w:next w:val="Normal"/>
    <w:link w:val="Titre2C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Titre3">
    <w:name w:val="heading 3"/>
    <w:aliases w:val="Sub-Clause Paragraph,Section Header3,ERM Heading 3"/>
    <w:basedOn w:val="Normal"/>
    <w:next w:val="Normal"/>
    <w:link w:val="Titre3C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Titre4">
    <w:name w:val="heading 4"/>
    <w:aliases w:val=" Sub-Clause Sub-paragraph,ERM Heading 4"/>
    <w:basedOn w:val="Normal"/>
    <w:next w:val="Normal"/>
    <w:link w:val="Titre4C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Titre5">
    <w:name w:val="heading 5"/>
    <w:basedOn w:val="Normal"/>
    <w:next w:val="Normal"/>
    <w:link w:val="Titre5C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Titre6">
    <w:name w:val="heading 6"/>
    <w:basedOn w:val="Normal"/>
    <w:next w:val="Normal"/>
    <w:link w:val="Titre6C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Titre7">
    <w:name w:val="heading 7"/>
    <w:basedOn w:val="Normal"/>
    <w:next w:val="Normal"/>
    <w:link w:val="Titre7Car"/>
    <w:uiPriority w:val="9"/>
    <w:qFormat/>
    <w:rsid w:val="005E5893"/>
    <w:pPr>
      <w:numPr>
        <w:ilvl w:val="6"/>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Titre8">
    <w:name w:val="heading 8"/>
    <w:basedOn w:val="Normal"/>
    <w:next w:val="Normal"/>
    <w:link w:val="Titre8Car"/>
    <w:uiPriority w:val="9"/>
    <w:qFormat/>
    <w:rsid w:val="005E5893"/>
    <w:pPr>
      <w:numPr>
        <w:ilvl w:val="7"/>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Titre9">
    <w:name w:val="heading 9"/>
    <w:basedOn w:val="Normal"/>
    <w:next w:val="Normal"/>
    <w:link w:val="Titre9Car"/>
    <w:uiPriority w:val="9"/>
    <w:qFormat/>
    <w:rsid w:val="005E5893"/>
    <w:pPr>
      <w:numPr>
        <w:ilvl w:val="8"/>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C32AC7"/>
    <w:rPr>
      <w:u w:val="single"/>
    </w:rPr>
  </w:style>
  <w:style w:type="paragraph" w:styleId="En-tte">
    <w:name w:val="header"/>
    <w:link w:val="En-tteCar"/>
    <w:uiPriority w:val="99"/>
    <w:qFormat/>
    <w:rsid w:val="00C32AC7"/>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En-tteCar">
    <w:name w:val="En-tête Car"/>
    <w:basedOn w:val="Policepardfaut"/>
    <w:link w:val="En-tte"/>
    <w:uiPriority w:val="99"/>
    <w:rsid w:val="00C32AC7"/>
    <w:rPr>
      <w:rFonts w:ascii="Arial" w:eastAsia="Arial Unicode MS" w:hAnsi="Arial" w:cs="Arial Unicode MS"/>
      <w:color w:val="000000"/>
      <w:u w:color="000000"/>
      <w:bdr w:val="nil"/>
      <w:lang w:eastAsia="fr-FR"/>
    </w:rPr>
  </w:style>
  <w:style w:type="paragraph" w:customStyle="1" w:styleId="Corps">
    <w:name w:val="Corps"/>
    <w:rsid w:val="00C32AC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character" w:customStyle="1" w:styleId="Aucun">
    <w:name w:val="Aucun"/>
    <w:rsid w:val="00C32AC7"/>
  </w:style>
  <w:style w:type="numbering" w:customStyle="1" w:styleId="Style1import">
    <w:name w:val="Style 1 importé"/>
    <w:rsid w:val="00C32AC7"/>
    <w:pPr>
      <w:numPr>
        <w:numId w:val="1"/>
      </w:numPr>
    </w:pPr>
  </w:style>
  <w:style w:type="paragraph" w:styleId="Paragraphedeliste">
    <w:name w:val="List Paragraph"/>
    <w:aliases w:val="Bullet Styles para,Figure_name,Equipment,Numbered Indented Text,List Paragraph Char Char Char,List Paragraph Char Char,Bullet 1,lp1,List Paragraph11,Paragraphe de liste du rapport,texte tableau,Paragraphe de liste1,List Paragraph1"/>
    <w:link w:val="ParagraphedelisteCar"/>
    <w:uiPriority w:val="34"/>
    <w:qFormat/>
    <w:rsid w:val="00C32AC7"/>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eastAsia="fr-FR"/>
    </w:rPr>
  </w:style>
  <w:style w:type="numbering" w:customStyle="1" w:styleId="Style3import">
    <w:name w:val="Style 3 importé"/>
    <w:rsid w:val="00C32AC7"/>
    <w:pPr>
      <w:numPr>
        <w:numId w:val="3"/>
      </w:numPr>
    </w:pPr>
  </w:style>
  <w:style w:type="paragraph" w:styleId="Pieddepage">
    <w:name w:val="footer"/>
    <w:basedOn w:val="Normal"/>
    <w:link w:val="PieddepageCar"/>
    <w:uiPriority w:val="99"/>
    <w:unhideWhenUsed/>
    <w:rsid w:val="00C32AC7"/>
    <w:pPr>
      <w:tabs>
        <w:tab w:val="center" w:pos="4536"/>
        <w:tab w:val="right" w:pos="9072"/>
      </w:tabs>
    </w:pPr>
  </w:style>
  <w:style w:type="character" w:customStyle="1" w:styleId="PieddepageCar">
    <w:name w:val="Pied de page Car"/>
    <w:basedOn w:val="Policepardfaut"/>
    <w:link w:val="Pieddepage"/>
    <w:uiPriority w:val="99"/>
    <w:rsid w:val="00C32AC7"/>
    <w:rPr>
      <w:rFonts w:ascii="Times New Roman" w:eastAsia="Arial Unicode MS" w:hAnsi="Times New Roman" w:cs="Times New Roman"/>
      <w:sz w:val="24"/>
      <w:szCs w:val="24"/>
      <w:bdr w:val="nil"/>
    </w:rPr>
  </w:style>
  <w:style w:type="paragraph" w:styleId="Textedebulles">
    <w:name w:val="Balloon Text"/>
    <w:basedOn w:val="Normal"/>
    <w:link w:val="TextedebullesCar"/>
    <w:uiPriority w:val="99"/>
    <w:semiHidden/>
    <w:unhideWhenUsed/>
    <w:rsid w:val="00192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C18"/>
    <w:rPr>
      <w:rFonts w:ascii="Segoe UI" w:eastAsia="Arial Unicode MS" w:hAnsi="Segoe UI" w:cs="Segoe UI"/>
      <w:sz w:val="18"/>
      <w:szCs w:val="18"/>
      <w:bdr w:val="nil"/>
    </w:rPr>
  </w:style>
  <w:style w:type="character" w:customStyle="1" w:styleId="ParagraphedelisteCar">
    <w:name w:val="Paragraphe de liste Car"/>
    <w:aliases w:val="Bullet Styles para Car,Figure_name Car,Equipment Car,Numbered Indented Text Car,List Paragraph Char Char Char Car,List Paragraph Char Char Car,Bullet 1 Car,lp1 Car,List Paragraph11 Car,Paragraphe de liste du rapport Car"/>
    <w:link w:val="Paragraphedeliste"/>
    <w:uiPriority w:val="34"/>
    <w:qFormat/>
    <w:locked/>
    <w:rsid w:val="00EA7FDC"/>
    <w:rPr>
      <w:rFonts w:ascii="Arial" w:eastAsia="Arial Unicode MS" w:hAnsi="Arial" w:cs="Arial Unicode MS"/>
      <w:color w:val="000000"/>
      <w:u w:color="000000"/>
      <w:bdr w:val="nil"/>
      <w:lang w:eastAsia="fr-FR"/>
    </w:rPr>
  </w:style>
  <w:style w:type="character" w:styleId="Lienhypertextesuivivisit">
    <w:name w:val="FollowedHyperlink"/>
    <w:basedOn w:val="Policepardfaut"/>
    <w:uiPriority w:val="99"/>
    <w:unhideWhenUsed/>
    <w:rsid w:val="000A11E0"/>
    <w:rPr>
      <w:color w:val="954F72" w:themeColor="followedHyperlink"/>
      <w:u w:val="single"/>
    </w:rPr>
  </w:style>
  <w:style w:type="paragraph" w:styleId="Notedebasdepage">
    <w:name w:val="footnote text"/>
    <w:aliases w:val="fn,ADB,single space,footnote text Char,fn Char,ADB Char,single space Char Char,Fußnotentextf"/>
    <w:basedOn w:val="Normal"/>
    <w:link w:val="NotedebasdepageCar"/>
    <w:uiPriority w:val="99"/>
    <w:unhideWhenUsed/>
    <w:rsid w:val="003C5105"/>
    <w:rPr>
      <w:sz w:val="20"/>
      <w:szCs w:val="20"/>
    </w:rPr>
  </w:style>
  <w:style w:type="character" w:customStyle="1" w:styleId="NotedebasdepageCar">
    <w:name w:val="Note de bas de page Car"/>
    <w:aliases w:val="fn Car,ADB Car,single space Car,footnote text Char Car,fn Char Car,ADB Char Car,single space Char Char Car,Fußnotentextf Car"/>
    <w:basedOn w:val="Policepardfaut"/>
    <w:link w:val="Notedebasdepage"/>
    <w:uiPriority w:val="99"/>
    <w:semiHidden/>
    <w:rsid w:val="003C5105"/>
    <w:rPr>
      <w:rFonts w:ascii="Times New Roman" w:eastAsia="Arial Unicode MS" w:hAnsi="Times New Roman" w:cs="Times New Roman"/>
      <w:sz w:val="20"/>
      <w:szCs w:val="20"/>
      <w:bdr w:val="nil"/>
    </w:rPr>
  </w:style>
  <w:style w:type="character" w:styleId="Appelnotedebasdep">
    <w:name w:val="footnote reference"/>
    <w:basedOn w:val="Policepardfaut"/>
    <w:unhideWhenUsed/>
    <w:rsid w:val="003C5105"/>
    <w:rPr>
      <w:vertAlign w:val="superscript"/>
    </w:rPr>
  </w:style>
  <w:style w:type="paragraph" w:customStyle="1" w:styleId="SSHContactForms">
    <w:name w:val="SSH Contact Forms"/>
    <w:basedOn w:val="Normal"/>
    <w:uiPriority w:val="99"/>
    <w:rsid w:val="003C51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Policepardfaut"/>
    <w:uiPriority w:val="99"/>
    <w:semiHidden/>
    <w:unhideWhenUsed/>
    <w:rsid w:val="00E5287C"/>
    <w:rPr>
      <w:color w:val="605E5C"/>
      <w:shd w:val="clear" w:color="auto" w:fill="E1DFDD"/>
    </w:rPr>
  </w:style>
  <w:style w:type="character" w:styleId="Marquedecommentaire">
    <w:name w:val="annotation reference"/>
    <w:basedOn w:val="Policepardfaut"/>
    <w:uiPriority w:val="99"/>
    <w:semiHidden/>
    <w:unhideWhenUsed/>
    <w:rsid w:val="00364661"/>
    <w:rPr>
      <w:sz w:val="16"/>
      <w:szCs w:val="16"/>
    </w:rPr>
  </w:style>
  <w:style w:type="paragraph" w:styleId="Commentaire">
    <w:name w:val="annotation text"/>
    <w:basedOn w:val="Normal"/>
    <w:link w:val="CommentaireCar"/>
    <w:uiPriority w:val="99"/>
    <w:unhideWhenUsed/>
    <w:rsid w:val="00364661"/>
    <w:rPr>
      <w:sz w:val="20"/>
      <w:szCs w:val="20"/>
    </w:rPr>
  </w:style>
  <w:style w:type="character" w:customStyle="1" w:styleId="CommentaireCar">
    <w:name w:val="Commentaire Car"/>
    <w:basedOn w:val="Policepardfaut"/>
    <w:link w:val="Commentaire"/>
    <w:uiPriority w:val="99"/>
    <w:rsid w:val="00364661"/>
    <w:rPr>
      <w:rFonts w:ascii="Times New Roman" w:eastAsia="Arial Unicode MS" w:hAnsi="Times New Roman" w:cs="Times New Roman"/>
      <w:sz w:val="20"/>
      <w:szCs w:val="20"/>
      <w:bdr w:val="nil"/>
    </w:rPr>
  </w:style>
  <w:style w:type="paragraph" w:styleId="Objetducommentaire">
    <w:name w:val="annotation subject"/>
    <w:basedOn w:val="Commentaire"/>
    <w:next w:val="Commentaire"/>
    <w:link w:val="ObjetducommentaireCar"/>
    <w:uiPriority w:val="99"/>
    <w:semiHidden/>
    <w:unhideWhenUsed/>
    <w:rsid w:val="00364661"/>
    <w:rPr>
      <w:b/>
      <w:bCs/>
    </w:rPr>
  </w:style>
  <w:style w:type="character" w:customStyle="1" w:styleId="ObjetducommentaireCar">
    <w:name w:val="Objet du commentaire Car"/>
    <w:basedOn w:val="CommentaireCar"/>
    <w:link w:val="Objetducommentaire"/>
    <w:uiPriority w:val="99"/>
    <w:semiHidden/>
    <w:rsid w:val="00364661"/>
    <w:rPr>
      <w:rFonts w:ascii="Times New Roman" w:eastAsia="Arial Unicode MS" w:hAnsi="Times New Roman" w:cs="Times New Roman"/>
      <w:b/>
      <w:bCs/>
      <w:sz w:val="20"/>
      <w:szCs w:val="20"/>
      <w:bdr w:val="nil"/>
    </w:rPr>
  </w:style>
  <w:style w:type="paragraph" w:customStyle="1" w:styleId="ITBColumnRight">
    <w:name w:val="ITB Column Right"/>
    <w:basedOn w:val="Corpsdetexte"/>
    <w:link w:val="ITBColumnRightCharChar"/>
    <w:uiPriority w:val="99"/>
    <w:rsid w:val="006A0BE3"/>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lang w:val="fr-FR"/>
    </w:rPr>
  </w:style>
  <w:style w:type="character" w:customStyle="1" w:styleId="ITBColumnRightCharChar">
    <w:name w:val="ITB Column Right Char Char"/>
    <w:basedOn w:val="CorpsdetexteCar"/>
    <w:link w:val="ITBColumnRight"/>
    <w:uiPriority w:val="99"/>
    <w:rsid w:val="006A0BE3"/>
    <w:rPr>
      <w:rFonts w:ascii="Times New Roman" w:eastAsia="Times New Roman" w:hAnsi="Times New Roman" w:cs="Times New Roman"/>
      <w:sz w:val="24"/>
      <w:szCs w:val="24"/>
      <w:bdr w:val="nil"/>
      <w:lang w:val="fr-FR"/>
    </w:rPr>
  </w:style>
  <w:style w:type="paragraph" w:styleId="Corpsdetexte">
    <w:name w:val="Body Text"/>
    <w:basedOn w:val="Normal"/>
    <w:link w:val="CorpsdetexteCar"/>
    <w:uiPriority w:val="99"/>
    <w:unhideWhenUsed/>
    <w:qFormat/>
    <w:rsid w:val="006A0BE3"/>
    <w:pPr>
      <w:spacing w:after="120"/>
    </w:pPr>
  </w:style>
  <w:style w:type="character" w:customStyle="1" w:styleId="CorpsdetexteCar">
    <w:name w:val="Corps de texte Car"/>
    <w:basedOn w:val="Policepardfaut"/>
    <w:link w:val="Corpsdetexte"/>
    <w:uiPriority w:val="99"/>
    <w:rsid w:val="006A0BE3"/>
    <w:rPr>
      <w:rFonts w:ascii="Times New Roman" w:eastAsia="Arial Unicode MS" w:hAnsi="Times New Roman" w:cs="Times New Roman"/>
      <w:sz w:val="24"/>
      <w:szCs w:val="24"/>
      <w:bdr w:val="nil"/>
    </w:rPr>
  </w:style>
  <w:style w:type="character" w:customStyle="1" w:styleId="Titre1Car">
    <w:name w:val="Titre 1 Car"/>
    <w:aliases w:val="Document Header1 Car,ERM Heading 1 Car"/>
    <w:basedOn w:val="Policepardfaut"/>
    <w:link w:val="Titre1"/>
    <w:uiPriority w:val="9"/>
    <w:rsid w:val="005E5893"/>
    <w:rPr>
      <w:rFonts w:ascii="Times New Roman" w:eastAsia="Times New Roman" w:hAnsi="Times New Roman" w:cs="Times New Roman"/>
      <w:b/>
      <w:kern w:val="28"/>
      <w:sz w:val="38"/>
      <w:szCs w:val="20"/>
      <w:lang w:val="en-GB"/>
    </w:rPr>
  </w:style>
  <w:style w:type="character" w:customStyle="1" w:styleId="Titre2Car">
    <w:name w:val="Titre 2 Car"/>
    <w:aliases w:val="ERM Heading 2 Car"/>
    <w:basedOn w:val="Policepardfaut"/>
    <w:link w:val="Titre2"/>
    <w:uiPriority w:val="9"/>
    <w:rsid w:val="005E5893"/>
    <w:rPr>
      <w:rFonts w:ascii="Arial" w:eastAsia="Times New Roman" w:hAnsi="Arial" w:cs="Times New Roman"/>
      <w:b/>
      <w:bCs/>
      <w:i/>
      <w:iCs/>
      <w:sz w:val="28"/>
      <w:szCs w:val="28"/>
      <w:lang w:val="x-none" w:eastAsia="x-none"/>
    </w:rPr>
  </w:style>
  <w:style w:type="character" w:customStyle="1" w:styleId="Titre3Car">
    <w:name w:val="Titre 3 Car"/>
    <w:aliases w:val="Sub-Clause Paragraph Car,Section Header3 Car,ERM Heading 3 Car"/>
    <w:basedOn w:val="Policepardfaut"/>
    <w:link w:val="Titre3"/>
    <w:uiPriority w:val="9"/>
    <w:rsid w:val="005E5893"/>
    <w:rPr>
      <w:rFonts w:ascii="Arial" w:eastAsia="Times New Roman" w:hAnsi="Arial" w:cs="Arial"/>
      <w:b/>
      <w:bCs/>
      <w:sz w:val="26"/>
      <w:szCs w:val="26"/>
    </w:rPr>
  </w:style>
  <w:style w:type="character" w:customStyle="1" w:styleId="Titre4Car">
    <w:name w:val="Titre 4 Car"/>
    <w:aliases w:val=" Sub-Clause Sub-paragraph Car,ERM Heading 4 Car"/>
    <w:basedOn w:val="Policepardfaut"/>
    <w:link w:val="Titre4"/>
    <w:uiPriority w:val="9"/>
    <w:rsid w:val="005E5893"/>
    <w:rPr>
      <w:rFonts w:ascii="Times New Roman" w:eastAsia="Times New Roman" w:hAnsi="Times New Roman" w:cs="Times New Roman"/>
      <w:b/>
      <w:bCs/>
      <w:sz w:val="28"/>
      <w:szCs w:val="28"/>
      <w:lang w:val="x-none" w:eastAsia="x-none"/>
    </w:rPr>
  </w:style>
  <w:style w:type="character" w:customStyle="1" w:styleId="Titre5Car">
    <w:name w:val="Titre 5 Car"/>
    <w:basedOn w:val="Policepardfaut"/>
    <w:link w:val="Titre5"/>
    <w:uiPriority w:val="9"/>
    <w:rsid w:val="005E5893"/>
    <w:rPr>
      <w:rFonts w:ascii="Times New Roman" w:eastAsia="Times New Roman" w:hAnsi="Times New Roman" w:cs="Times New Roman"/>
      <w:b/>
      <w:bCs/>
      <w:i/>
      <w:iCs/>
      <w:sz w:val="26"/>
      <w:szCs w:val="26"/>
      <w:lang w:val="x-none" w:eastAsia="x-none"/>
    </w:rPr>
  </w:style>
  <w:style w:type="character" w:customStyle="1" w:styleId="Titre6Car">
    <w:name w:val="Titre 6 Car"/>
    <w:basedOn w:val="Policepardfaut"/>
    <w:link w:val="Titre6"/>
    <w:uiPriority w:val="9"/>
    <w:rsid w:val="005E5893"/>
    <w:rPr>
      <w:rFonts w:ascii="Times New Roman" w:eastAsia="Times New Roman" w:hAnsi="Times New Roman" w:cs="Times New Roman"/>
      <w:b/>
      <w:bCs/>
      <w:lang w:val="x-none" w:eastAsia="x-none"/>
    </w:rPr>
  </w:style>
  <w:style w:type="character" w:customStyle="1" w:styleId="Titre7Car">
    <w:name w:val="Titre 7 Car"/>
    <w:basedOn w:val="Policepardfaut"/>
    <w:link w:val="Titre7"/>
    <w:uiPriority w:val="9"/>
    <w:rsid w:val="005E5893"/>
    <w:rPr>
      <w:rFonts w:ascii="Times New Roman" w:eastAsia="Times New Roman" w:hAnsi="Times New Roman" w:cs="Times New Roman"/>
      <w:sz w:val="24"/>
      <w:szCs w:val="24"/>
      <w:lang w:val="x-none" w:eastAsia="x-none"/>
    </w:rPr>
  </w:style>
  <w:style w:type="character" w:customStyle="1" w:styleId="Titre8Car">
    <w:name w:val="Titre 8 Car"/>
    <w:basedOn w:val="Policepardfaut"/>
    <w:link w:val="Titre8"/>
    <w:uiPriority w:val="9"/>
    <w:rsid w:val="005E5893"/>
    <w:rPr>
      <w:rFonts w:ascii="Times New Roman" w:eastAsia="Times New Roman" w:hAnsi="Times New Roman" w:cs="Times New Roman"/>
      <w:i/>
      <w:iCs/>
      <w:sz w:val="24"/>
      <w:szCs w:val="24"/>
      <w:lang w:val="x-none" w:eastAsia="x-none"/>
    </w:rPr>
  </w:style>
  <w:style w:type="character" w:customStyle="1" w:styleId="Titre9Car">
    <w:name w:val="Titre 9 Car"/>
    <w:basedOn w:val="Policepardfaut"/>
    <w:link w:val="Titre9"/>
    <w:uiPriority w:val="9"/>
    <w:rsid w:val="005E5893"/>
    <w:rPr>
      <w:rFonts w:ascii="Arial" w:eastAsia="Times New Roman" w:hAnsi="Arial" w:cs="Times New Roman"/>
      <w:lang w:val="x-none" w:eastAsia="x-none"/>
    </w:rPr>
  </w:style>
  <w:style w:type="paragraph" w:styleId="TM1">
    <w:name w:val="toc 1"/>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e">
    <w:name w:val="List"/>
    <w:aliases w:val="1. List"/>
    <w:basedOn w:val="Normal"/>
    <w:link w:val="ListeCar"/>
    <w:semiHidden/>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e"/>
    <w:link w:val="LIBBulletedTextCharChar"/>
    <w:rsid w:val="005E5893"/>
    <w:pPr>
      <w:numPr>
        <w:numId w:val="11"/>
      </w:numPr>
      <w:spacing w:before="240" w:after="0"/>
    </w:pPr>
  </w:style>
  <w:style w:type="table" w:styleId="Grilledutableau">
    <w:name w:val="Table Grid"/>
    <w:basedOn w:val="TableauNormal"/>
    <w:uiPriority w:val="39"/>
    <w:rsid w:val="005E5893"/>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5E5893"/>
    <w:pPr>
      <w:numPr>
        <w:ilvl w:val="1"/>
      </w:numPr>
      <w:tabs>
        <w:tab w:val="clear" w:pos="1440"/>
      </w:tabs>
      <w:spacing w:before="60"/>
    </w:pPr>
  </w:style>
  <w:style w:type="character" w:styleId="Numrodepage">
    <w:name w:val="page number"/>
    <w:basedOn w:val="Policepardfaut"/>
    <w:rsid w:val="005E5893"/>
  </w:style>
  <w:style w:type="paragraph" w:styleId="Explorateurdedocuments">
    <w:name w:val="Document Map"/>
    <w:basedOn w:val="Normal"/>
    <w:link w:val="ExplorateurdedocumentsCar"/>
    <w:uiPriority w:val="99"/>
    <w:semiHidden/>
    <w:rsid w:val="005E58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ExplorateurdedocumentsCar">
    <w:name w:val="Explorateur de documents Car"/>
    <w:basedOn w:val="Policepardfaut"/>
    <w:link w:val="Explorateurdedocuments"/>
    <w:uiPriority w:val="99"/>
    <w:semiHidden/>
    <w:rsid w:val="005E5893"/>
    <w:rPr>
      <w:rFonts w:ascii="Tahoma" w:eastAsia="Times New Roman" w:hAnsi="Tahoma" w:cs="Tahoma"/>
      <w:sz w:val="20"/>
      <w:szCs w:val="20"/>
      <w:shd w:val="clear" w:color="auto" w:fill="000080"/>
      <w:lang w:val="fr-FR"/>
    </w:rPr>
  </w:style>
  <w:style w:type="paragraph" w:customStyle="1" w:styleId="Heading2">
    <w:name w:val="Heading: 2"/>
    <w:basedOn w:val="Titre1"/>
    <w:link w:val="Heading2CharChar"/>
    <w:rsid w:val="005E5893"/>
    <w:rPr>
      <w:sz w:val="28"/>
    </w:rPr>
  </w:style>
  <w:style w:type="character" w:customStyle="1" w:styleId="Heading2CharChar">
    <w:name w:val="Heading: 2 Char Char"/>
    <w:link w:val="Heading2"/>
    <w:rsid w:val="005E5893"/>
    <w:rPr>
      <w:rFonts w:ascii="Times New Roman" w:eastAsia="Times New Roman" w:hAnsi="Times New Roman" w:cs="Times New Roman"/>
      <w:b/>
      <w:kern w:val="28"/>
      <w:sz w:val="28"/>
      <w:szCs w:val="20"/>
      <w:lang w:val="en-GB"/>
    </w:rPr>
  </w:style>
  <w:style w:type="paragraph" w:customStyle="1" w:styleId="Heading1">
    <w:name w:val="Heading: 1"/>
    <w:basedOn w:val="Titre1"/>
    <w:link w:val="Heading1Char"/>
    <w:rsid w:val="005E5893"/>
    <w:pPr>
      <w:spacing w:before="240" w:after="240"/>
    </w:pPr>
    <w:rPr>
      <w:bCs/>
      <w:sz w:val="36"/>
      <w:szCs w:val="36"/>
    </w:rPr>
  </w:style>
  <w:style w:type="character" w:customStyle="1" w:styleId="Heading1Char">
    <w:name w:val="Heading: 1 Char"/>
    <w:link w:val="Heading1"/>
    <w:rsid w:val="005E5893"/>
    <w:rPr>
      <w:rFonts w:ascii="Times New Roman" w:eastAsia="Times New Roman" w:hAnsi="Times New Roman" w:cs="Times New Roman"/>
      <w:b/>
      <w:bCs/>
      <w:kern w:val="28"/>
      <w:sz w:val="36"/>
      <w:szCs w:val="36"/>
      <w:lang w:val="en-GB"/>
    </w:rPr>
  </w:style>
  <w:style w:type="paragraph" w:customStyle="1" w:styleId="HEADERSTWO">
    <w:name w:val="HEADERS TWO"/>
    <w:basedOn w:val="Heading2"/>
    <w:rsid w:val="005E5893"/>
    <w:rPr>
      <w:kern w:val="0"/>
    </w:rPr>
  </w:style>
  <w:style w:type="paragraph" w:customStyle="1" w:styleId="ColumnLeft">
    <w:name w:val="Column Left"/>
    <w:basedOn w:val="Titre3"/>
    <w:uiPriority w:val="99"/>
    <w:rsid w:val="005E5893"/>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5E5893"/>
    <w:pPr>
      <w:keepNext/>
      <w:numPr>
        <w:ilvl w:val="4"/>
        <w:numId w:val="15"/>
      </w:numPr>
      <w:tabs>
        <w:tab w:val="left" w:pos="612"/>
      </w:tabs>
      <w:spacing w:before="60" w:after="60"/>
    </w:pPr>
  </w:style>
  <w:style w:type="paragraph" w:customStyle="1" w:styleId="Sub-ClauseText">
    <w:name w:val="Sub-Clause Text"/>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ous-titre">
    <w:name w:val="Subtitle"/>
    <w:basedOn w:val="Normal"/>
    <w:link w:val="Sous-titreCar"/>
    <w:uiPriority w:val="99"/>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ous-titreCar">
    <w:name w:val="Sous-titre Car"/>
    <w:basedOn w:val="Policepardfaut"/>
    <w:link w:val="Sous-titre"/>
    <w:uiPriority w:val="99"/>
    <w:rsid w:val="005E5893"/>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5E5893"/>
    <w:pPr>
      <w:spacing w:after="120"/>
      <w:ind w:left="720"/>
    </w:pPr>
    <w:rPr>
      <w:bdr w:val="none" w:sz="0" w:space="0" w:color="auto"/>
      <w:lang w:val="en-US"/>
    </w:rPr>
  </w:style>
  <w:style w:type="character" w:customStyle="1" w:styleId="ITBColumnRightNoBulletCharChar">
    <w:name w:val="ITB Column Right (No Bullet) Char Char"/>
    <w:link w:val="ITBColumnRightNoBullet"/>
    <w:rsid w:val="005E5893"/>
    <w:rPr>
      <w:rFonts w:ascii="Times New Roman" w:eastAsia="Times New Roman" w:hAnsi="Times New Roman" w:cs="Times New Roman"/>
      <w:sz w:val="24"/>
      <w:szCs w:val="24"/>
    </w:rPr>
  </w:style>
  <w:style w:type="paragraph" w:customStyle="1" w:styleId="ColumnLeftNoBullet">
    <w:name w:val="Column Left No Bullet"/>
    <w:basedOn w:val="ColumnLeft"/>
    <w:rsid w:val="005E5893"/>
    <w:pPr>
      <w:ind w:left="720"/>
    </w:pPr>
  </w:style>
  <w:style w:type="paragraph" w:styleId="TM2">
    <w:name w:val="toc 2"/>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M5">
    <w:name w:val="toc 5"/>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5E5893"/>
    <w:pPr>
      <w:numPr>
        <w:ilvl w:val="0"/>
        <w:numId w:val="0"/>
      </w:numPr>
    </w:pPr>
  </w:style>
  <w:style w:type="paragraph" w:customStyle="1" w:styleId="BDSTextIndented">
    <w:name w:val="BDS Text Indented"/>
    <w:basedOn w:val="BDSDefault"/>
    <w:rsid w:val="005E5893"/>
    <w:pPr>
      <w:ind w:left="720"/>
      <w:jc w:val="left"/>
    </w:pPr>
    <w:rPr>
      <w:szCs w:val="20"/>
    </w:rPr>
  </w:style>
  <w:style w:type="paragraph" w:styleId="TM3">
    <w:name w:val="toc 3"/>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M4">
    <w:name w:val="toc 4"/>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Titre1"/>
    <w:rsid w:val="005E5893"/>
    <w:rPr>
      <w:bCs/>
    </w:rPr>
  </w:style>
  <w:style w:type="paragraph" w:customStyle="1" w:styleId="BDSDefault">
    <w:name w:val="BDS Default"/>
    <w:basedOn w:val="ITBColumnRightNoBullet"/>
    <w:link w:val="BDSDefaultChar"/>
    <w:rsid w:val="005E5893"/>
    <w:pPr>
      <w:ind w:left="0"/>
      <w:jc w:val="both"/>
    </w:pPr>
  </w:style>
  <w:style w:type="character" w:customStyle="1" w:styleId="BDSDefaultChar">
    <w:name w:val="BDS Default Char"/>
    <w:link w:val="BDSDefault"/>
    <w:rsid w:val="005E5893"/>
    <w:rPr>
      <w:rFonts w:ascii="Times New Roman" w:eastAsia="Times New Roman" w:hAnsi="Times New Roman" w:cs="Times New Roman"/>
      <w:sz w:val="24"/>
      <w:szCs w:val="24"/>
    </w:rPr>
  </w:style>
  <w:style w:type="paragraph" w:customStyle="1" w:styleId="i">
    <w:name w:val="(i)"/>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5E5893"/>
    <w:pPr>
      <w:jc w:val="left"/>
    </w:pPr>
  </w:style>
  <w:style w:type="paragraph" w:customStyle="1" w:styleId="ColorfulList-Accent11">
    <w:name w:val="Colorful List - Accent 11"/>
    <w:basedOn w:val="Normal"/>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Titre9"/>
    <w:rsid w:val="005E5893"/>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5E5893"/>
    <w:pPr>
      <w:spacing w:after="120"/>
      <w:ind w:left="720"/>
    </w:pPr>
    <w:rPr>
      <w:b/>
      <w:bdr w:val="none" w:sz="0" w:space="0" w:color="auto"/>
      <w:lang w:val="en-US"/>
    </w:rPr>
  </w:style>
  <w:style w:type="paragraph" w:customStyle="1" w:styleId="ColumnRightSub2NoBullet">
    <w:name w:val="Column Right Sub 2 No Bullet"/>
    <w:basedOn w:val="ColumnRightSub2"/>
    <w:rsid w:val="005E5893"/>
    <w:pPr>
      <w:ind w:left="1080"/>
    </w:pPr>
  </w:style>
  <w:style w:type="paragraph" w:customStyle="1" w:styleId="BSFTableText">
    <w:name w:val="BSF Table Text"/>
    <w:basedOn w:val="Normal"/>
    <w:rsid w:val="005E5893"/>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5E5893"/>
    <w:pPr>
      <w:numPr>
        <w:numId w:val="28"/>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5E5893"/>
    <w:pPr>
      <w:numPr>
        <w:ilvl w:val="2"/>
      </w:numPr>
      <w:jc w:val="left"/>
    </w:pPr>
    <w:rPr>
      <w:b/>
      <w:bCs/>
    </w:rPr>
  </w:style>
  <w:style w:type="paragraph" w:styleId="Retraitcorpsdetexte2">
    <w:name w:val="Body Text Indent 2"/>
    <w:basedOn w:val="Normal"/>
    <w:link w:val="Retraitcorpsdetexte2Car"/>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Retraitcorpsdetexte2Car">
    <w:name w:val="Retrait corps de texte 2 Car"/>
    <w:basedOn w:val="Policepardfaut"/>
    <w:link w:val="Retraitcorpsdetexte2"/>
    <w:uiPriority w:val="49"/>
    <w:rsid w:val="005E5893"/>
    <w:rPr>
      <w:rFonts w:ascii="Times New Roman" w:eastAsia="Times New Roman" w:hAnsi="Times New Roman" w:cs="Times New Roman"/>
      <w:sz w:val="24"/>
      <w:szCs w:val="24"/>
      <w:lang w:val="x-none" w:eastAsia="x-none"/>
    </w:rPr>
  </w:style>
  <w:style w:type="paragraph" w:styleId="TM8">
    <w:name w:val="toc 8"/>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Aucuneliste"/>
    <w:rsid w:val="005E5893"/>
    <w:pPr>
      <w:numPr>
        <w:numId w:val="13"/>
      </w:numPr>
    </w:pPr>
  </w:style>
  <w:style w:type="paragraph" w:customStyle="1" w:styleId="LIBBulletedTextBold">
    <w:name w:val="LIB Bulleted Text Bold"/>
    <w:basedOn w:val="LIBBulletedText"/>
    <w:link w:val="LIBBulletedTextBoldChar"/>
    <w:rsid w:val="005E5893"/>
    <w:rPr>
      <w:b/>
      <w:bCs/>
      <w:lang w:eastAsia="x-none"/>
    </w:rPr>
  </w:style>
  <w:style w:type="character" w:customStyle="1" w:styleId="ListeCar">
    <w:name w:val="Liste Car"/>
    <w:aliases w:val="1. List Car"/>
    <w:link w:val="Liste"/>
    <w:semiHidden/>
    <w:rsid w:val="005E5893"/>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5E5893"/>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5E5893"/>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5E5893"/>
    <w:pPr>
      <w:keepNext w:val="0"/>
      <w:numPr>
        <w:ilvl w:val="0"/>
      </w:numPr>
      <w:jc w:val="left"/>
    </w:pPr>
  </w:style>
  <w:style w:type="paragraph" w:styleId="TM6">
    <w:name w:val="toc 6"/>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M7">
    <w:name w:val="toc 7"/>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M9">
    <w:name w:val="toc 9"/>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5E5893"/>
    <w:pPr>
      <w:jc w:val="left"/>
    </w:pPr>
  </w:style>
  <w:style w:type="paragraph" w:customStyle="1" w:styleId="BSFHeadings">
    <w:name w:val="BSF Headings"/>
    <w:basedOn w:val="HEADERSTWO"/>
    <w:rsid w:val="005E5893"/>
    <w:pPr>
      <w:numPr>
        <w:numId w:val="17"/>
      </w:numPr>
      <w:tabs>
        <w:tab w:val="clear" w:pos="1930"/>
      </w:tabs>
      <w:ind w:left="720"/>
    </w:pPr>
  </w:style>
  <w:style w:type="paragraph" w:customStyle="1" w:styleId="ColumnRightNoBullet">
    <w:name w:val="Column Right No Bullet"/>
    <w:basedOn w:val="ColumnRightNoBulletBold"/>
    <w:rsid w:val="005E5893"/>
    <w:rPr>
      <w:b w:val="0"/>
    </w:rPr>
  </w:style>
  <w:style w:type="paragraph" w:customStyle="1" w:styleId="CharChar">
    <w:name w:val="Char Char"/>
    <w:basedOn w:val="Normal"/>
    <w:rsid w:val="005E5893"/>
    <w:pPr>
      <w:numPr>
        <w:numId w:val="1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Titre5"/>
    <w:rsid w:val="005E5893"/>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5E589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5E5893"/>
    <w:pPr>
      <w:numPr>
        <w:numId w:val="14"/>
      </w:numPr>
      <w:tabs>
        <w:tab w:val="clear" w:pos="1080"/>
      </w:tabs>
      <w:ind w:left="720"/>
    </w:pPr>
  </w:style>
  <w:style w:type="paragraph" w:customStyle="1" w:styleId="Outline">
    <w:name w:val="Outline"/>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0">
    <w:name w:val="Heading2"/>
    <w:aliases w:val="Document"/>
    <w:basedOn w:val="Titre1"/>
    <w:rsid w:val="005E5893"/>
    <w:pPr>
      <w:tabs>
        <w:tab w:val="num" w:pos="390"/>
      </w:tabs>
      <w:ind w:left="390" w:hanging="390"/>
      <w:jc w:val="left"/>
    </w:pPr>
    <w:rPr>
      <w:sz w:val="28"/>
    </w:rPr>
  </w:style>
  <w:style w:type="paragraph" w:customStyle="1" w:styleId="SectionVIHeader">
    <w:name w:val="Section VI. Header"/>
    <w:basedOn w:val="SectionVHeader"/>
    <w:rsid w:val="005E5893"/>
  </w:style>
  <w:style w:type="paragraph" w:styleId="Titre">
    <w:name w:val="Title"/>
    <w:basedOn w:val="Normal"/>
    <w:link w:val="TitreCar"/>
    <w:uiPriority w:val="7"/>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reCar">
    <w:name w:val="Titre Car"/>
    <w:basedOn w:val="Policepardfaut"/>
    <w:link w:val="Titre"/>
    <w:uiPriority w:val="7"/>
    <w:rsid w:val="005E5893"/>
    <w:rPr>
      <w:rFonts w:ascii="Times New Roman" w:eastAsia="Times New Roman" w:hAnsi="Times New Roman" w:cs="Times New Roman"/>
      <w:b/>
      <w:sz w:val="48"/>
      <w:szCs w:val="20"/>
      <w:lang w:val="en-GB" w:eastAsia="x-none"/>
    </w:rPr>
  </w:style>
  <w:style w:type="paragraph" w:styleId="Corpsdetexte3">
    <w:name w:val="Body Text 3"/>
    <w:basedOn w:val="Normal"/>
    <w:link w:val="Corpsdetexte3Car"/>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Corpsdetexte3Car">
    <w:name w:val="Corps de texte 3 Car"/>
    <w:basedOn w:val="Policepardfaut"/>
    <w:link w:val="Corpsdetexte3"/>
    <w:rsid w:val="005E5893"/>
    <w:rPr>
      <w:rFonts w:ascii="Times New Roman" w:eastAsia="Times New Roman" w:hAnsi="Times New Roman" w:cs="Times New Roman"/>
      <w:sz w:val="16"/>
      <w:szCs w:val="16"/>
      <w:lang w:val="en-GB"/>
    </w:rPr>
  </w:style>
  <w:style w:type="paragraph" w:customStyle="1" w:styleId="Outline2">
    <w:name w:val="Outline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5E5893"/>
    <w:pPr>
      <w:numPr>
        <w:numId w:val="18"/>
      </w:numPr>
      <w:jc w:val="left"/>
    </w:pPr>
  </w:style>
  <w:style w:type="paragraph" w:customStyle="1" w:styleId="ColumnsRightSub">
    <w:name w:val="Columns Right (Sub)"/>
    <w:basedOn w:val="ColumnsRight"/>
    <w:rsid w:val="005E5893"/>
    <w:pPr>
      <w:numPr>
        <w:ilvl w:val="2"/>
        <w:numId w:val="18"/>
      </w:numPr>
      <w:tabs>
        <w:tab w:val="clear" w:pos="720"/>
      </w:tabs>
      <w:ind w:left="2160" w:hanging="360"/>
    </w:pPr>
  </w:style>
  <w:style w:type="paragraph" w:customStyle="1" w:styleId="H3A">
    <w:name w:val="H3A"/>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5E5893"/>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Text">
    <w:name w:val="Text"/>
    <w:basedOn w:val="Normal"/>
    <w:link w:val="TextChar"/>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5E5893"/>
    <w:rPr>
      <w:rFonts w:ascii="Times New Roman" w:eastAsia="SimSun" w:hAnsi="Times New Roman" w:cs="Times New Roman"/>
      <w:sz w:val="24"/>
      <w:szCs w:val="28"/>
      <w:lang w:val="x-none" w:eastAsia="zh-CN"/>
    </w:rPr>
  </w:style>
  <w:style w:type="paragraph" w:customStyle="1" w:styleId="SimpleList">
    <w:name w:val="Simple List"/>
    <w:basedOn w:val="Text"/>
    <w:rsid w:val="005E5893"/>
    <w:pPr>
      <w:numPr>
        <w:numId w:val="19"/>
      </w:numPr>
      <w:tabs>
        <w:tab w:val="clear" w:pos="720"/>
      </w:tabs>
      <w:spacing w:before="0" w:after="0"/>
      <w:ind w:left="1440" w:hanging="360"/>
    </w:pPr>
  </w:style>
  <w:style w:type="character" w:customStyle="1" w:styleId="ColumnsRightChar">
    <w:name w:val="Columns Right Char"/>
    <w:link w:val="ColumnsRight"/>
    <w:rsid w:val="005E5893"/>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5E5893"/>
    <w:rPr>
      <w:rFonts w:ascii="Calibri" w:eastAsia="Calibri" w:hAnsi="Calibri" w:cs="Times New Roman"/>
      <w:lang w:val="x-none" w:eastAsia="x-none"/>
    </w:rPr>
  </w:style>
  <w:style w:type="paragraph" w:customStyle="1" w:styleId="itbrightnobullet">
    <w:name w:val="itb right (no bullet)"/>
    <w:basedOn w:val="Text"/>
    <w:link w:val="itbrightnobulletChar"/>
    <w:rsid w:val="005E5893"/>
    <w:pPr>
      <w:tabs>
        <w:tab w:val="left" w:pos="576"/>
      </w:tabs>
      <w:ind w:left="576"/>
    </w:pPr>
  </w:style>
  <w:style w:type="character" w:customStyle="1" w:styleId="itbrightnobulletChar">
    <w:name w:val="itb right (no bullet) Char"/>
    <w:link w:val="itbrightnobullet"/>
    <w:rsid w:val="005E5893"/>
    <w:rPr>
      <w:rFonts w:ascii="Times New Roman" w:eastAsia="SimSun" w:hAnsi="Times New Roman" w:cs="Times New Roman"/>
      <w:sz w:val="24"/>
      <w:szCs w:val="28"/>
      <w:lang w:val="x-none" w:eastAsia="zh-CN"/>
    </w:rPr>
  </w:style>
  <w:style w:type="numbering" w:customStyle="1" w:styleId="Style1">
    <w:name w:val="Style1"/>
    <w:rsid w:val="005E5893"/>
    <w:pPr>
      <w:numPr>
        <w:numId w:val="20"/>
      </w:numPr>
    </w:pPr>
  </w:style>
  <w:style w:type="paragraph" w:customStyle="1" w:styleId="CHead">
    <w:name w:val="C Head"/>
    <w:rsid w:val="005E5893"/>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impleLista">
    <w:name w:val="Simple List (a)"/>
    <w:link w:val="SimpleListaChar"/>
    <w:uiPriority w:val="99"/>
    <w:rsid w:val="005E5893"/>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5E5893"/>
    <w:rPr>
      <w:rFonts w:ascii="Times New Roman" w:eastAsia="SimSun" w:hAnsi="Times New Roman" w:cs="Times New Roman"/>
      <w:sz w:val="24"/>
      <w:szCs w:val="28"/>
      <w:lang w:val="en-GB" w:eastAsia="zh-CN"/>
    </w:rPr>
  </w:style>
  <w:style w:type="paragraph" w:customStyle="1" w:styleId="GridTable31">
    <w:name w:val="Grid Table 31"/>
    <w:basedOn w:val="Titre1"/>
    <w:next w:val="Normal"/>
    <w:uiPriority w:val="39"/>
    <w:unhideWhenUsed/>
    <w:qFormat/>
    <w:rsid w:val="005E5893"/>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Retraitcorpsdetexte">
    <w:name w:val="Body Text Indent"/>
    <w:basedOn w:val="Normal"/>
    <w:link w:val="RetraitcorpsdetexteCar"/>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RetraitcorpsdetexteCar">
    <w:name w:val="Retrait corps de texte Car"/>
    <w:basedOn w:val="Policepardfaut"/>
    <w:link w:val="Retraitcorpsdetexte"/>
    <w:uiPriority w:val="49"/>
    <w:rsid w:val="005E5893"/>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Titre1"/>
    <w:next w:val="Normal"/>
    <w:uiPriority w:val="39"/>
    <w:unhideWhenUsed/>
    <w:qFormat/>
    <w:rsid w:val="005E5893"/>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5E5893"/>
    <w:rPr>
      <w:rFonts w:ascii="Times New Roman" w:eastAsia="Times New Roman" w:hAnsi="Times New Roman" w:cs="Times New Roman"/>
      <w:sz w:val="24"/>
      <w:szCs w:val="24"/>
      <w:lang w:val="x-none" w:eastAsia="x-none"/>
    </w:rPr>
  </w:style>
  <w:style w:type="paragraph" w:customStyle="1" w:styleId="Head42">
    <w:name w:val="Head 4.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5E5893"/>
    <w:pPr>
      <w:autoSpaceDE w:val="0"/>
      <w:autoSpaceDN w:val="0"/>
      <w:adjustRightInd w:val="0"/>
      <w:spacing w:after="0" w:line="240" w:lineRule="auto"/>
    </w:pPr>
    <w:rPr>
      <w:rFonts w:ascii="Andes" w:eastAsia="Times New Roman" w:hAnsi="Andes" w:cs="Andes"/>
      <w:color w:val="000000"/>
      <w:sz w:val="24"/>
      <w:szCs w:val="24"/>
      <w:lang w:val="fr-FR"/>
    </w:rPr>
  </w:style>
  <w:style w:type="paragraph" w:styleId="Notedefin">
    <w:name w:val="endnote text"/>
    <w:basedOn w:val="Normal"/>
    <w:link w:val="NotedefinCar"/>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NotedefinCar">
    <w:name w:val="Note de fin Car"/>
    <w:basedOn w:val="Policepardfaut"/>
    <w:link w:val="Notedefin"/>
    <w:rsid w:val="005E5893"/>
    <w:rPr>
      <w:rFonts w:ascii="Times New Roman" w:eastAsia="Times New Roman" w:hAnsi="Times New Roman" w:cs="Times New Roman"/>
      <w:sz w:val="24"/>
      <w:szCs w:val="20"/>
      <w:lang w:val="x-none" w:eastAsia="x-none"/>
    </w:rPr>
  </w:style>
  <w:style w:type="character" w:customStyle="1" w:styleId="preparersnote">
    <w:name w:val="preparer's note"/>
    <w:rsid w:val="005E5893"/>
    <w:rPr>
      <w:b/>
      <w:i/>
      <w:iCs/>
    </w:rPr>
  </w:style>
  <w:style w:type="paragraph" w:styleId="Retrait1religne">
    <w:name w:val="Body Text First Indent"/>
    <w:basedOn w:val="Corpsdetexte"/>
    <w:link w:val="Retrait1religneCar"/>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Retrait1religneCar">
    <w:name w:val="Retrait 1re ligne Car"/>
    <w:basedOn w:val="CorpsdetexteCar"/>
    <w:link w:val="Retrait1religne"/>
    <w:rsid w:val="005E5893"/>
    <w:rPr>
      <w:rFonts w:ascii="Times New Roman" w:eastAsia="Times New Roman" w:hAnsi="Times New Roman" w:cs="Times New Roman"/>
      <w:sz w:val="24"/>
      <w:szCs w:val="24"/>
      <w:bdr w:val="nil"/>
    </w:rPr>
  </w:style>
  <w:style w:type="paragraph" w:styleId="Normalcentr">
    <w:name w:val="Block Text"/>
    <w:basedOn w:val="Normal"/>
    <w:uiPriority w:val="13"/>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Corpsdetexte2">
    <w:name w:val="Body Text 2"/>
    <w:basedOn w:val="Normal"/>
    <w:link w:val="Corpsdetexte2Car"/>
    <w:uiPriority w:val="1"/>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Corpsdetexte2Car">
    <w:name w:val="Corps de texte 2 Car"/>
    <w:basedOn w:val="Policepardfaut"/>
    <w:link w:val="Corpsdetexte2"/>
    <w:uiPriority w:val="1"/>
    <w:rsid w:val="005E5893"/>
    <w:rPr>
      <w:rFonts w:ascii="Times New Roman" w:eastAsia="Times New Roman" w:hAnsi="Times New Roman" w:cs="Times New Roman"/>
      <w:sz w:val="24"/>
      <w:szCs w:val="24"/>
      <w:lang w:val="x-none" w:eastAsia="x-none" w:bidi="en-US"/>
    </w:rPr>
  </w:style>
  <w:style w:type="paragraph" w:styleId="Retraitcorpset1relig">
    <w:name w:val="Body Text First Indent 2"/>
    <w:basedOn w:val="Normal"/>
    <w:link w:val="Retraitcorpset1religCar"/>
    <w:uiPriority w:val="3"/>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Retraitcorpset1religCar">
    <w:name w:val="Retrait corps et 1re lig. Car"/>
    <w:basedOn w:val="RetraitcorpsdetexteCar"/>
    <w:link w:val="Retraitcorpset1relig"/>
    <w:uiPriority w:val="3"/>
    <w:rsid w:val="005E5893"/>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5E5893"/>
    <w:rPr>
      <w:rFonts w:ascii="Times New Roman" w:eastAsia="Times New Roman" w:hAnsi="Times New Roman"/>
      <w:b/>
      <w:i/>
      <w:sz w:val="24"/>
      <w:szCs w:val="24"/>
    </w:rPr>
  </w:style>
  <w:style w:type="character" w:styleId="Accentuation">
    <w:name w:val="Emphasis"/>
    <w:uiPriority w:val="99"/>
    <w:qFormat/>
    <w:rsid w:val="005E5893"/>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5E5893"/>
    <w:rPr>
      <w:lang w:val="en-GB"/>
    </w:rPr>
  </w:style>
  <w:style w:type="paragraph" w:customStyle="1" w:styleId="HangingIndent">
    <w:name w:val="Hanging Inden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ar"/>
    <w:uiPriority w:val="14"/>
    <w:qFormat/>
    <w:rsid w:val="005E5893"/>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ar">
    <w:name w:val="Signature Car"/>
    <w:basedOn w:val="Policepardfaut"/>
    <w:link w:val="Signature"/>
    <w:uiPriority w:val="14"/>
    <w:rsid w:val="005E5893"/>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5E5893"/>
    <w:rPr>
      <w:b/>
      <w:i/>
      <w:sz w:val="24"/>
      <w:szCs w:val="24"/>
      <w:u w:val="single"/>
    </w:rPr>
  </w:style>
  <w:style w:type="paragraph" w:customStyle="1" w:styleId="MediumGrid2-Accent41">
    <w:name w:val="Medium Grid 2 - Accent 41"/>
    <w:basedOn w:val="Normal"/>
    <w:next w:val="Normal"/>
    <w:link w:val="MediumGrid2-Accent4Char"/>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5E5893"/>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5E5893"/>
    <w:rPr>
      <w:b/>
      <w:sz w:val="24"/>
      <w:u w:val="single"/>
    </w:rPr>
  </w:style>
  <w:style w:type="paragraph" w:customStyle="1" w:styleId="ColorfulList-Accent21">
    <w:name w:val="Colorful List - Accent 21"/>
    <w:basedOn w:val="Normal"/>
    <w:uiPriority w:val="69"/>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5E5893"/>
    <w:rPr>
      <w:rFonts w:ascii="Times New Roman" w:eastAsia="Times New Roman" w:hAnsi="Times New Roman" w:cs="Times New Roman"/>
      <w:sz w:val="24"/>
      <w:szCs w:val="24"/>
      <w:lang w:val="x-none" w:eastAsia="x-none" w:bidi="en-US"/>
    </w:rPr>
  </w:style>
  <w:style w:type="character" w:styleId="lev">
    <w:name w:val="Strong"/>
    <w:uiPriority w:val="99"/>
    <w:qFormat/>
    <w:rsid w:val="005E5893"/>
    <w:rPr>
      <w:b/>
      <w:bCs/>
    </w:rPr>
  </w:style>
  <w:style w:type="character" w:customStyle="1" w:styleId="PlainTable31">
    <w:name w:val="Plain Table 31"/>
    <w:uiPriority w:val="99"/>
    <w:rsid w:val="005E5893"/>
    <w:rPr>
      <w:i/>
      <w:color w:val="5A5A5A"/>
    </w:rPr>
  </w:style>
  <w:style w:type="character" w:customStyle="1" w:styleId="PlainTable51">
    <w:name w:val="Plain Table 51"/>
    <w:uiPriority w:val="99"/>
    <w:rsid w:val="005E5893"/>
    <w:rPr>
      <w:sz w:val="24"/>
      <w:szCs w:val="24"/>
      <w:u w:val="single"/>
    </w:rPr>
  </w:style>
  <w:style w:type="paragraph" w:customStyle="1" w:styleId="TitleBC">
    <w:name w:val="TitleBC"/>
    <w:basedOn w:val="Normal"/>
    <w:uiPriority w:val="10"/>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Titre1"/>
    <w:next w:val="Normal"/>
    <w:uiPriority w:val="39"/>
    <w:semiHidden/>
    <w:unhideWhenUsed/>
    <w:qFormat/>
    <w:rsid w:val="005E5893"/>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5E5893"/>
    <w:pPr>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5E5893"/>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5E5893"/>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5E5893"/>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5E5893"/>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5E5893"/>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5E5893"/>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5E5893"/>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5E5893"/>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5E5893"/>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5E5893"/>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5E5893"/>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5E5893"/>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5E5893"/>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5E5893"/>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5E5893"/>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5E5893"/>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5E5893"/>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5E5893"/>
    <w:pPr>
      <w:pageBreakBefore/>
      <w:numPr>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5E5893"/>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5E5893"/>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5E5893"/>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5E5893"/>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5E5893"/>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5E5893"/>
    <w:pPr>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5E5893"/>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5E5893"/>
    <w:pPr>
      <w:numPr>
        <w:ilvl w:val="4"/>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5E5893"/>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5E5893"/>
    <w:pPr>
      <w:numPr>
        <w:ilvl w:val="5"/>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5E5893"/>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5E5893"/>
    <w:pPr>
      <w:numPr>
        <w:ilvl w:val="6"/>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5E5893"/>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5E5893"/>
    <w:pPr>
      <w:numPr>
        <w:ilvl w:val="7"/>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5E5893"/>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5E5893"/>
    <w:pPr>
      <w:numPr>
        <w:ilvl w:val="8"/>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5E5893"/>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5E5893"/>
    <w:pPr>
      <w:pageBreakBefore/>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5E5893"/>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5E5893"/>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5E5893"/>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5E5893"/>
    <w:pPr>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5E5893"/>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5E5893"/>
    <w:pPr>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5E5893"/>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5E5893"/>
    <w:pPr>
      <w:numPr>
        <w:ilvl w:val="4"/>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5E5893"/>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5E5893"/>
    <w:pPr>
      <w:numPr>
        <w:ilvl w:val="5"/>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5E5893"/>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5E5893"/>
    <w:pPr>
      <w:numPr>
        <w:ilvl w:val="6"/>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5E5893"/>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5E5893"/>
    <w:pPr>
      <w:numPr>
        <w:ilvl w:val="7"/>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5E5893"/>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5E5893"/>
    <w:pPr>
      <w:numPr>
        <w:ilvl w:val="8"/>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5E5893"/>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5E5893"/>
    <w:pPr>
      <w:keepNext/>
      <w:keepLines/>
      <w:numPr>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5E5893"/>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5E5893"/>
    <w:pPr>
      <w:keepNext/>
      <w:keepLine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5E5893"/>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5E5893"/>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5E5893"/>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5E5893"/>
    <w:pPr>
      <w:numPr>
        <w:ilvl w:val="3"/>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5E5893"/>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5E5893"/>
    <w:pPr>
      <w:numPr>
        <w:ilvl w:val="4"/>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5E5893"/>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5E5893"/>
    <w:pPr>
      <w:numPr>
        <w:ilvl w:val="5"/>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5E5893"/>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5E5893"/>
    <w:pPr>
      <w:pageBreakBefore/>
      <w:numPr>
        <w:ilvl w:val="6"/>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5E5893"/>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5E5893"/>
    <w:pPr>
      <w:numPr>
        <w:ilvl w:val="7"/>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5E5893"/>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5E5893"/>
    <w:pPr>
      <w:numPr>
        <w:ilvl w:val="8"/>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5E5893"/>
    <w:rPr>
      <w:rFonts w:ascii="Times New Roman" w:eastAsia="Times New Roman" w:hAnsi="Times New Roman" w:cs="Times New Roman"/>
      <w:sz w:val="24"/>
      <w:szCs w:val="24"/>
      <w:lang w:val="x-none" w:eastAsia="x-none"/>
    </w:rPr>
  </w:style>
  <w:style w:type="paragraph" w:styleId="Listepuces2">
    <w:name w:val="List Bullet 2"/>
    <w:basedOn w:val="Normal"/>
    <w:uiPriority w:val="99"/>
    <w:unhideWhenUsed/>
    <w:rsid w:val="005E5893"/>
    <w:pPr>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5E5893"/>
    <w:pPr>
      <w:keepNext/>
      <w:keepLines/>
      <w:numPr>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5E5893"/>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5E5893"/>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5E5893"/>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5E589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5E5893"/>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5E5893"/>
    <w:pPr>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5E5893"/>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5E5893"/>
    <w:pPr>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5E5893"/>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5E5893"/>
    <w:pPr>
      <w:numPr>
        <w:ilvl w:val="5"/>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5E5893"/>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5E5893"/>
    <w:pPr>
      <w:numPr>
        <w:ilvl w:val="6"/>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5E5893"/>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5E5893"/>
    <w:pPr>
      <w:numPr>
        <w:ilvl w:val="7"/>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5E5893"/>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5E5893"/>
    <w:pPr>
      <w:numPr>
        <w:ilvl w:val="8"/>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5E5893"/>
    <w:rPr>
      <w:rFonts w:ascii="Times New Roman" w:eastAsia="Times New Roman" w:hAnsi="Times New Roman" w:cs="Times New Roman"/>
      <w:sz w:val="24"/>
      <w:szCs w:val="24"/>
      <w:lang w:val="x-none" w:eastAsia="x-none"/>
    </w:rPr>
  </w:style>
  <w:style w:type="paragraph" w:styleId="Listepuces3">
    <w:name w:val="List Bullet 3"/>
    <w:basedOn w:val="Normal"/>
    <w:uiPriority w:val="99"/>
    <w:unhideWhenUsed/>
    <w:rsid w:val="005E5893"/>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5E589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5E5893"/>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5E5893"/>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5E5893"/>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Titre1"/>
    <w:rsid w:val="005E5893"/>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5E5893"/>
    <w:pPr>
      <w:numPr>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5E5893"/>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auNormal"/>
    <w:next w:val="Grilledetableauclaire"/>
    <w:uiPriority w:val="40"/>
    <w:rsid w:val="005E5893"/>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qFormat/>
    <w:rsid w:val="005E5893"/>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5E5893"/>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semiHidden/>
    <w:locked/>
    <w:rsid w:val="005E5893"/>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5E5893"/>
    <w:rPr>
      <w:sz w:val="24"/>
      <w:szCs w:val="24"/>
    </w:rPr>
  </w:style>
  <w:style w:type="character" w:customStyle="1" w:styleId="Grillecouleur-Accent3Car">
    <w:name w:val="Grille couleur - Accent 3 Car"/>
    <w:link w:val="Grillecouleur-Accent31"/>
    <w:uiPriority w:val="99"/>
    <w:semiHidden/>
    <w:rsid w:val="005E5893"/>
    <w:rPr>
      <w:b/>
      <w:i/>
      <w:sz w:val="24"/>
      <w:szCs w:val="22"/>
    </w:rPr>
  </w:style>
  <w:style w:type="character" w:customStyle="1" w:styleId="Listecouleur-Accent3Car">
    <w:name w:val="Liste couleur - Accent 3 Car"/>
    <w:link w:val="Listecouleur-Accent31"/>
    <w:uiPriority w:val="6"/>
    <w:semiHidden/>
    <w:rsid w:val="005E5893"/>
    <w:rPr>
      <w:sz w:val="24"/>
      <w:szCs w:val="24"/>
      <w:lang w:bidi="en-US"/>
    </w:rPr>
  </w:style>
  <w:style w:type="character" w:customStyle="1" w:styleId="Listecouleur-Accent1Car">
    <w:name w:val="Liste couleur - Accent 1 Car"/>
    <w:link w:val="Listecouleur-Accent11"/>
    <w:uiPriority w:val="34"/>
    <w:semiHidden/>
    <w:locked/>
    <w:rsid w:val="005E5893"/>
    <w:rPr>
      <w:rFonts w:ascii="Arial" w:hAnsi="Arial"/>
      <w:sz w:val="22"/>
      <w:szCs w:val="24"/>
      <w:lang w:val="fr-FR" w:eastAsia="ar-SA"/>
    </w:rPr>
  </w:style>
  <w:style w:type="table" w:customStyle="1" w:styleId="Listeclaire-Accent51">
    <w:name w:val="Liste claire - Accent 51"/>
    <w:basedOn w:val="TableauNormal"/>
    <w:link w:val="Listeclaire-Accent5Car"/>
    <w:uiPriority w:val="34"/>
    <w:semiHidden/>
    <w:unhideWhenUsed/>
    <w:rsid w:val="005E5893"/>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auNormal"/>
    <w:link w:val="Tramecouleur-Accent3Car"/>
    <w:uiPriority w:val="34"/>
    <w:semiHidden/>
    <w:unhideWhenUsed/>
    <w:rsid w:val="005E5893"/>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auNormal"/>
    <w:link w:val="Grillecouleur-Accent3Car"/>
    <w:uiPriority w:val="99"/>
    <w:semiHidden/>
    <w:unhideWhenUsed/>
    <w:rsid w:val="005E5893"/>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auNormal"/>
    <w:link w:val="Listecouleur-Accent3Car"/>
    <w:uiPriority w:val="6"/>
    <w:semiHidden/>
    <w:unhideWhenUsed/>
    <w:rsid w:val="005E5893"/>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auNormal"/>
    <w:link w:val="Listecouleur-Accent1Car"/>
    <w:uiPriority w:val="34"/>
    <w:semiHidden/>
    <w:unhideWhenUsed/>
    <w:qFormat/>
    <w:rsid w:val="005E5893"/>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5E5893"/>
    <w:pPr>
      <w:tabs>
        <w:tab w:val="left" w:pos="-720"/>
      </w:tabs>
      <w:suppressAutoHyphens/>
      <w:spacing w:after="0" w:line="240" w:lineRule="auto"/>
    </w:pPr>
    <w:rPr>
      <w:rFonts w:ascii="CG Times" w:eastAsia="Times New Roman" w:hAnsi="CG Times" w:cs="Times New Roman"/>
      <w:szCs w:val="20"/>
    </w:rPr>
  </w:style>
  <w:style w:type="character" w:customStyle="1" w:styleId="Mentionnonrsolue10">
    <w:name w:val="Mention non résolue1"/>
    <w:uiPriority w:val="99"/>
    <w:semiHidden/>
    <w:unhideWhenUsed/>
    <w:rsid w:val="005E5893"/>
    <w:rPr>
      <w:color w:val="605E5C"/>
      <w:shd w:val="clear" w:color="auto" w:fill="E1DFDD"/>
    </w:rPr>
  </w:style>
  <w:style w:type="paragraph" w:customStyle="1" w:styleId="Bullets">
    <w:name w:val="Bullets"/>
    <w:basedOn w:val="Normal"/>
    <w:uiPriority w:val="99"/>
    <w:rsid w:val="005E5893"/>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5E5893"/>
    <w:rPr>
      <w:rFonts w:ascii="Calibri" w:eastAsia="Calibri" w:hAnsi="Calibri" w:cs="Calibri"/>
      <w:sz w:val="24"/>
      <w:szCs w:val="24"/>
      <w:lang w:val="fr-CA"/>
    </w:rPr>
  </w:style>
  <w:style w:type="table" w:styleId="TableauGrille5Fonc-Accentuation5">
    <w:name w:val="Grid Table 5 Dark Accent 5"/>
    <w:basedOn w:val="TableauNormal"/>
    <w:uiPriority w:val="50"/>
    <w:rsid w:val="005E5893"/>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Liste4-Accentuation3">
    <w:name w:val="List Table 4 Accent 3"/>
    <w:basedOn w:val="Tableau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En-ttedetabledesmatires">
    <w:name w:val="TOC Heading"/>
    <w:basedOn w:val="Titre1"/>
    <w:next w:val="Normal"/>
    <w:uiPriority w:val="39"/>
    <w:unhideWhenUsed/>
    <w:qFormat/>
    <w:rsid w:val="005E5893"/>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Corpsdetexte"/>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vision">
    <w:name w:val="Revision"/>
    <w:hidden/>
    <w:uiPriority w:val="99"/>
    <w:semiHidden/>
    <w:rsid w:val="005E5893"/>
    <w:pPr>
      <w:spacing w:after="0" w:line="240" w:lineRule="auto"/>
    </w:pPr>
    <w:rPr>
      <w:rFonts w:ascii="Times New Roman" w:eastAsia="Calibri" w:hAnsi="Times New Roman" w:cs="Times New Roman"/>
      <w:sz w:val="24"/>
      <w:szCs w:val="24"/>
    </w:rPr>
  </w:style>
  <w:style w:type="paragraph" w:customStyle="1" w:styleId="msonormal0">
    <w:name w:val="msonormal"/>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5E5893"/>
    <w:pPr>
      <w:widowControl/>
      <w:numPr>
        <w:ilvl w:val="1"/>
        <w:numId w:val="31"/>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5E5893"/>
    <w:rPr>
      <w:rFonts w:ascii="Times New Roman" w:eastAsia="Times New Roman" w:hAnsi="Times New Roman" w:cs="Times New Roman"/>
      <w:sz w:val="24"/>
      <w:szCs w:val="24"/>
      <w:lang w:val="fr-FR"/>
    </w:rPr>
  </w:style>
  <w:style w:type="table" w:styleId="TableauGrille4-Accentuation1">
    <w:name w:val="Grid Table 4 Accent 1"/>
    <w:basedOn w:val="Tableau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3">
    <w:name w:val="Grid Table 4 Accent 3"/>
    <w:basedOn w:val="Tableau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5E5893"/>
    <w:rPr>
      <w:i/>
      <w:iCs/>
      <w:color w:val="4472C4"/>
    </w:rPr>
  </w:style>
  <w:style w:type="paragraph" w:customStyle="1" w:styleId="font7">
    <w:name w:val="font7"/>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5E5893"/>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5E5893"/>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292">
      <w:bodyDiv w:val="1"/>
      <w:marLeft w:val="0"/>
      <w:marRight w:val="0"/>
      <w:marTop w:val="0"/>
      <w:marBottom w:val="0"/>
      <w:divBdr>
        <w:top w:val="none" w:sz="0" w:space="0" w:color="auto"/>
        <w:left w:val="none" w:sz="0" w:space="0" w:color="auto"/>
        <w:bottom w:val="none" w:sz="0" w:space="0" w:color="auto"/>
        <w:right w:val="none" w:sz="0" w:space="0" w:color="auto"/>
      </w:divBdr>
    </w:div>
    <w:div w:id="246354386">
      <w:bodyDiv w:val="1"/>
      <w:marLeft w:val="0"/>
      <w:marRight w:val="0"/>
      <w:marTop w:val="0"/>
      <w:marBottom w:val="0"/>
      <w:divBdr>
        <w:top w:val="none" w:sz="0" w:space="0" w:color="auto"/>
        <w:left w:val="none" w:sz="0" w:space="0" w:color="auto"/>
        <w:bottom w:val="none" w:sz="0" w:space="0" w:color="auto"/>
        <w:right w:val="none" w:sz="0" w:space="0" w:color="auto"/>
      </w:divBdr>
    </w:div>
    <w:div w:id="271327124">
      <w:bodyDiv w:val="1"/>
      <w:marLeft w:val="0"/>
      <w:marRight w:val="0"/>
      <w:marTop w:val="0"/>
      <w:marBottom w:val="0"/>
      <w:divBdr>
        <w:top w:val="none" w:sz="0" w:space="0" w:color="auto"/>
        <w:left w:val="none" w:sz="0" w:space="0" w:color="auto"/>
        <w:bottom w:val="none" w:sz="0" w:space="0" w:color="auto"/>
        <w:right w:val="none" w:sz="0" w:space="0" w:color="auto"/>
      </w:divBdr>
    </w:div>
    <w:div w:id="294483019">
      <w:bodyDiv w:val="1"/>
      <w:marLeft w:val="0"/>
      <w:marRight w:val="0"/>
      <w:marTop w:val="0"/>
      <w:marBottom w:val="0"/>
      <w:divBdr>
        <w:top w:val="none" w:sz="0" w:space="0" w:color="auto"/>
        <w:left w:val="none" w:sz="0" w:space="0" w:color="auto"/>
        <w:bottom w:val="none" w:sz="0" w:space="0" w:color="auto"/>
        <w:right w:val="none" w:sz="0" w:space="0" w:color="auto"/>
      </w:divBdr>
    </w:div>
    <w:div w:id="310526365">
      <w:bodyDiv w:val="1"/>
      <w:marLeft w:val="0"/>
      <w:marRight w:val="0"/>
      <w:marTop w:val="0"/>
      <w:marBottom w:val="0"/>
      <w:divBdr>
        <w:top w:val="none" w:sz="0" w:space="0" w:color="auto"/>
        <w:left w:val="none" w:sz="0" w:space="0" w:color="auto"/>
        <w:bottom w:val="none" w:sz="0" w:space="0" w:color="auto"/>
        <w:right w:val="none" w:sz="0" w:space="0" w:color="auto"/>
      </w:divBdr>
    </w:div>
    <w:div w:id="361328198">
      <w:bodyDiv w:val="1"/>
      <w:marLeft w:val="0"/>
      <w:marRight w:val="0"/>
      <w:marTop w:val="0"/>
      <w:marBottom w:val="0"/>
      <w:divBdr>
        <w:top w:val="none" w:sz="0" w:space="0" w:color="auto"/>
        <w:left w:val="none" w:sz="0" w:space="0" w:color="auto"/>
        <w:bottom w:val="none" w:sz="0" w:space="0" w:color="auto"/>
        <w:right w:val="none" w:sz="0" w:space="0" w:color="auto"/>
      </w:divBdr>
    </w:div>
    <w:div w:id="536478670">
      <w:bodyDiv w:val="1"/>
      <w:marLeft w:val="0"/>
      <w:marRight w:val="0"/>
      <w:marTop w:val="0"/>
      <w:marBottom w:val="0"/>
      <w:divBdr>
        <w:top w:val="none" w:sz="0" w:space="0" w:color="auto"/>
        <w:left w:val="none" w:sz="0" w:space="0" w:color="auto"/>
        <w:bottom w:val="none" w:sz="0" w:space="0" w:color="auto"/>
        <w:right w:val="none" w:sz="0" w:space="0" w:color="auto"/>
      </w:divBdr>
    </w:div>
    <w:div w:id="551038833">
      <w:bodyDiv w:val="1"/>
      <w:marLeft w:val="0"/>
      <w:marRight w:val="0"/>
      <w:marTop w:val="0"/>
      <w:marBottom w:val="0"/>
      <w:divBdr>
        <w:top w:val="none" w:sz="0" w:space="0" w:color="auto"/>
        <w:left w:val="none" w:sz="0" w:space="0" w:color="auto"/>
        <w:bottom w:val="none" w:sz="0" w:space="0" w:color="auto"/>
        <w:right w:val="none" w:sz="0" w:space="0" w:color="auto"/>
      </w:divBdr>
    </w:div>
    <w:div w:id="561065347">
      <w:bodyDiv w:val="1"/>
      <w:marLeft w:val="0"/>
      <w:marRight w:val="0"/>
      <w:marTop w:val="0"/>
      <w:marBottom w:val="0"/>
      <w:divBdr>
        <w:top w:val="none" w:sz="0" w:space="0" w:color="auto"/>
        <w:left w:val="none" w:sz="0" w:space="0" w:color="auto"/>
        <w:bottom w:val="none" w:sz="0" w:space="0" w:color="auto"/>
        <w:right w:val="none" w:sz="0" w:space="0" w:color="auto"/>
      </w:divBdr>
    </w:div>
    <w:div w:id="590624569">
      <w:bodyDiv w:val="1"/>
      <w:marLeft w:val="0"/>
      <w:marRight w:val="0"/>
      <w:marTop w:val="0"/>
      <w:marBottom w:val="0"/>
      <w:divBdr>
        <w:top w:val="none" w:sz="0" w:space="0" w:color="auto"/>
        <w:left w:val="none" w:sz="0" w:space="0" w:color="auto"/>
        <w:bottom w:val="none" w:sz="0" w:space="0" w:color="auto"/>
        <w:right w:val="none" w:sz="0" w:space="0" w:color="auto"/>
      </w:divBdr>
    </w:div>
    <w:div w:id="630282263">
      <w:bodyDiv w:val="1"/>
      <w:marLeft w:val="0"/>
      <w:marRight w:val="0"/>
      <w:marTop w:val="0"/>
      <w:marBottom w:val="0"/>
      <w:divBdr>
        <w:top w:val="none" w:sz="0" w:space="0" w:color="auto"/>
        <w:left w:val="none" w:sz="0" w:space="0" w:color="auto"/>
        <w:bottom w:val="none" w:sz="0" w:space="0" w:color="auto"/>
        <w:right w:val="none" w:sz="0" w:space="0" w:color="auto"/>
      </w:divBdr>
    </w:div>
    <w:div w:id="679505809">
      <w:bodyDiv w:val="1"/>
      <w:marLeft w:val="0"/>
      <w:marRight w:val="0"/>
      <w:marTop w:val="0"/>
      <w:marBottom w:val="0"/>
      <w:divBdr>
        <w:top w:val="none" w:sz="0" w:space="0" w:color="auto"/>
        <w:left w:val="none" w:sz="0" w:space="0" w:color="auto"/>
        <w:bottom w:val="none" w:sz="0" w:space="0" w:color="auto"/>
        <w:right w:val="none" w:sz="0" w:space="0" w:color="auto"/>
      </w:divBdr>
    </w:div>
    <w:div w:id="713121426">
      <w:bodyDiv w:val="1"/>
      <w:marLeft w:val="0"/>
      <w:marRight w:val="0"/>
      <w:marTop w:val="0"/>
      <w:marBottom w:val="0"/>
      <w:divBdr>
        <w:top w:val="none" w:sz="0" w:space="0" w:color="auto"/>
        <w:left w:val="none" w:sz="0" w:space="0" w:color="auto"/>
        <w:bottom w:val="none" w:sz="0" w:space="0" w:color="auto"/>
        <w:right w:val="none" w:sz="0" w:space="0" w:color="auto"/>
      </w:divBdr>
    </w:div>
    <w:div w:id="817723129">
      <w:bodyDiv w:val="1"/>
      <w:marLeft w:val="0"/>
      <w:marRight w:val="0"/>
      <w:marTop w:val="0"/>
      <w:marBottom w:val="0"/>
      <w:divBdr>
        <w:top w:val="none" w:sz="0" w:space="0" w:color="auto"/>
        <w:left w:val="none" w:sz="0" w:space="0" w:color="auto"/>
        <w:bottom w:val="none" w:sz="0" w:space="0" w:color="auto"/>
        <w:right w:val="none" w:sz="0" w:space="0" w:color="auto"/>
      </w:divBdr>
    </w:div>
    <w:div w:id="820538048">
      <w:bodyDiv w:val="1"/>
      <w:marLeft w:val="0"/>
      <w:marRight w:val="0"/>
      <w:marTop w:val="0"/>
      <w:marBottom w:val="0"/>
      <w:divBdr>
        <w:top w:val="none" w:sz="0" w:space="0" w:color="auto"/>
        <w:left w:val="none" w:sz="0" w:space="0" w:color="auto"/>
        <w:bottom w:val="none" w:sz="0" w:space="0" w:color="auto"/>
        <w:right w:val="none" w:sz="0" w:space="0" w:color="auto"/>
      </w:divBdr>
    </w:div>
    <w:div w:id="850919869">
      <w:bodyDiv w:val="1"/>
      <w:marLeft w:val="0"/>
      <w:marRight w:val="0"/>
      <w:marTop w:val="0"/>
      <w:marBottom w:val="0"/>
      <w:divBdr>
        <w:top w:val="none" w:sz="0" w:space="0" w:color="auto"/>
        <w:left w:val="none" w:sz="0" w:space="0" w:color="auto"/>
        <w:bottom w:val="none" w:sz="0" w:space="0" w:color="auto"/>
        <w:right w:val="none" w:sz="0" w:space="0" w:color="auto"/>
      </w:divBdr>
    </w:div>
    <w:div w:id="866673830">
      <w:bodyDiv w:val="1"/>
      <w:marLeft w:val="0"/>
      <w:marRight w:val="0"/>
      <w:marTop w:val="0"/>
      <w:marBottom w:val="0"/>
      <w:divBdr>
        <w:top w:val="none" w:sz="0" w:space="0" w:color="auto"/>
        <w:left w:val="none" w:sz="0" w:space="0" w:color="auto"/>
        <w:bottom w:val="none" w:sz="0" w:space="0" w:color="auto"/>
        <w:right w:val="none" w:sz="0" w:space="0" w:color="auto"/>
      </w:divBdr>
    </w:div>
    <w:div w:id="1008100418">
      <w:bodyDiv w:val="1"/>
      <w:marLeft w:val="0"/>
      <w:marRight w:val="0"/>
      <w:marTop w:val="0"/>
      <w:marBottom w:val="0"/>
      <w:divBdr>
        <w:top w:val="none" w:sz="0" w:space="0" w:color="auto"/>
        <w:left w:val="none" w:sz="0" w:space="0" w:color="auto"/>
        <w:bottom w:val="none" w:sz="0" w:space="0" w:color="auto"/>
        <w:right w:val="none" w:sz="0" w:space="0" w:color="auto"/>
      </w:divBdr>
    </w:div>
    <w:div w:id="1030766520">
      <w:bodyDiv w:val="1"/>
      <w:marLeft w:val="0"/>
      <w:marRight w:val="0"/>
      <w:marTop w:val="0"/>
      <w:marBottom w:val="0"/>
      <w:divBdr>
        <w:top w:val="none" w:sz="0" w:space="0" w:color="auto"/>
        <w:left w:val="none" w:sz="0" w:space="0" w:color="auto"/>
        <w:bottom w:val="none" w:sz="0" w:space="0" w:color="auto"/>
        <w:right w:val="none" w:sz="0" w:space="0" w:color="auto"/>
      </w:divBdr>
    </w:div>
    <w:div w:id="1199391792">
      <w:bodyDiv w:val="1"/>
      <w:marLeft w:val="0"/>
      <w:marRight w:val="0"/>
      <w:marTop w:val="0"/>
      <w:marBottom w:val="0"/>
      <w:divBdr>
        <w:top w:val="none" w:sz="0" w:space="0" w:color="auto"/>
        <w:left w:val="none" w:sz="0" w:space="0" w:color="auto"/>
        <w:bottom w:val="none" w:sz="0" w:space="0" w:color="auto"/>
        <w:right w:val="none" w:sz="0" w:space="0" w:color="auto"/>
      </w:divBdr>
    </w:div>
    <w:div w:id="1199929928">
      <w:bodyDiv w:val="1"/>
      <w:marLeft w:val="0"/>
      <w:marRight w:val="0"/>
      <w:marTop w:val="0"/>
      <w:marBottom w:val="0"/>
      <w:divBdr>
        <w:top w:val="none" w:sz="0" w:space="0" w:color="auto"/>
        <w:left w:val="none" w:sz="0" w:space="0" w:color="auto"/>
        <w:bottom w:val="none" w:sz="0" w:space="0" w:color="auto"/>
        <w:right w:val="none" w:sz="0" w:space="0" w:color="auto"/>
      </w:divBdr>
    </w:div>
    <w:div w:id="1317104263">
      <w:bodyDiv w:val="1"/>
      <w:marLeft w:val="0"/>
      <w:marRight w:val="0"/>
      <w:marTop w:val="0"/>
      <w:marBottom w:val="0"/>
      <w:divBdr>
        <w:top w:val="none" w:sz="0" w:space="0" w:color="auto"/>
        <w:left w:val="none" w:sz="0" w:space="0" w:color="auto"/>
        <w:bottom w:val="none" w:sz="0" w:space="0" w:color="auto"/>
        <w:right w:val="none" w:sz="0" w:space="0" w:color="auto"/>
      </w:divBdr>
    </w:div>
    <w:div w:id="1321957965">
      <w:bodyDiv w:val="1"/>
      <w:marLeft w:val="0"/>
      <w:marRight w:val="0"/>
      <w:marTop w:val="0"/>
      <w:marBottom w:val="0"/>
      <w:divBdr>
        <w:top w:val="none" w:sz="0" w:space="0" w:color="auto"/>
        <w:left w:val="none" w:sz="0" w:space="0" w:color="auto"/>
        <w:bottom w:val="none" w:sz="0" w:space="0" w:color="auto"/>
        <w:right w:val="none" w:sz="0" w:space="0" w:color="auto"/>
      </w:divBdr>
    </w:div>
    <w:div w:id="1455753305">
      <w:bodyDiv w:val="1"/>
      <w:marLeft w:val="0"/>
      <w:marRight w:val="0"/>
      <w:marTop w:val="0"/>
      <w:marBottom w:val="0"/>
      <w:divBdr>
        <w:top w:val="none" w:sz="0" w:space="0" w:color="auto"/>
        <w:left w:val="none" w:sz="0" w:space="0" w:color="auto"/>
        <w:bottom w:val="none" w:sz="0" w:space="0" w:color="auto"/>
        <w:right w:val="none" w:sz="0" w:space="0" w:color="auto"/>
      </w:divBdr>
    </w:div>
    <w:div w:id="1511411713">
      <w:bodyDiv w:val="1"/>
      <w:marLeft w:val="0"/>
      <w:marRight w:val="0"/>
      <w:marTop w:val="0"/>
      <w:marBottom w:val="0"/>
      <w:divBdr>
        <w:top w:val="none" w:sz="0" w:space="0" w:color="auto"/>
        <w:left w:val="none" w:sz="0" w:space="0" w:color="auto"/>
        <w:bottom w:val="none" w:sz="0" w:space="0" w:color="auto"/>
        <w:right w:val="none" w:sz="0" w:space="0" w:color="auto"/>
      </w:divBdr>
    </w:div>
    <w:div w:id="1633057756">
      <w:bodyDiv w:val="1"/>
      <w:marLeft w:val="0"/>
      <w:marRight w:val="0"/>
      <w:marTop w:val="0"/>
      <w:marBottom w:val="0"/>
      <w:divBdr>
        <w:top w:val="none" w:sz="0" w:space="0" w:color="auto"/>
        <w:left w:val="none" w:sz="0" w:space="0" w:color="auto"/>
        <w:bottom w:val="none" w:sz="0" w:space="0" w:color="auto"/>
        <w:right w:val="none" w:sz="0" w:space="0" w:color="auto"/>
      </w:divBdr>
    </w:div>
    <w:div w:id="1635210023">
      <w:bodyDiv w:val="1"/>
      <w:marLeft w:val="0"/>
      <w:marRight w:val="0"/>
      <w:marTop w:val="0"/>
      <w:marBottom w:val="0"/>
      <w:divBdr>
        <w:top w:val="none" w:sz="0" w:space="0" w:color="auto"/>
        <w:left w:val="none" w:sz="0" w:space="0" w:color="auto"/>
        <w:bottom w:val="none" w:sz="0" w:space="0" w:color="auto"/>
        <w:right w:val="none" w:sz="0" w:space="0" w:color="auto"/>
      </w:divBdr>
    </w:div>
    <w:div w:id="1637760294">
      <w:bodyDiv w:val="1"/>
      <w:marLeft w:val="0"/>
      <w:marRight w:val="0"/>
      <w:marTop w:val="0"/>
      <w:marBottom w:val="0"/>
      <w:divBdr>
        <w:top w:val="none" w:sz="0" w:space="0" w:color="auto"/>
        <w:left w:val="none" w:sz="0" w:space="0" w:color="auto"/>
        <w:bottom w:val="none" w:sz="0" w:space="0" w:color="auto"/>
        <w:right w:val="none" w:sz="0" w:space="0" w:color="auto"/>
      </w:divBdr>
    </w:div>
    <w:div w:id="1640304639">
      <w:bodyDiv w:val="1"/>
      <w:marLeft w:val="0"/>
      <w:marRight w:val="0"/>
      <w:marTop w:val="0"/>
      <w:marBottom w:val="0"/>
      <w:divBdr>
        <w:top w:val="none" w:sz="0" w:space="0" w:color="auto"/>
        <w:left w:val="none" w:sz="0" w:space="0" w:color="auto"/>
        <w:bottom w:val="none" w:sz="0" w:space="0" w:color="auto"/>
        <w:right w:val="none" w:sz="0" w:space="0" w:color="auto"/>
      </w:divBdr>
    </w:div>
    <w:div w:id="1851945157">
      <w:bodyDiv w:val="1"/>
      <w:marLeft w:val="0"/>
      <w:marRight w:val="0"/>
      <w:marTop w:val="0"/>
      <w:marBottom w:val="0"/>
      <w:divBdr>
        <w:top w:val="none" w:sz="0" w:space="0" w:color="auto"/>
        <w:left w:val="none" w:sz="0" w:space="0" w:color="auto"/>
        <w:bottom w:val="none" w:sz="0" w:space="0" w:color="auto"/>
        <w:right w:val="none" w:sz="0" w:space="0" w:color="auto"/>
      </w:divBdr>
    </w:div>
    <w:div w:id="1892769950">
      <w:bodyDiv w:val="1"/>
      <w:marLeft w:val="0"/>
      <w:marRight w:val="0"/>
      <w:marTop w:val="0"/>
      <w:marBottom w:val="0"/>
      <w:divBdr>
        <w:top w:val="none" w:sz="0" w:space="0" w:color="auto"/>
        <w:left w:val="none" w:sz="0" w:space="0" w:color="auto"/>
        <w:bottom w:val="none" w:sz="0" w:space="0" w:color="auto"/>
        <w:right w:val="none" w:sz="0" w:space="0" w:color="auto"/>
      </w:divBdr>
    </w:div>
    <w:div w:id="1893880527">
      <w:bodyDiv w:val="1"/>
      <w:marLeft w:val="0"/>
      <w:marRight w:val="0"/>
      <w:marTop w:val="0"/>
      <w:marBottom w:val="0"/>
      <w:divBdr>
        <w:top w:val="none" w:sz="0" w:space="0" w:color="auto"/>
        <w:left w:val="none" w:sz="0" w:space="0" w:color="auto"/>
        <w:bottom w:val="none" w:sz="0" w:space="0" w:color="auto"/>
        <w:right w:val="none" w:sz="0" w:space="0" w:color="auto"/>
      </w:divBdr>
    </w:div>
    <w:div w:id="1969897168">
      <w:bodyDiv w:val="1"/>
      <w:marLeft w:val="0"/>
      <w:marRight w:val="0"/>
      <w:marTop w:val="0"/>
      <w:marBottom w:val="0"/>
      <w:divBdr>
        <w:top w:val="none" w:sz="0" w:space="0" w:color="auto"/>
        <w:left w:val="none" w:sz="0" w:space="0" w:color="auto"/>
        <w:bottom w:val="none" w:sz="0" w:space="0" w:color="auto"/>
        <w:right w:val="none" w:sz="0" w:space="0" w:color="auto"/>
      </w:divBdr>
    </w:div>
    <w:div w:id="1982684294">
      <w:bodyDiv w:val="1"/>
      <w:marLeft w:val="0"/>
      <w:marRight w:val="0"/>
      <w:marTop w:val="0"/>
      <w:marBottom w:val="0"/>
      <w:divBdr>
        <w:top w:val="none" w:sz="0" w:space="0" w:color="auto"/>
        <w:left w:val="none" w:sz="0" w:space="0" w:color="auto"/>
        <w:bottom w:val="none" w:sz="0" w:space="0" w:color="auto"/>
        <w:right w:val="none" w:sz="0" w:space="0" w:color="auto"/>
      </w:divBdr>
    </w:div>
    <w:div w:id="1993752787">
      <w:bodyDiv w:val="1"/>
      <w:marLeft w:val="0"/>
      <w:marRight w:val="0"/>
      <w:marTop w:val="0"/>
      <w:marBottom w:val="0"/>
      <w:divBdr>
        <w:top w:val="none" w:sz="0" w:space="0" w:color="auto"/>
        <w:left w:val="none" w:sz="0" w:space="0" w:color="auto"/>
        <w:bottom w:val="none" w:sz="0" w:space="0" w:color="auto"/>
        <w:right w:val="none" w:sz="0" w:space="0" w:color="auto"/>
      </w:divBdr>
    </w:div>
    <w:div w:id="1994483958">
      <w:bodyDiv w:val="1"/>
      <w:marLeft w:val="0"/>
      <w:marRight w:val="0"/>
      <w:marTop w:val="0"/>
      <w:marBottom w:val="0"/>
      <w:divBdr>
        <w:top w:val="none" w:sz="0" w:space="0" w:color="auto"/>
        <w:left w:val="none" w:sz="0" w:space="0" w:color="auto"/>
        <w:bottom w:val="none" w:sz="0" w:space="0" w:color="auto"/>
        <w:right w:val="none" w:sz="0" w:space="0" w:color="auto"/>
      </w:divBdr>
    </w:div>
    <w:div w:id="2017271091">
      <w:bodyDiv w:val="1"/>
      <w:marLeft w:val="0"/>
      <w:marRight w:val="0"/>
      <w:marTop w:val="0"/>
      <w:marBottom w:val="0"/>
      <w:divBdr>
        <w:top w:val="none" w:sz="0" w:space="0" w:color="auto"/>
        <w:left w:val="none" w:sz="0" w:space="0" w:color="auto"/>
        <w:bottom w:val="none" w:sz="0" w:space="0" w:color="auto"/>
        <w:right w:val="none" w:sz="0" w:space="0" w:color="auto"/>
      </w:divBdr>
    </w:div>
    <w:div w:id="20922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432B-D87B-4F2F-A883-313A7D48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3131</Words>
  <Characters>17848</Characters>
  <Application>Microsoft Office Word</Application>
  <DocSecurity>0</DocSecurity>
  <Lines>148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Ahmed Oubaha</cp:lastModifiedBy>
  <cp:revision>5</cp:revision>
  <cp:lastPrinted>2021-04-01T15:13:00Z</cp:lastPrinted>
  <dcterms:created xsi:type="dcterms:W3CDTF">2021-06-28T15:46:00Z</dcterms:created>
  <dcterms:modified xsi:type="dcterms:W3CDTF">2021-06-28T15:51:00Z</dcterms:modified>
</cp:coreProperties>
</file>