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E484" w14:textId="0B4C9618" w:rsidR="00773249" w:rsidRPr="001A5161" w:rsidRDefault="001A5161" w:rsidP="001A5161">
      <w:pPr>
        <w:pStyle w:val="Corps"/>
        <w:jc w:val="center"/>
        <w:rPr>
          <w:rFonts w:asciiTheme="minorHAnsi" w:hAnsiTheme="minorHAnsi" w:cstheme="minorHAnsi"/>
          <w:b/>
          <w:smallCaps/>
        </w:rPr>
      </w:pPr>
      <w:r>
        <w:rPr>
          <w:rStyle w:val="Aucun"/>
          <w:rFonts w:asciiTheme="minorHAnsi" w:hAnsiTheme="minorHAnsi" w:cstheme="minorHAnsi"/>
          <w:b/>
          <w:smallCaps/>
        </w:rPr>
        <w:br w:type="textWrapping" w:clear="all"/>
      </w:r>
      <w:r w:rsidR="00773249" w:rsidRPr="00930C9C">
        <w:rPr>
          <w:rFonts w:asciiTheme="minorHAnsi" w:eastAsia="Times New Roman" w:hAnsiTheme="minorHAnsi" w:cstheme="minorHAnsi"/>
          <w:b/>
          <w:lang w:eastAsia="de-DE"/>
        </w:rPr>
        <w:t>Agence MCA-Morocco</w:t>
      </w:r>
    </w:p>
    <w:p w14:paraId="53106F68" w14:textId="388EB92E" w:rsidR="00E635D0" w:rsidRPr="00930C9C" w:rsidRDefault="00E635D0" w:rsidP="001A5161">
      <w:pPr>
        <w:jc w:val="center"/>
        <w:rPr>
          <w:rFonts w:asciiTheme="minorHAnsi" w:eastAsia="Times New Roman" w:hAnsiTheme="minorHAnsi" w:cstheme="minorHAnsi"/>
          <w:b/>
          <w:sz w:val="22"/>
          <w:szCs w:val="22"/>
          <w:lang w:val="fr-FR" w:eastAsia="de-DE"/>
        </w:rPr>
      </w:pPr>
    </w:p>
    <w:p w14:paraId="2C93A07E" w14:textId="4A1FD50A" w:rsidR="00E635D0" w:rsidRPr="00930C9C" w:rsidRDefault="00CA34B7" w:rsidP="001A5161">
      <w:pPr>
        <w:pStyle w:val="Corps"/>
        <w:jc w:val="center"/>
        <w:rPr>
          <w:rStyle w:val="Aucun"/>
          <w:rFonts w:asciiTheme="minorHAnsi" w:hAnsiTheme="minorHAnsi" w:cstheme="minorHAnsi"/>
          <w:b/>
          <w:bCs/>
          <w:smallCaps/>
        </w:rPr>
      </w:pPr>
      <w:r>
        <w:rPr>
          <w:rStyle w:val="Aucun"/>
          <w:rFonts w:asciiTheme="minorHAnsi" w:hAnsiTheme="minorHAnsi" w:cstheme="minorHAnsi"/>
          <w:b/>
          <w:bCs/>
          <w:smallCaps/>
        </w:rPr>
        <w:t>FORMULAIRES</w:t>
      </w:r>
    </w:p>
    <w:p w14:paraId="5662EFBA" w14:textId="77777777" w:rsidR="00E635D0" w:rsidRPr="00930C9C" w:rsidRDefault="00E635D0" w:rsidP="00773249">
      <w:pPr>
        <w:jc w:val="center"/>
        <w:rPr>
          <w:rFonts w:asciiTheme="minorHAnsi" w:eastAsia="Times New Roman" w:hAnsiTheme="minorHAnsi" w:cstheme="minorHAnsi"/>
          <w:b/>
          <w:sz w:val="22"/>
          <w:szCs w:val="22"/>
          <w:lang w:val="fr-FR" w:eastAsia="de-DE"/>
        </w:rPr>
      </w:pPr>
    </w:p>
    <w:p w14:paraId="6F9E762A" w14:textId="733402BE" w:rsidR="00773249" w:rsidRPr="00930C9C" w:rsidRDefault="00773249" w:rsidP="00773249">
      <w:pPr>
        <w:jc w:val="right"/>
        <w:rPr>
          <w:rFonts w:asciiTheme="minorHAnsi" w:hAnsiTheme="minorHAnsi" w:cstheme="minorHAnsi"/>
          <w:b/>
          <w:sz w:val="22"/>
          <w:szCs w:val="22"/>
          <w:lang w:val="fr-FR"/>
        </w:rPr>
      </w:pPr>
      <w:r w:rsidRPr="00930C9C">
        <w:rPr>
          <w:rFonts w:asciiTheme="minorHAnsi" w:hAnsiTheme="minorHAnsi" w:cstheme="minorHAnsi"/>
          <w:b/>
          <w:sz w:val="22"/>
          <w:szCs w:val="22"/>
          <w:lang w:val="fr-FR"/>
        </w:rPr>
        <w:t xml:space="preserve">Rabat, le </w:t>
      </w:r>
      <w:r w:rsidR="00A45D9E">
        <w:rPr>
          <w:rFonts w:asciiTheme="minorHAnsi" w:hAnsiTheme="minorHAnsi" w:cstheme="minorHAnsi"/>
          <w:b/>
          <w:sz w:val="22"/>
          <w:szCs w:val="22"/>
          <w:lang w:val="fr-FR"/>
        </w:rPr>
        <w:t>28</w:t>
      </w:r>
      <w:r w:rsidR="008B44BF" w:rsidRPr="00930C9C">
        <w:rPr>
          <w:rFonts w:asciiTheme="minorHAnsi" w:hAnsiTheme="minorHAnsi" w:cstheme="minorHAnsi"/>
          <w:b/>
          <w:sz w:val="22"/>
          <w:szCs w:val="22"/>
          <w:lang w:val="fr-FR"/>
        </w:rPr>
        <w:t xml:space="preserve"> </w:t>
      </w:r>
      <w:r w:rsidR="00E819A9">
        <w:rPr>
          <w:rFonts w:asciiTheme="minorHAnsi" w:hAnsiTheme="minorHAnsi" w:cstheme="minorHAnsi"/>
          <w:b/>
          <w:sz w:val="22"/>
          <w:szCs w:val="22"/>
          <w:lang w:val="fr-FR"/>
        </w:rPr>
        <w:t>avril</w:t>
      </w:r>
      <w:r w:rsidR="001D4E15">
        <w:rPr>
          <w:rFonts w:asciiTheme="minorHAnsi" w:hAnsiTheme="minorHAnsi" w:cstheme="minorHAnsi"/>
          <w:b/>
          <w:sz w:val="22"/>
          <w:szCs w:val="22"/>
          <w:lang w:val="fr-FR"/>
        </w:rPr>
        <w:t xml:space="preserve"> </w:t>
      </w:r>
      <w:r w:rsidRPr="00930C9C">
        <w:rPr>
          <w:rFonts w:asciiTheme="minorHAnsi" w:hAnsiTheme="minorHAnsi" w:cstheme="minorHAnsi"/>
          <w:b/>
          <w:sz w:val="22"/>
          <w:szCs w:val="22"/>
          <w:lang w:val="fr-FR"/>
        </w:rPr>
        <w:t>202</w:t>
      </w:r>
      <w:r w:rsidR="004A6291" w:rsidRPr="00930C9C">
        <w:rPr>
          <w:rFonts w:asciiTheme="minorHAnsi" w:hAnsiTheme="minorHAnsi" w:cstheme="minorHAnsi"/>
          <w:b/>
          <w:sz w:val="22"/>
          <w:szCs w:val="22"/>
          <w:lang w:val="fr-FR"/>
        </w:rPr>
        <w:t>2</w:t>
      </w:r>
    </w:p>
    <w:p w14:paraId="2D281DC6" w14:textId="77777777" w:rsidR="00773249" w:rsidRPr="00930C9C" w:rsidRDefault="00773249" w:rsidP="00773249">
      <w:pPr>
        <w:pStyle w:val="Corps"/>
        <w:rPr>
          <w:rStyle w:val="Aucun"/>
          <w:rFonts w:asciiTheme="minorHAnsi" w:eastAsia="Calibri" w:hAnsiTheme="minorHAnsi" w:cstheme="minorHAnsi"/>
        </w:rPr>
      </w:pPr>
    </w:p>
    <w:p w14:paraId="770AF9C9" w14:textId="77777777" w:rsidR="00773249" w:rsidRPr="00930C9C" w:rsidRDefault="00773249" w:rsidP="00773249">
      <w:pPr>
        <w:shd w:val="clear" w:color="auto" w:fill="FFFFFF"/>
        <w:jc w:val="center"/>
        <w:rPr>
          <w:rStyle w:val="Aucun"/>
          <w:rFonts w:asciiTheme="minorHAnsi" w:hAnsiTheme="minorHAnsi" w:cstheme="minorHAnsi"/>
          <w:sz w:val="22"/>
          <w:szCs w:val="22"/>
          <w:lang w:val="fr-FR"/>
        </w:rPr>
      </w:pPr>
      <w:r w:rsidRPr="00930C9C">
        <w:rPr>
          <w:rStyle w:val="Aucun"/>
          <w:rFonts w:asciiTheme="minorHAnsi" w:hAnsiTheme="minorHAnsi" w:cstheme="minorHAnsi"/>
          <w:sz w:val="22"/>
          <w:szCs w:val="22"/>
          <w:lang w:val="fr-FR"/>
        </w:rPr>
        <w:t xml:space="preserve">    </w:t>
      </w:r>
    </w:p>
    <w:p w14:paraId="4E6AAA66" w14:textId="36F82967" w:rsidR="00105FCD" w:rsidRDefault="00105FCD" w:rsidP="00CB796E">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
          <w:rFonts w:asciiTheme="minorHAnsi" w:hAnsiTheme="minorHAnsi" w:cstheme="minorHAnsi"/>
          <w:b/>
          <w:sz w:val="22"/>
          <w:szCs w:val="22"/>
          <w:lang w:val="fr-FR"/>
        </w:rPr>
      </w:pPr>
      <w:bookmarkStart w:id="0" w:name="_Hlk97802539"/>
      <w:bookmarkStart w:id="1" w:name="_Hlk98409074"/>
      <w:bookmarkStart w:id="2" w:name="_Hlk97718540"/>
      <w:r w:rsidRPr="00105FCD">
        <w:rPr>
          <w:rStyle w:val="Aucun"/>
          <w:rFonts w:asciiTheme="minorHAnsi" w:hAnsiTheme="minorHAnsi" w:cstheme="minorHAnsi"/>
          <w:b/>
          <w:sz w:val="22"/>
          <w:szCs w:val="22"/>
          <w:lang w:val="fr-FR"/>
        </w:rPr>
        <w:t>Acquisition du matériel informatique et audiovisuel, de logiciels et de simulateur ambulancier destinés aux instituts de la formation professionnelle bénéficiant de l’appui financier du Fonds Charaka/Projets : IPMLI Fahs Anjra (CFP 04) ; IFMSAS Béni Mellal (CFP 24) ; IFMSAS Meknès (CFP 36); IFMSAS Oujda (CFP 32)</w:t>
      </w:r>
    </w:p>
    <w:p w14:paraId="4FCA812E" w14:textId="63A95F47" w:rsidR="00CB796E" w:rsidRPr="00105FCD" w:rsidRDefault="00077FDA" w:rsidP="00CB79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lang w:val="fr-FR" w:eastAsia="fr-FR"/>
        </w:rPr>
      </w:pPr>
      <w:r w:rsidRPr="00105FCD">
        <w:rPr>
          <w:rStyle w:val="Aucun"/>
          <w:rFonts w:asciiTheme="minorHAnsi" w:hAnsiTheme="minorHAnsi" w:cstheme="minorHAnsi"/>
          <w:b/>
          <w:bCs/>
          <w:sz w:val="22"/>
          <w:szCs w:val="22"/>
          <w:lang w:val="fr-FR"/>
        </w:rPr>
        <w:t>N°: DD/SH/MCA-M/EW-39</w:t>
      </w:r>
      <w:r w:rsidR="0034218B" w:rsidRPr="00105FCD">
        <w:rPr>
          <w:rStyle w:val="Aucun"/>
          <w:rFonts w:asciiTheme="minorHAnsi" w:hAnsiTheme="minorHAnsi" w:cstheme="minorHAnsi"/>
          <w:b/>
          <w:bCs/>
          <w:sz w:val="22"/>
          <w:szCs w:val="22"/>
          <w:lang w:val="fr-FR"/>
        </w:rPr>
        <w:t>-</w:t>
      </w:r>
      <w:r w:rsidR="00105FCD" w:rsidRPr="00105FCD">
        <w:rPr>
          <w:rStyle w:val="Aucun"/>
          <w:rFonts w:asciiTheme="minorHAnsi" w:hAnsiTheme="minorHAnsi" w:cstheme="minorHAnsi"/>
          <w:b/>
          <w:bCs/>
          <w:sz w:val="22"/>
          <w:szCs w:val="22"/>
          <w:lang w:val="fr-FR"/>
        </w:rPr>
        <w:t>R2 à EW-39-R7</w:t>
      </w:r>
      <w:r w:rsidRPr="00105FCD">
        <w:rPr>
          <w:rStyle w:val="Aucun"/>
          <w:rFonts w:asciiTheme="minorHAnsi" w:hAnsiTheme="minorHAnsi" w:cstheme="minorHAnsi"/>
          <w:b/>
          <w:bCs/>
          <w:sz w:val="22"/>
          <w:szCs w:val="22"/>
          <w:lang w:val="fr-FR"/>
        </w:rPr>
        <w:t>/</w:t>
      </w:r>
      <w:r w:rsidR="00E819A9" w:rsidRPr="00105FCD">
        <w:rPr>
          <w:rStyle w:val="Aucun"/>
          <w:rFonts w:asciiTheme="minorHAnsi" w:hAnsiTheme="minorHAnsi" w:cstheme="minorHAnsi"/>
          <w:b/>
          <w:bCs/>
          <w:sz w:val="22"/>
          <w:szCs w:val="22"/>
          <w:lang w:val="fr-FR"/>
        </w:rPr>
        <w:t>Compact</w:t>
      </w:r>
      <w:r w:rsidRPr="00105FCD">
        <w:rPr>
          <w:rFonts w:asciiTheme="minorHAnsi" w:eastAsia="Times New Roman" w:hAnsiTheme="minorHAnsi" w:cstheme="minorHAnsi"/>
          <w:b/>
          <w:bCs/>
          <w:sz w:val="22"/>
          <w:szCs w:val="22"/>
          <w:lang w:val="fr-FR" w:eastAsia="fr-FR"/>
        </w:rPr>
        <w:t xml:space="preserve"> </w:t>
      </w:r>
    </w:p>
    <w:p w14:paraId="3E8C3331" w14:textId="77777777" w:rsidR="00077FDA" w:rsidRPr="00105FCD" w:rsidRDefault="00077FDA" w:rsidP="00CB79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lang w:val="fr-FR" w:eastAsia="fr-FR"/>
        </w:rPr>
      </w:pPr>
    </w:p>
    <w:p w14:paraId="3AE96F71" w14:textId="10916EC1" w:rsidR="00105FCD" w:rsidRPr="00105FCD" w:rsidRDefault="00105FCD" w:rsidP="00105FCD">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bookmarkStart w:id="3" w:name="_Hlk99123800"/>
      <w:bookmarkEnd w:id="0"/>
      <w:bookmarkEnd w:id="1"/>
      <w:bookmarkEnd w:id="2"/>
      <w:r w:rsidRPr="00105FCD">
        <w:rPr>
          <w:rStyle w:val="Aucun"/>
          <w:rFonts w:asciiTheme="minorHAnsi" w:hAnsiTheme="minorHAnsi"/>
          <w:b/>
          <w:sz w:val="22"/>
          <w:szCs w:val="22"/>
          <w:lang w:val="fr-FR"/>
        </w:rPr>
        <w:t xml:space="preserve">Lot </w:t>
      </w:r>
      <w:r>
        <w:rPr>
          <w:rStyle w:val="Aucun"/>
          <w:rFonts w:asciiTheme="minorHAnsi" w:hAnsiTheme="minorHAnsi"/>
          <w:b/>
          <w:sz w:val="22"/>
          <w:szCs w:val="22"/>
          <w:lang w:val="fr-FR"/>
        </w:rPr>
        <w:t>R</w:t>
      </w:r>
      <w:r w:rsidRPr="00105FCD">
        <w:rPr>
          <w:rStyle w:val="Aucun"/>
          <w:rFonts w:asciiTheme="minorHAnsi" w:hAnsiTheme="minorHAnsi"/>
          <w:b/>
          <w:sz w:val="22"/>
          <w:szCs w:val="22"/>
          <w:lang w:val="fr-FR"/>
        </w:rPr>
        <w:t>2 : Matériel audiovisuel</w:t>
      </w:r>
    </w:p>
    <w:p w14:paraId="286524A8" w14:textId="4AABD3DF" w:rsidR="00105FCD" w:rsidRPr="00105FCD" w:rsidRDefault="00105FCD" w:rsidP="00105FCD">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r w:rsidRPr="00105FCD">
        <w:rPr>
          <w:rStyle w:val="Aucun"/>
          <w:rFonts w:asciiTheme="minorHAnsi" w:hAnsiTheme="minorHAnsi"/>
          <w:b/>
          <w:sz w:val="22"/>
          <w:szCs w:val="22"/>
          <w:lang w:val="fr-FR"/>
        </w:rPr>
        <w:t xml:space="preserve">Lot </w:t>
      </w:r>
      <w:r>
        <w:rPr>
          <w:rStyle w:val="Aucun"/>
          <w:rFonts w:asciiTheme="minorHAnsi" w:hAnsiTheme="minorHAnsi"/>
          <w:b/>
          <w:sz w:val="22"/>
          <w:szCs w:val="22"/>
          <w:lang w:val="fr-FR"/>
        </w:rPr>
        <w:t>R</w:t>
      </w:r>
      <w:r w:rsidRPr="00105FCD">
        <w:rPr>
          <w:rStyle w:val="Aucun"/>
          <w:rFonts w:asciiTheme="minorHAnsi" w:hAnsiTheme="minorHAnsi"/>
          <w:b/>
          <w:sz w:val="22"/>
          <w:szCs w:val="22"/>
          <w:lang w:val="fr-FR"/>
        </w:rPr>
        <w:t>3 : Logiciel de conception et de dimensionnement</w:t>
      </w:r>
    </w:p>
    <w:p w14:paraId="4B3C1C5E" w14:textId="2FB44A2C" w:rsidR="00105FCD" w:rsidRPr="00105FCD" w:rsidRDefault="00105FCD" w:rsidP="00105FCD">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r w:rsidRPr="00105FCD">
        <w:rPr>
          <w:rStyle w:val="Aucun"/>
          <w:rFonts w:asciiTheme="minorHAnsi" w:hAnsiTheme="minorHAnsi"/>
          <w:b/>
          <w:sz w:val="22"/>
          <w:szCs w:val="22"/>
          <w:lang w:val="fr-FR"/>
        </w:rPr>
        <w:t xml:space="preserve">Lot </w:t>
      </w:r>
      <w:r>
        <w:rPr>
          <w:rStyle w:val="Aucun"/>
          <w:rFonts w:asciiTheme="minorHAnsi" w:hAnsiTheme="minorHAnsi"/>
          <w:b/>
          <w:sz w:val="22"/>
          <w:szCs w:val="22"/>
          <w:lang w:val="fr-FR"/>
        </w:rPr>
        <w:t>R</w:t>
      </w:r>
      <w:r w:rsidRPr="00105FCD">
        <w:rPr>
          <w:rStyle w:val="Aucun"/>
          <w:rFonts w:asciiTheme="minorHAnsi" w:hAnsiTheme="minorHAnsi"/>
          <w:b/>
          <w:sz w:val="22"/>
          <w:szCs w:val="22"/>
          <w:lang w:val="fr-FR"/>
        </w:rPr>
        <w:t xml:space="preserve">4 : Logiciel de fabrication </w:t>
      </w:r>
    </w:p>
    <w:p w14:paraId="5C192C18" w14:textId="6B90D581" w:rsidR="00105FCD" w:rsidRPr="00105FCD" w:rsidRDefault="00105FCD" w:rsidP="00105FCD">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r w:rsidRPr="00105FCD">
        <w:rPr>
          <w:rStyle w:val="Aucun"/>
          <w:rFonts w:asciiTheme="minorHAnsi" w:hAnsiTheme="minorHAnsi"/>
          <w:b/>
          <w:sz w:val="22"/>
          <w:szCs w:val="22"/>
          <w:lang w:val="fr-FR"/>
        </w:rPr>
        <w:t xml:space="preserve">Lot </w:t>
      </w:r>
      <w:r>
        <w:rPr>
          <w:rStyle w:val="Aucun"/>
          <w:rFonts w:asciiTheme="minorHAnsi" w:hAnsiTheme="minorHAnsi"/>
          <w:b/>
          <w:sz w:val="22"/>
          <w:szCs w:val="22"/>
          <w:lang w:val="fr-FR"/>
        </w:rPr>
        <w:t>R</w:t>
      </w:r>
      <w:r w:rsidRPr="00105FCD">
        <w:rPr>
          <w:rStyle w:val="Aucun"/>
          <w:rFonts w:asciiTheme="minorHAnsi" w:hAnsiTheme="minorHAnsi"/>
          <w:b/>
          <w:sz w:val="22"/>
          <w:szCs w:val="22"/>
          <w:lang w:val="fr-FR"/>
        </w:rPr>
        <w:t>5 : Logiciel de simulation et de gestion</w:t>
      </w:r>
    </w:p>
    <w:p w14:paraId="4CBD8EC7" w14:textId="4BE38711" w:rsidR="00105FCD" w:rsidRPr="00105FCD" w:rsidRDefault="00105FCD" w:rsidP="00105FCD">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r w:rsidRPr="00105FCD">
        <w:rPr>
          <w:rStyle w:val="Aucun"/>
          <w:rFonts w:asciiTheme="minorHAnsi" w:hAnsiTheme="minorHAnsi"/>
          <w:b/>
          <w:sz w:val="22"/>
          <w:szCs w:val="22"/>
          <w:lang w:val="fr-FR"/>
        </w:rPr>
        <w:t xml:space="preserve">Lot </w:t>
      </w:r>
      <w:r>
        <w:rPr>
          <w:rStyle w:val="Aucun"/>
          <w:rFonts w:asciiTheme="minorHAnsi" w:hAnsiTheme="minorHAnsi"/>
          <w:b/>
          <w:sz w:val="22"/>
          <w:szCs w:val="22"/>
          <w:lang w:val="fr-FR"/>
        </w:rPr>
        <w:t>R</w:t>
      </w:r>
      <w:r w:rsidRPr="00105FCD">
        <w:rPr>
          <w:rStyle w:val="Aucun"/>
          <w:rFonts w:asciiTheme="minorHAnsi" w:hAnsiTheme="minorHAnsi"/>
          <w:b/>
          <w:sz w:val="22"/>
          <w:szCs w:val="22"/>
          <w:lang w:val="fr-FR"/>
        </w:rPr>
        <w:t>6 : Logiciel et équipements informatiques de gestion des stocks</w:t>
      </w:r>
    </w:p>
    <w:p w14:paraId="239450E8" w14:textId="72C17189" w:rsidR="004C4B63" w:rsidRPr="0008216F" w:rsidRDefault="00105FCD" w:rsidP="00105FCD">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r w:rsidRPr="00105FCD">
        <w:rPr>
          <w:rStyle w:val="Aucun"/>
          <w:rFonts w:asciiTheme="minorHAnsi" w:hAnsiTheme="minorHAnsi"/>
          <w:b/>
          <w:sz w:val="22"/>
          <w:szCs w:val="22"/>
          <w:lang w:val="fr-FR"/>
        </w:rPr>
        <w:t xml:space="preserve">Lot </w:t>
      </w:r>
      <w:r>
        <w:rPr>
          <w:rStyle w:val="Aucun"/>
          <w:rFonts w:asciiTheme="minorHAnsi" w:hAnsiTheme="minorHAnsi"/>
          <w:b/>
          <w:sz w:val="22"/>
          <w:szCs w:val="22"/>
          <w:lang w:val="fr-FR"/>
        </w:rPr>
        <w:t>R</w:t>
      </w:r>
      <w:r w:rsidRPr="00105FCD">
        <w:rPr>
          <w:rStyle w:val="Aucun"/>
          <w:rFonts w:asciiTheme="minorHAnsi" w:hAnsiTheme="minorHAnsi"/>
          <w:b/>
          <w:sz w:val="22"/>
          <w:szCs w:val="22"/>
          <w:lang w:val="fr-FR"/>
        </w:rPr>
        <w:t>7 : Simulateur ambulancier</w:t>
      </w:r>
    </w:p>
    <w:bookmarkEnd w:id="3"/>
    <w:p w14:paraId="528E563C" w14:textId="77777777" w:rsidR="009746FE" w:rsidRPr="00E819A9" w:rsidRDefault="009746FE" w:rsidP="007732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eastAsia="de-DE"/>
        </w:rPr>
      </w:pPr>
    </w:p>
    <w:p w14:paraId="0A4D52C1" w14:textId="77777777" w:rsidR="00773249" w:rsidRPr="00930C9C" w:rsidRDefault="00773249" w:rsidP="00773249">
      <w:pPr>
        <w:tabs>
          <w:tab w:val="left" w:pos="2710"/>
        </w:tabs>
        <w:rPr>
          <w:rStyle w:val="Aucun"/>
          <w:rFonts w:asciiTheme="minorHAnsi" w:hAnsiTheme="minorHAnsi" w:cstheme="minorHAnsi"/>
          <w:b/>
          <w:sz w:val="22"/>
          <w:szCs w:val="22"/>
          <w:lang w:val="fr-FR"/>
        </w:rPr>
        <w:sectPr w:rsidR="00773249" w:rsidRPr="00930C9C" w:rsidSect="001A5161">
          <w:headerReference w:type="default" r:id="rId8"/>
          <w:footerReference w:type="default" r:id="rId9"/>
          <w:pgSz w:w="11900" w:h="16840"/>
          <w:pgMar w:top="810" w:right="1280" w:bottom="1417" w:left="1417" w:header="1757" w:footer="1417" w:gutter="0"/>
          <w:cols w:space="720"/>
          <w:docGrid w:linePitch="326"/>
        </w:sectPr>
      </w:pPr>
    </w:p>
    <w:p w14:paraId="536C7521" w14:textId="6E816A22" w:rsidR="00773249" w:rsidRPr="00930C9C" w:rsidRDefault="00773249" w:rsidP="00773249">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t>ANNEXE A</w:t>
      </w:r>
      <w:r w:rsidR="009275C5">
        <w:rPr>
          <w:rStyle w:val="Aucun"/>
          <w:rFonts w:asciiTheme="minorHAnsi" w:hAnsiTheme="minorHAnsi" w:cstheme="minorHAnsi"/>
          <w:b/>
          <w:bCs/>
          <w:sz w:val="22"/>
          <w:szCs w:val="22"/>
          <w:u w:val="single"/>
          <w:lang w:val="fr-FR"/>
        </w:rPr>
        <w:t xml:space="preserve"> 1</w:t>
      </w:r>
      <w:r w:rsidR="00A27C2E" w:rsidRPr="00930C9C">
        <w:rPr>
          <w:rStyle w:val="Aucun"/>
          <w:rFonts w:asciiTheme="minorHAnsi" w:hAnsiTheme="minorHAnsi" w:cstheme="minorHAnsi"/>
          <w:b/>
          <w:bCs/>
          <w:sz w:val="22"/>
          <w:szCs w:val="22"/>
          <w:u w:val="single"/>
          <w:lang w:val="fr-FR"/>
        </w:rPr>
        <w:t xml:space="preserve"> : </w:t>
      </w:r>
      <w:r w:rsidR="00786C0F" w:rsidRPr="00190660">
        <w:rPr>
          <w:rStyle w:val="Aucun"/>
          <w:rFonts w:asciiTheme="minorHAnsi" w:hAnsiTheme="minorHAnsi" w:cstheme="minorHAnsi"/>
          <w:b/>
          <w:bCs/>
          <w:sz w:val="22"/>
          <w:szCs w:val="22"/>
          <w:u w:val="single"/>
          <w:lang w:val="fr-FR"/>
        </w:rPr>
        <w:t>Cadre de Bordereaux des Prix Estimatifs et quantitatifs</w:t>
      </w:r>
    </w:p>
    <w:p w14:paraId="224B6703" w14:textId="77777777" w:rsidR="00FD19EF" w:rsidRPr="00EE0C00" w:rsidRDefault="00FD19EF" w:rsidP="007650CC">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Theme="minorHAnsi" w:hAnsiTheme="minorHAnsi"/>
          <w:b/>
          <w:sz w:val="22"/>
          <w:szCs w:val="22"/>
          <w:lang w:val="fr-FR"/>
        </w:rPr>
      </w:pPr>
      <w:bookmarkStart w:id="4" w:name="_Hlk81669490"/>
      <w:bookmarkStart w:id="5" w:name="_Hlk81669610"/>
    </w:p>
    <w:p w14:paraId="29A3FFB1" w14:textId="77777777" w:rsidR="00FD19EF" w:rsidRPr="00D77A20" w:rsidRDefault="00FD19EF" w:rsidP="00FD19EF">
      <w:pPr>
        <w:pStyle w:val="AStyle1"/>
        <w:spacing w:before="0"/>
        <w:ind w:right="1004"/>
        <w:rPr>
          <w:rStyle w:val="Aucun"/>
          <w:rFonts w:asciiTheme="minorHAnsi" w:hAnsiTheme="minorHAnsi"/>
          <w:b/>
          <w:sz w:val="22"/>
          <w:szCs w:val="22"/>
          <w:u w:val="single"/>
          <w:lang w:val="fr-FR"/>
        </w:rPr>
      </w:pPr>
      <w:r w:rsidRPr="00D77A20">
        <w:rPr>
          <w:rStyle w:val="Aucun"/>
          <w:rFonts w:asciiTheme="minorHAnsi" w:hAnsiTheme="minorHAnsi" w:cs="Times New Roman"/>
          <w:b/>
          <w:sz w:val="22"/>
          <w:szCs w:val="22"/>
          <w:u w:val="single"/>
          <w:lang w:val="fr-FR"/>
        </w:rPr>
        <w:t xml:space="preserve">Lot R2 : Matériel audiovisuel </w:t>
      </w:r>
    </w:p>
    <w:p w14:paraId="1394E266" w14:textId="77777777" w:rsidR="00FD19EF" w:rsidRDefault="00FD19EF" w:rsidP="00FD19EF">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heme="minorHAnsi" w:hAnsiTheme="minorHAnsi"/>
          <w:b/>
          <w:sz w:val="22"/>
          <w:szCs w:val="22"/>
          <w:lang w:val="fr-FR"/>
        </w:rPr>
      </w:pPr>
    </w:p>
    <w:tbl>
      <w:tblPr>
        <w:tblW w:w="8631" w:type="dxa"/>
        <w:tblInd w:w="562" w:type="dxa"/>
        <w:tblCellMar>
          <w:left w:w="70" w:type="dxa"/>
          <w:right w:w="70" w:type="dxa"/>
        </w:tblCellMar>
        <w:tblLook w:val="04A0" w:firstRow="1" w:lastRow="0" w:firstColumn="1" w:lastColumn="0" w:noHBand="0" w:noVBand="1"/>
      </w:tblPr>
      <w:tblGrid>
        <w:gridCol w:w="568"/>
        <w:gridCol w:w="1175"/>
        <w:gridCol w:w="1012"/>
        <w:gridCol w:w="1012"/>
        <w:gridCol w:w="1012"/>
        <w:gridCol w:w="1012"/>
        <w:gridCol w:w="1012"/>
        <w:gridCol w:w="914"/>
        <w:gridCol w:w="914"/>
      </w:tblGrid>
      <w:tr w:rsidR="001908C7" w:rsidRPr="00CA34B7" w14:paraId="172FB6D7" w14:textId="19D0FFEB" w:rsidTr="00144323">
        <w:trPr>
          <w:trHeight w:val="20"/>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1BE2644" w14:textId="77777777" w:rsidR="001908C7" w:rsidRPr="00071B10" w:rsidRDefault="001908C7" w:rsidP="00144323">
            <w:pPr>
              <w:jc w:val="center"/>
              <w:rPr>
                <w:rFonts w:asciiTheme="minorHAnsi" w:hAnsiTheme="minorHAnsi" w:cstheme="minorHAnsi"/>
                <w:b/>
                <w:bCs/>
                <w:color w:val="000000" w:themeColor="text1"/>
                <w:sz w:val="18"/>
                <w:szCs w:val="18"/>
                <w:lang w:eastAsia="fr-MA"/>
              </w:rPr>
            </w:pPr>
            <w:r w:rsidRPr="00071B10">
              <w:rPr>
                <w:rFonts w:asciiTheme="minorHAnsi" w:hAnsiTheme="minorHAnsi" w:cstheme="minorHAnsi"/>
                <w:b/>
                <w:bCs/>
                <w:color w:val="000000" w:themeColor="text1"/>
                <w:sz w:val="18"/>
                <w:szCs w:val="18"/>
              </w:rPr>
              <w:t>Item</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14:paraId="06CED5EC" w14:textId="77777777" w:rsidR="001908C7" w:rsidRPr="00071B10" w:rsidRDefault="001908C7" w:rsidP="00144323">
            <w:pPr>
              <w:jc w:val="center"/>
              <w:rPr>
                <w:rFonts w:asciiTheme="minorHAnsi" w:hAnsiTheme="minorHAnsi" w:cstheme="minorHAnsi"/>
                <w:b/>
                <w:bCs/>
                <w:color w:val="000000" w:themeColor="text1"/>
                <w:sz w:val="18"/>
                <w:szCs w:val="18"/>
              </w:rPr>
            </w:pPr>
            <w:r w:rsidRPr="00071B10">
              <w:rPr>
                <w:rFonts w:asciiTheme="minorHAnsi" w:hAnsiTheme="minorHAnsi" w:cstheme="minorHAnsi"/>
                <w:b/>
                <w:bCs/>
                <w:color w:val="000000" w:themeColor="text1"/>
                <w:sz w:val="18"/>
                <w:szCs w:val="18"/>
              </w:rPr>
              <w:t>Désignation</w:t>
            </w:r>
          </w:p>
        </w:tc>
        <w:tc>
          <w:tcPr>
            <w:tcW w:w="1037" w:type="dxa"/>
            <w:tcBorders>
              <w:top w:val="single" w:sz="4" w:space="0" w:color="auto"/>
              <w:left w:val="single" w:sz="4" w:space="0" w:color="auto"/>
              <w:bottom w:val="single" w:sz="4" w:space="0" w:color="auto"/>
              <w:right w:val="single" w:sz="4" w:space="0" w:color="auto"/>
            </w:tcBorders>
          </w:tcPr>
          <w:p w14:paraId="5A08BEE9" w14:textId="29CD1551" w:rsidR="001908C7" w:rsidRPr="00071B10" w:rsidRDefault="001908C7" w:rsidP="00144323">
            <w:pPr>
              <w:jc w:val="center"/>
              <w:rPr>
                <w:rFonts w:asciiTheme="minorHAnsi" w:hAnsiTheme="minorHAnsi" w:cstheme="minorHAnsi"/>
                <w:b/>
                <w:bCs/>
                <w:color w:val="000000" w:themeColor="text1"/>
                <w:sz w:val="18"/>
                <w:szCs w:val="18"/>
                <w:lang w:val="fr-FR"/>
              </w:rPr>
            </w:pPr>
            <w:r w:rsidRPr="00071B10">
              <w:rPr>
                <w:rFonts w:asciiTheme="minorHAnsi" w:hAnsiTheme="minorHAnsi" w:cstheme="minorHAnsi"/>
                <w:b/>
                <w:bCs/>
                <w:color w:val="000000" w:themeColor="text1"/>
                <w:sz w:val="18"/>
                <w:szCs w:val="18"/>
                <w:lang w:val="fr-FR"/>
              </w:rPr>
              <w:t>Quantité P04 IPMLI Fahs Anjra</w:t>
            </w:r>
          </w:p>
        </w:tc>
        <w:tc>
          <w:tcPr>
            <w:tcW w:w="1037" w:type="dxa"/>
            <w:tcBorders>
              <w:top w:val="single" w:sz="4" w:space="0" w:color="auto"/>
              <w:left w:val="single" w:sz="4" w:space="0" w:color="auto"/>
              <w:bottom w:val="single" w:sz="4" w:space="0" w:color="auto"/>
              <w:right w:val="single" w:sz="4" w:space="0" w:color="auto"/>
            </w:tcBorders>
          </w:tcPr>
          <w:p w14:paraId="7969D4B8" w14:textId="2CEBD18D" w:rsidR="001908C7" w:rsidRPr="00071B10" w:rsidRDefault="001908C7" w:rsidP="00144323">
            <w:pPr>
              <w:jc w:val="center"/>
              <w:rPr>
                <w:rFonts w:asciiTheme="minorHAnsi" w:hAnsiTheme="minorHAnsi" w:cstheme="minorHAnsi"/>
                <w:b/>
                <w:bCs/>
                <w:color w:val="000000" w:themeColor="text1"/>
                <w:sz w:val="18"/>
                <w:szCs w:val="18"/>
                <w:lang w:val="fr-FR"/>
              </w:rPr>
            </w:pPr>
            <w:r w:rsidRPr="00071B10">
              <w:rPr>
                <w:rFonts w:asciiTheme="minorHAnsi" w:hAnsiTheme="minorHAnsi" w:cstheme="minorHAnsi"/>
                <w:b/>
                <w:bCs/>
                <w:color w:val="000000" w:themeColor="text1"/>
                <w:sz w:val="18"/>
                <w:szCs w:val="18"/>
                <w:lang w:val="fr-FR"/>
              </w:rPr>
              <w:t>Quantité P24 IFMSAS Beni Mellal</w:t>
            </w:r>
          </w:p>
        </w:tc>
        <w:tc>
          <w:tcPr>
            <w:tcW w:w="1037" w:type="dxa"/>
            <w:tcBorders>
              <w:top w:val="single" w:sz="4" w:space="0" w:color="auto"/>
              <w:left w:val="single" w:sz="4" w:space="0" w:color="auto"/>
              <w:bottom w:val="single" w:sz="4" w:space="0" w:color="auto"/>
              <w:right w:val="single" w:sz="4" w:space="0" w:color="auto"/>
            </w:tcBorders>
          </w:tcPr>
          <w:p w14:paraId="0FCE9F89" w14:textId="38DEC12B" w:rsidR="001908C7" w:rsidRPr="00555495" w:rsidRDefault="001908C7" w:rsidP="00144323">
            <w:pPr>
              <w:jc w:val="center"/>
              <w:rPr>
                <w:rFonts w:asciiTheme="minorHAnsi" w:hAnsiTheme="minorHAnsi" w:cstheme="minorHAnsi"/>
                <w:b/>
                <w:bCs/>
                <w:color w:val="000000" w:themeColor="text1"/>
                <w:sz w:val="18"/>
                <w:szCs w:val="18"/>
                <w:lang w:val="fr-FR"/>
              </w:rPr>
            </w:pPr>
            <w:r w:rsidRPr="00555495">
              <w:rPr>
                <w:rFonts w:asciiTheme="minorHAnsi" w:hAnsiTheme="minorHAnsi" w:cstheme="minorHAnsi"/>
                <w:b/>
                <w:bCs/>
                <w:color w:val="000000" w:themeColor="text1"/>
                <w:sz w:val="18"/>
                <w:szCs w:val="18"/>
                <w:lang w:val="fr-FR"/>
              </w:rPr>
              <w:t>Quantité P32 IFMSAS Oujda</w:t>
            </w:r>
          </w:p>
        </w:tc>
        <w:tc>
          <w:tcPr>
            <w:tcW w:w="1037" w:type="dxa"/>
            <w:tcBorders>
              <w:top w:val="single" w:sz="4" w:space="0" w:color="auto"/>
              <w:left w:val="single" w:sz="4" w:space="0" w:color="auto"/>
              <w:bottom w:val="single" w:sz="4" w:space="0" w:color="auto"/>
              <w:right w:val="single" w:sz="4" w:space="0" w:color="auto"/>
            </w:tcBorders>
          </w:tcPr>
          <w:p w14:paraId="0EECD432" w14:textId="4F59B27C" w:rsidR="001908C7" w:rsidRPr="00071B10" w:rsidRDefault="001908C7" w:rsidP="00144323">
            <w:pPr>
              <w:jc w:val="center"/>
              <w:rPr>
                <w:rFonts w:asciiTheme="minorHAnsi" w:hAnsiTheme="minorHAnsi" w:cstheme="minorHAnsi"/>
                <w:b/>
                <w:bCs/>
                <w:color w:val="000000" w:themeColor="text1"/>
                <w:sz w:val="18"/>
                <w:szCs w:val="18"/>
                <w:lang w:val="fr-FR"/>
              </w:rPr>
            </w:pPr>
            <w:r w:rsidRPr="0086075E">
              <w:rPr>
                <w:rFonts w:asciiTheme="minorHAnsi" w:hAnsiTheme="minorHAnsi" w:cstheme="minorHAnsi"/>
                <w:b/>
                <w:bCs/>
                <w:color w:val="000000" w:themeColor="text1"/>
                <w:sz w:val="18"/>
                <w:szCs w:val="18"/>
                <w:lang w:val="fr-FR"/>
              </w:rPr>
              <w:t xml:space="preserve">Quantité P36 IFMSAS </w:t>
            </w:r>
            <w:r w:rsidR="00071B10" w:rsidRPr="00071B10">
              <w:rPr>
                <w:rFonts w:asciiTheme="minorHAnsi" w:hAnsiTheme="minorHAnsi" w:cstheme="minorHAnsi"/>
                <w:b/>
                <w:bCs/>
                <w:color w:val="000000" w:themeColor="text1"/>
                <w:sz w:val="18"/>
                <w:szCs w:val="18"/>
                <w:lang w:val="fr-FR"/>
              </w:rPr>
              <w:t>Meknès</w:t>
            </w:r>
          </w:p>
        </w:tc>
        <w:tc>
          <w:tcPr>
            <w:tcW w:w="1037" w:type="dxa"/>
            <w:tcBorders>
              <w:top w:val="single" w:sz="4" w:space="0" w:color="auto"/>
              <w:left w:val="single" w:sz="4" w:space="0" w:color="auto"/>
              <w:bottom w:val="single" w:sz="4" w:space="0" w:color="auto"/>
              <w:right w:val="single" w:sz="4" w:space="0" w:color="auto"/>
            </w:tcBorders>
          </w:tcPr>
          <w:p w14:paraId="1E0BAE1A" w14:textId="1812BE7C" w:rsidR="001908C7" w:rsidRPr="00071B10" w:rsidRDefault="001908C7" w:rsidP="00144323">
            <w:pPr>
              <w:jc w:val="center"/>
              <w:rPr>
                <w:rFonts w:asciiTheme="minorHAnsi" w:hAnsiTheme="minorHAnsi" w:cstheme="minorHAnsi"/>
                <w:b/>
                <w:bCs/>
                <w:color w:val="000000" w:themeColor="text1"/>
                <w:sz w:val="18"/>
                <w:szCs w:val="18"/>
                <w:lang w:val="fr-FR"/>
              </w:rPr>
            </w:pPr>
            <w:r w:rsidRPr="00071B10">
              <w:rPr>
                <w:rFonts w:asciiTheme="minorHAnsi" w:hAnsiTheme="minorHAnsi" w:cstheme="minorHAnsi"/>
                <w:b/>
                <w:bCs/>
                <w:color w:val="000000" w:themeColor="text1"/>
                <w:sz w:val="18"/>
                <w:szCs w:val="18"/>
                <w:lang w:val="fr-FR"/>
              </w:rPr>
              <w:t>Quantité totale</w:t>
            </w:r>
          </w:p>
        </w:tc>
        <w:tc>
          <w:tcPr>
            <w:tcW w:w="843" w:type="dxa"/>
            <w:tcBorders>
              <w:top w:val="single" w:sz="4" w:space="0" w:color="auto"/>
              <w:left w:val="single" w:sz="4" w:space="0" w:color="auto"/>
              <w:bottom w:val="single" w:sz="4" w:space="0" w:color="auto"/>
              <w:right w:val="single" w:sz="4" w:space="0" w:color="auto"/>
            </w:tcBorders>
          </w:tcPr>
          <w:p w14:paraId="1121162D" w14:textId="29772894" w:rsidR="001908C7" w:rsidRPr="00071B10" w:rsidRDefault="001908C7" w:rsidP="00144323">
            <w:pPr>
              <w:jc w:val="center"/>
              <w:rPr>
                <w:rFonts w:asciiTheme="minorHAnsi" w:hAnsiTheme="minorHAnsi" w:cstheme="minorHAnsi"/>
                <w:b/>
                <w:bCs/>
                <w:color w:val="000000" w:themeColor="text1"/>
                <w:sz w:val="18"/>
                <w:szCs w:val="18"/>
                <w:lang w:val="fr-FR"/>
              </w:rPr>
            </w:pPr>
            <w:r w:rsidRPr="00144323">
              <w:rPr>
                <w:rFonts w:ascii="Calibri" w:eastAsia="Times New Roman" w:hAnsi="Calibri" w:cs="Calibri"/>
                <w:b/>
                <w:bCs/>
                <w:color w:val="000000"/>
                <w:sz w:val="18"/>
                <w:szCs w:val="18"/>
                <w:bdr w:val="none" w:sz="0" w:space="0" w:color="auto"/>
                <w:lang w:val="fr-FR" w:eastAsia="fr-FR"/>
              </w:rPr>
              <w:t>Prix unitaire HTVA Hors-Droits de Douane MAD/USD (Devise à préciser)</w:t>
            </w:r>
          </w:p>
        </w:tc>
        <w:tc>
          <w:tcPr>
            <w:tcW w:w="843" w:type="dxa"/>
            <w:tcBorders>
              <w:top w:val="single" w:sz="4" w:space="0" w:color="auto"/>
              <w:left w:val="single" w:sz="4" w:space="0" w:color="auto"/>
              <w:bottom w:val="single" w:sz="4" w:space="0" w:color="auto"/>
              <w:right w:val="single" w:sz="4" w:space="0" w:color="auto"/>
            </w:tcBorders>
          </w:tcPr>
          <w:p w14:paraId="01F688FB" w14:textId="627BCEA7" w:rsidR="001908C7" w:rsidRPr="00071B10" w:rsidRDefault="001908C7" w:rsidP="00144323">
            <w:pPr>
              <w:jc w:val="center"/>
              <w:rPr>
                <w:rFonts w:asciiTheme="minorHAnsi" w:hAnsiTheme="minorHAnsi" w:cstheme="minorHAnsi"/>
                <w:b/>
                <w:bCs/>
                <w:color w:val="000000" w:themeColor="text1"/>
                <w:sz w:val="18"/>
                <w:szCs w:val="18"/>
                <w:lang w:val="fr-FR"/>
              </w:rPr>
            </w:pPr>
            <w:r w:rsidRPr="00144323">
              <w:rPr>
                <w:rFonts w:ascii="Calibri" w:eastAsia="Times New Roman" w:hAnsi="Calibri" w:cs="Calibri"/>
                <w:b/>
                <w:bCs/>
                <w:color w:val="000000"/>
                <w:sz w:val="18"/>
                <w:szCs w:val="18"/>
                <w:bdr w:val="none" w:sz="0" w:space="0" w:color="auto"/>
                <w:lang w:val="fr-FR" w:eastAsia="fr-FR"/>
              </w:rPr>
              <w:t>Prix total HTVA Hors-Droits de Douane MAD/USD (Devise à préciser)</w:t>
            </w:r>
          </w:p>
        </w:tc>
      </w:tr>
      <w:tr w:rsidR="001908C7" w:rsidRPr="00071B10" w14:paraId="5657D86A" w14:textId="69F1B7E8" w:rsidTr="00144323">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61738" w14:textId="77777777" w:rsidR="001908C7" w:rsidRPr="00071B10" w:rsidRDefault="001908C7" w:rsidP="00144323">
            <w:pPr>
              <w:jc w:val="center"/>
              <w:rPr>
                <w:rFonts w:asciiTheme="minorHAnsi" w:hAnsiTheme="minorHAnsi" w:cstheme="minorHAnsi"/>
                <w:color w:val="000000"/>
                <w:sz w:val="18"/>
                <w:szCs w:val="18"/>
              </w:rPr>
            </w:pPr>
            <w:r w:rsidRPr="00071B10">
              <w:rPr>
                <w:rFonts w:asciiTheme="minorHAnsi" w:hAnsiTheme="minorHAnsi" w:cstheme="minorHAnsi"/>
                <w:color w:val="000000"/>
                <w:sz w:val="18"/>
                <w:szCs w:val="18"/>
              </w:rPr>
              <w:t>1</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5F359343" w14:textId="5B5C7574" w:rsidR="001908C7" w:rsidRPr="00071B10" w:rsidRDefault="001908C7" w:rsidP="00071B10">
            <w:pPr>
              <w:rPr>
                <w:rFonts w:asciiTheme="minorHAnsi" w:hAnsiTheme="minorHAnsi" w:cstheme="minorHAnsi"/>
                <w:b/>
                <w:bCs/>
                <w:sz w:val="18"/>
                <w:szCs w:val="18"/>
              </w:rPr>
            </w:pPr>
            <w:r w:rsidRPr="00144323">
              <w:rPr>
                <w:rFonts w:ascii="Calibri" w:hAnsi="Calibri" w:cs="Calibri"/>
                <w:color w:val="000000"/>
                <w:sz w:val="18"/>
                <w:szCs w:val="18"/>
              </w:rPr>
              <w:t>TV 55''</w:t>
            </w:r>
          </w:p>
        </w:tc>
        <w:tc>
          <w:tcPr>
            <w:tcW w:w="1037" w:type="dxa"/>
            <w:tcBorders>
              <w:top w:val="single" w:sz="4" w:space="0" w:color="auto"/>
              <w:left w:val="nil"/>
              <w:bottom w:val="single" w:sz="4" w:space="0" w:color="auto"/>
              <w:right w:val="single" w:sz="4" w:space="0" w:color="auto"/>
            </w:tcBorders>
            <w:vAlign w:val="center"/>
          </w:tcPr>
          <w:p w14:paraId="7C35D757" w14:textId="6A3F3596" w:rsidR="001908C7" w:rsidRPr="00144323" w:rsidRDefault="001908C7" w:rsidP="00144323">
            <w:pPr>
              <w:jc w:val="center"/>
              <w:rPr>
                <w:rFonts w:ascii="Calibri" w:hAnsi="Calibri" w:cs="Calibri"/>
                <w:color w:val="000000"/>
                <w:sz w:val="18"/>
                <w:szCs w:val="18"/>
              </w:rPr>
            </w:pPr>
            <w:r w:rsidRPr="00144323">
              <w:rPr>
                <w:rFonts w:ascii="Calibri" w:hAnsi="Calibri" w:cs="Calibri"/>
                <w:color w:val="000000"/>
                <w:sz w:val="18"/>
                <w:szCs w:val="18"/>
              </w:rPr>
              <w:t>7</w:t>
            </w:r>
          </w:p>
        </w:tc>
        <w:tc>
          <w:tcPr>
            <w:tcW w:w="1037" w:type="dxa"/>
            <w:tcBorders>
              <w:top w:val="single" w:sz="4" w:space="0" w:color="auto"/>
              <w:left w:val="nil"/>
              <w:bottom w:val="single" w:sz="4" w:space="0" w:color="auto"/>
              <w:right w:val="single" w:sz="4" w:space="0" w:color="auto"/>
            </w:tcBorders>
            <w:vAlign w:val="center"/>
          </w:tcPr>
          <w:p w14:paraId="1D429B40" w14:textId="15F7A931" w:rsidR="001908C7" w:rsidRPr="00144323" w:rsidRDefault="001908C7" w:rsidP="00144323">
            <w:pPr>
              <w:jc w:val="center"/>
              <w:rPr>
                <w:rFonts w:ascii="Calibri" w:hAnsi="Calibri" w:cs="Calibri"/>
                <w:color w:val="000000"/>
                <w:sz w:val="18"/>
                <w:szCs w:val="18"/>
              </w:rPr>
            </w:pPr>
            <w:r w:rsidRPr="00144323">
              <w:rPr>
                <w:rFonts w:ascii="Calibri" w:hAnsi="Calibri" w:cs="Calibri"/>
                <w:color w:val="000000"/>
                <w:sz w:val="18"/>
                <w:szCs w:val="18"/>
              </w:rPr>
              <w:t>4</w:t>
            </w:r>
          </w:p>
        </w:tc>
        <w:tc>
          <w:tcPr>
            <w:tcW w:w="1037" w:type="dxa"/>
            <w:tcBorders>
              <w:top w:val="single" w:sz="4" w:space="0" w:color="auto"/>
              <w:left w:val="nil"/>
              <w:bottom w:val="single" w:sz="4" w:space="0" w:color="auto"/>
              <w:right w:val="single" w:sz="4" w:space="0" w:color="auto"/>
            </w:tcBorders>
            <w:vAlign w:val="center"/>
          </w:tcPr>
          <w:p w14:paraId="7969157D" w14:textId="59226D47" w:rsidR="001908C7" w:rsidRPr="00144323" w:rsidRDefault="001908C7" w:rsidP="00144323">
            <w:pPr>
              <w:jc w:val="center"/>
              <w:rPr>
                <w:rFonts w:ascii="Calibri" w:hAnsi="Calibri" w:cs="Calibri"/>
                <w:color w:val="000000"/>
                <w:sz w:val="18"/>
                <w:szCs w:val="18"/>
              </w:rPr>
            </w:pPr>
            <w:r w:rsidRPr="00144323">
              <w:rPr>
                <w:rFonts w:ascii="Calibri" w:hAnsi="Calibri" w:cs="Calibri"/>
                <w:color w:val="000000"/>
                <w:sz w:val="18"/>
                <w:szCs w:val="18"/>
              </w:rPr>
              <w:t>5</w:t>
            </w:r>
          </w:p>
        </w:tc>
        <w:tc>
          <w:tcPr>
            <w:tcW w:w="1037" w:type="dxa"/>
            <w:tcBorders>
              <w:top w:val="single" w:sz="4" w:space="0" w:color="auto"/>
              <w:left w:val="nil"/>
              <w:bottom w:val="single" w:sz="4" w:space="0" w:color="auto"/>
              <w:right w:val="single" w:sz="4" w:space="0" w:color="auto"/>
            </w:tcBorders>
            <w:vAlign w:val="center"/>
          </w:tcPr>
          <w:p w14:paraId="2D06C873" w14:textId="18C72AA4" w:rsidR="001908C7" w:rsidRPr="00144323" w:rsidRDefault="001908C7" w:rsidP="00144323">
            <w:pPr>
              <w:jc w:val="center"/>
              <w:rPr>
                <w:rFonts w:ascii="Calibri" w:hAnsi="Calibri" w:cs="Calibri"/>
                <w:color w:val="000000"/>
                <w:sz w:val="18"/>
                <w:szCs w:val="18"/>
              </w:rPr>
            </w:pPr>
            <w:r w:rsidRPr="00144323">
              <w:rPr>
                <w:rFonts w:ascii="Calibri" w:hAnsi="Calibri" w:cs="Calibri"/>
                <w:color w:val="000000"/>
                <w:sz w:val="18"/>
                <w:szCs w:val="18"/>
              </w:rPr>
              <w:t>6</w:t>
            </w:r>
          </w:p>
        </w:tc>
        <w:tc>
          <w:tcPr>
            <w:tcW w:w="1037" w:type="dxa"/>
            <w:tcBorders>
              <w:top w:val="single" w:sz="4" w:space="0" w:color="auto"/>
              <w:left w:val="nil"/>
              <w:bottom w:val="single" w:sz="4" w:space="0" w:color="auto"/>
              <w:right w:val="single" w:sz="4" w:space="0" w:color="auto"/>
            </w:tcBorders>
            <w:vAlign w:val="center"/>
          </w:tcPr>
          <w:p w14:paraId="73DE3210" w14:textId="2BBB93FF" w:rsidR="001908C7" w:rsidRPr="00144323" w:rsidRDefault="001908C7" w:rsidP="00144323">
            <w:pPr>
              <w:jc w:val="center"/>
              <w:rPr>
                <w:rFonts w:ascii="Calibri" w:hAnsi="Calibri" w:cs="Calibri"/>
                <w:color w:val="000000"/>
                <w:sz w:val="18"/>
                <w:szCs w:val="18"/>
              </w:rPr>
            </w:pPr>
            <w:r w:rsidRPr="00144323">
              <w:rPr>
                <w:rFonts w:ascii="Calibri" w:hAnsi="Calibri" w:cs="Calibri"/>
                <w:b/>
                <w:bCs/>
                <w:color w:val="000000"/>
                <w:sz w:val="18"/>
                <w:szCs w:val="18"/>
              </w:rPr>
              <w:t>22</w:t>
            </w:r>
          </w:p>
        </w:tc>
        <w:tc>
          <w:tcPr>
            <w:tcW w:w="843" w:type="dxa"/>
            <w:tcBorders>
              <w:top w:val="single" w:sz="4" w:space="0" w:color="auto"/>
              <w:left w:val="nil"/>
              <w:bottom w:val="single" w:sz="4" w:space="0" w:color="auto"/>
              <w:right w:val="single" w:sz="4" w:space="0" w:color="auto"/>
            </w:tcBorders>
          </w:tcPr>
          <w:p w14:paraId="1DADE9AA" w14:textId="77777777" w:rsidR="001908C7" w:rsidRPr="00144323" w:rsidRDefault="001908C7" w:rsidP="00144323">
            <w:pPr>
              <w:jc w:val="center"/>
              <w:rPr>
                <w:rFonts w:ascii="Calibri" w:hAnsi="Calibri" w:cs="Calibri"/>
                <w:color w:val="000000"/>
                <w:sz w:val="18"/>
                <w:szCs w:val="18"/>
              </w:rPr>
            </w:pPr>
          </w:p>
        </w:tc>
        <w:tc>
          <w:tcPr>
            <w:tcW w:w="843" w:type="dxa"/>
            <w:tcBorders>
              <w:top w:val="single" w:sz="4" w:space="0" w:color="auto"/>
              <w:left w:val="nil"/>
              <w:bottom w:val="single" w:sz="4" w:space="0" w:color="auto"/>
              <w:right w:val="single" w:sz="4" w:space="0" w:color="auto"/>
            </w:tcBorders>
          </w:tcPr>
          <w:p w14:paraId="79293E5C" w14:textId="77777777" w:rsidR="001908C7" w:rsidRPr="00144323" w:rsidRDefault="001908C7" w:rsidP="00144323">
            <w:pPr>
              <w:jc w:val="center"/>
              <w:rPr>
                <w:rFonts w:ascii="Calibri" w:hAnsi="Calibri" w:cs="Calibri"/>
                <w:color w:val="000000"/>
                <w:sz w:val="18"/>
                <w:szCs w:val="18"/>
              </w:rPr>
            </w:pPr>
          </w:p>
        </w:tc>
      </w:tr>
      <w:tr w:rsidR="001908C7" w:rsidRPr="00071B10" w14:paraId="1288F8A1" w14:textId="3E4A42A9" w:rsidTr="00144323">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3163181" w14:textId="77777777" w:rsidR="001908C7" w:rsidRPr="00071B10" w:rsidRDefault="001908C7" w:rsidP="00144323">
            <w:pPr>
              <w:jc w:val="center"/>
              <w:rPr>
                <w:rFonts w:asciiTheme="minorHAnsi" w:hAnsiTheme="minorHAnsi" w:cstheme="minorHAnsi"/>
                <w:color w:val="000000"/>
                <w:sz w:val="18"/>
                <w:szCs w:val="18"/>
              </w:rPr>
            </w:pPr>
            <w:r w:rsidRPr="00071B10">
              <w:rPr>
                <w:rFonts w:asciiTheme="minorHAnsi" w:hAnsiTheme="minorHAnsi" w:cstheme="minorHAnsi"/>
                <w:color w:val="000000"/>
                <w:sz w:val="18"/>
                <w:szCs w:val="18"/>
              </w:rPr>
              <w:t>2</w:t>
            </w:r>
          </w:p>
        </w:tc>
        <w:tc>
          <w:tcPr>
            <w:tcW w:w="1192" w:type="dxa"/>
            <w:tcBorders>
              <w:top w:val="nil"/>
              <w:left w:val="nil"/>
              <w:bottom w:val="single" w:sz="4" w:space="0" w:color="auto"/>
              <w:right w:val="single" w:sz="4" w:space="0" w:color="auto"/>
            </w:tcBorders>
            <w:shd w:val="clear" w:color="auto" w:fill="auto"/>
            <w:vAlign w:val="center"/>
            <w:hideMark/>
          </w:tcPr>
          <w:p w14:paraId="0575D0EC" w14:textId="3F212972" w:rsidR="001908C7" w:rsidRPr="00071B10" w:rsidRDefault="00071B10" w:rsidP="00071B10">
            <w:pPr>
              <w:rPr>
                <w:rFonts w:asciiTheme="minorHAnsi" w:hAnsiTheme="minorHAnsi" w:cstheme="minorHAnsi"/>
                <w:b/>
                <w:bCs/>
                <w:color w:val="000000"/>
                <w:sz w:val="18"/>
                <w:szCs w:val="18"/>
              </w:rPr>
            </w:pPr>
            <w:r>
              <w:rPr>
                <w:rFonts w:ascii="Calibri" w:hAnsi="Calibri" w:cs="Calibri"/>
                <w:color w:val="000000"/>
                <w:sz w:val="18"/>
                <w:szCs w:val="18"/>
              </w:rPr>
              <w:t>T</w:t>
            </w:r>
            <w:r w:rsidR="001908C7" w:rsidRPr="00144323">
              <w:rPr>
                <w:rFonts w:ascii="Calibri" w:hAnsi="Calibri" w:cs="Calibri"/>
                <w:color w:val="000000"/>
                <w:sz w:val="18"/>
                <w:szCs w:val="18"/>
              </w:rPr>
              <w:t>ableau interactif</w:t>
            </w:r>
          </w:p>
        </w:tc>
        <w:tc>
          <w:tcPr>
            <w:tcW w:w="1037" w:type="dxa"/>
            <w:tcBorders>
              <w:top w:val="nil"/>
              <w:left w:val="nil"/>
              <w:bottom w:val="single" w:sz="4" w:space="0" w:color="auto"/>
              <w:right w:val="single" w:sz="4" w:space="0" w:color="auto"/>
            </w:tcBorders>
            <w:vAlign w:val="center"/>
          </w:tcPr>
          <w:p w14:paraId="7EF53695" w14:textId="5773025A" w:rsidR="001908C7" w:rsidRPr="00144323" w:rsidRDefault="001908C7" w:rsidP="00144323">
            <w:pPr>
              <w:jc w:val="center"/>
              <w:rPr>
                <w:rFonts w:ascii="Calibri" w:hAnsi="Calibri" w:cs="Calibri"/>
                <w:color w:val="000000"/>
                <w:sz w:val="18"/>
                <w:szCs w:val="18"/>
              </w:rPr>
            </w:pPr>
            <w:r w:rsidRPr="00144323">
              <w:rPr>
                <w:rFonts w:ascii="Calibri" w:hAnsi="Calibri" w:cs="Calibri"/>
                <w:color w:val="000000"/>
                <w:sz w:val="18"/>
                <w:szCs w:val="18"/>
              </w:rPr>
              <w:t>2</w:t>
            </w:r>
          </w:p>
        </w:tc>
        <w:tc>
          <w:tcPr>
            <w:tcW w:w="1037" w:type="dxa"/>
            <w:tcBorders>
              <w:top w:val="nil"/>
              <w:left w:val="nil"/>
              <w:bottom w:val="single" w:sz="4" w:space="0" w:color="auto"/>
              <w:right w:val="single" w:sz="4" w:space="0" w:color="auto"/>
            </w:tcBorders>
            <w:vAlign w:val="center"/>
          </w:tcPr>
          <w:p w14:paraId="0F062312" w14:textId="722E20CB" w:rsidR="001908C7" w:rsidRPr="00144323" w:rsidRDefault="001908C7" w:rsidP="00144323">
            <w:pPr>
              <w:jc w:val="center"/>
              <w:rPr>
                <w:rFonts w:ascii="Calibri" w:hAnsi="Calibri" w:cs="Calibri"/>
                <w:color w:val="000000"/>
                <w:sz w:val="18"/>
                <w:szCs w:val="18"/>
              </w:rPr>
            </w:pPr>
            <w:r w:rsidRPr="00144323">
              <w:rPr>
                <w:rFonts w:ascii="Calibri" w:hAnsi="Calibri" w:cs="Calibri"/>
                <w:color w:val="000000"/>
                <w:sz w:val="18"/>
                <w:szCs w:val="18"/>
              </w:rPr>
              <w:t>2</w:t>
            </w:r>
          </w:p>
        </w:tc>
        <w:tc>
          <w:tcPr>
            <w:tcW w:w="1037" w:type="dxa"/>
            <w:tcBorders>
              <w:top w:val="nil"/>
              <w:left w:val="nil"/>
              <w:bottom w:val="single" w:sz="4" w:space="0" w:color="auto"/>
              <w:right w:val="single" w:sz="4" w:space="0" w:color="auto"/>
            </w:tcBorders>
            <w:vAlign w:val="center"/>
          </w:tcPr>
          <w:p w14:paraId="3CE316A1" w14:textId="6EACED60" w:rsidR="001908C7" w:rsidRPr="00144323" w:rsidRDefault="001908C7" w:rsidP="00144323">
            <w:pPr>
              <w:jc w:val="center"/>
              <w:rPr>
                <w:rFonts w:ascii="Calibri" w:hAnsi="Calibri" w:cs="Calibri"/>
                <w:color w:val="000000"/>
                <w:sz w:val="18"/>
                <w:szCs w:val="18"/>
              </w:rPr>
            </w:pPr>
            <w:r w:rsidRPr="00144323">
              <w:rPr>
                <w:rFonts w:ascii="Calibri" w:hAnsi="Calibri" w:cs="Calibri"/>
                <w:color w:val="000000"/>
                <w:sz w:val="18"/>
                <w:szCs w:val="18"/>
              </w:rPr>
              <w:t>3</w:t>
            </w:r>
          </w:p>
        </w:tc>
        <w:tc>
          <w:tcPr>
            <w:tcW w:w="1037" w:type="dxa"/>
            <w:tcBorders>
              <w:top w:val="nil"/>
              <w:left w:val="nil"/>
              <w:bottom w:val="single" w:sz="4" w:space="0" w:color="auto"/>
              <w:right w:val="single" w:sz="4" w:space="0" w:color="auto"/>
            </w:tcBorders>
            <w:vAlign w:val="center"/>
          </w:tcPr>
          <w:p w14:paraId="7F1A145A" w14:textId="7B1B6FC9" w:rsidR="001908C7" w:rsidRPr="00144323" w:rsidRDefault="001908C7" w:rsidP="00144323">
            <w:pPr>
              <w:jc w:val="center"/>
              <w:rPr>
                <w:rFonts w:ascii="Calibri" w:hAnsi="Calibri" w:cs="Calibri"/>
                <w:color w:val="000000"/>
                <w:sz w:val="18"/>
                <w:szCs w:val="18"/>
              </w:rPr>
            </w:pPr>
            <w:r w:rsidRPr="00144323">
              <w:rPr>
                <w:rFonts w:ascii="Calibri" w:hAnsi="Calibri" w:cs="Calibri"/>
                <w:color w:val="000000"/>
                <w:sz w:val="18"/>
                <w:szCs w:val="18"/>
              </w:rPr>
              <w:t>3</w:t>
            </w:r>
          </w:p>
        </w:tc>
        <w:tc>
          <w:tcPr>
            <w:tcW w:w="1037" w:type="dxa"/>
            <w:tcBorders>
              <w:top w:val="nil"/>
              <w:left w:val="nil"/>
              <w:bottom w:val="single" w:sz="4" w:space="0" w:color="auto"/>
              <w:right w:val="single" w:sz="4" w:space="0" w:color="auto"/>
            </w:tcBorders>
            <w:vAlign w:val="center"/>
          </w:tcPr>
          <w:p w14:paraId="076006DD" w14:textId="669C7238" w:rsidR="001908C7" w:rsidRPr="00144323" w:rsidRDefault="001908C7" w:rsidP="00144323">
            <w:pPr>
              <w:jc w:val="center"/>
              <w:rPr>
                <w:rFonts w:ascii="Calibri" w:hAnsi="Calibri" w:cs="Calibri"/>
                <w:color w:val="000000"/>
                <w:sz w:val="18"/>
                <w:szCs w:val="18"/>
              </w:rPr>
            </w:pPr>
            <w:r w:rsidRPr="00144323">
              <w:rPr>
                <w:rFonts w:ascii="Calibri" w:hAnsi="Calibri" w:cs="Calibri"/>
                <w:b/>
                <w:bCs/>
                <w:color w:val="000000"/>
                <w:sz w:val="18"/>
                <w:szCs w:val="18"/>
              </w:rPr>
              <w:t>10</w:t>
            </w:r>
          </w:p>
        </w:tc>
        <w:tc>
          <w:tcPr>
            <w:tcW w:w="843" w:type="dxa"/>
            <w:tcBorders>
              <w:top w:val="nil"/>
              <w:left w:val="nil"/>
              <w:bottom w:val="single" w:sz="4" w:space="0" w:color="auto"/>
              <w:right w:val="single" w:sz="4" w:space="0" w:color="auto"/>
            </w:tcBorders>
          </w:tcPr>
          <w:p w14:paraId="2DA5E8CA" w14:textId="77777777" w:rsidR="001908C7" w:rsidRPr="00144323" w:rsidRDefault="001908C7" w:rsidP="00144323">
            <w:pPr>
              <w:jc w:val="center"/>
              <w:rPr>
                <w:rFonts w:ascii="Calibri" w:hAnsi="Calibri" w:cs="Calibri"/>
                <w:color w:val="000000"/>
                <w:sz w:val="18"/>
                <w:szCs w:val="18"/>
              </w:rPr>
            </w:pPr>
          </w:p>
        </w:tc>
        <w:tc>
          <w:tcPr>
            <w:tcW w:w="843" w:type="dxa"/>
            <w:tcBorders>
              <w:top w:val="nil"/>
              <w:left w:val="nil"/>
              <w:bottom w:val="single" w:sz="4" w:space="0" w:color="auto"/>
              <w:right w:val="single" w:sz="4" w:space="0" w:color="auto"/>
            </w:tcBorders>
          </w:tcPr>
          <w:p w14:paraId="41EC3552" w14:textId="77777777" w:rsidR="001908C7" w:rsidRPr="00144323" w:rsidRDefault="001908C7" w:rsidP="00144323">
            <w:pPr>
              <w:jc w:val="center"/>
              <w:rPr>
                <w:rFonts w:ascii="Calibri" w:hAnsi="Calibri" w:cs="Calibri"/>
                <w:color w:val="000000"/>
                <w:sz w:val="18"/>
                <w:szCs w:val="18"/>
              </w:rPr>
            </w:pPr>
          </w:p>
        </w:tc>
      </w:tr>
      <w:tr w:rsidR="001908C7" w:rsidRPr="00071B10" w14:paraId="208DFA04" w14:textId="1DC66228" w:rsidTr="00144323">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BB6FEA9" w14:textId="77777777" w:rsidR="001908C7" w:rsidRPr="00071B10" w:rsidRDefault="001908C7" w:rsidP="00144323">
            <w:pPr>
              <w:jc w:val="center"/>
              <w:rPr>
                <w:rFonts w:asciiTheme="minorHAnsi" w:hAnsiTheme="minorHAnsi" w:cstheme="minorHAnsi"/>
                <w:color w:val="000000"/>
                <w:sz w:val="18"/>
                <w:szCs w:val="18"/>
              </w:rPr>
            </w:pPr>
            <w:r w:rsidRPr="00071B10">
              <w:rPr>
                <w:rFonts w:asciiTheme="minorHAnsi" w:hAnsiTheme="minorHAnsi" w:cstheme="minorHAnsi"/>
                <w:color w:val="000000"/>
                <w:sz w:val="18"/>
                <w:szCs w:val="18"/>
              </w:rPr>
              <w:t>3</w:t>
            </w:r>
          </w:p>
        </w:tc>
        <w:tc>
          <w:tcPr>
            <w:tcW w:w="1192" w:type="dxa"/>
            <w:tcBorders>
              <w:top w:val="nil"/>
              <w:left w:val="nil"/>
              <w:bottom w:val="single" w:sz="4" w:space="0" w:color="auto"/>
              <w:right w:val="single" w:sz="4" w:space="0" w:color="auto"/>
            </w:tcBorders>
            <w:shd w:val="clear" w:color="auto" w:fill="auto"/>
            <w:vAlign w:val="center"/>
            <w:hideMark/>
          </w:tcPr>
          <w:p w14:paraId="26546423" w14:textId="77777777" w:rsidR="001908C7" w:rsidRPr="00071B10" w:rsidRDefault="001908C7" w:rsidP="00071B10">
            <w:pPr>
              <w:rPr>
                <w:rFonts w:asciiTheme="minorHAnsi" w:hAnsiTheme="minorHAnsi" w:cstheme="minorHAnsi"/>
                <w:b/>
                <w:bCs/>
                <w:sz w:val="18"/>
                <w:szCs w:val="18"/>
              </w:rPr>
            </w:pPr>
            <w:r w:rsidRPr="00144323">
              <w:rPr>
                <w:rFonts w:ascii="Calibri" w:hAnsi="Calibri" w:cs="Calibri"/>
                <w:color w:val="000000"/>
                <w:sz w:val="18"/>
                <w:szCs w:val="18"/>
              </w:rPr>
              <w:t>Vidéo projecteur Fix</w:t>
            </w:r>
          </w:p>
        </w:tc>
        <w:tc>
          <w:tcPr>
            <w:tcW w:w="1037" w:type="dxa"/>
            <w:tcBorders>
              <w:top w:val="nil"/>
              <w:left w:val="nil"/>
              <w:bottom w:val="single" w:sz="4" w:space="0" w:color="auto"/>
              <w:right w:val="single" w:sz="4" w:space="0" w:color="auto"/>
            </w:tcBorders>
            <w:vAlign w:val="center"/>
          </w:tcPr>
          <w:p w14:paraId="35DDE349" w14:textId="1CD10353" w:rsidR="001908C7" w:rsidRPr="00144323" w:rsidRDefault="001908C7" w:rsidP="00144323">
            <w:pPr>
              <w:jc w:val="center"/>
              <w:rPr>
                <w:rFonts w:ascii="Calibri" w:hAnsi="Calibri" w:cs="Calibri"/>
                <w:color w:val="000000"/>
                <w:sz w:val="18"/>
                <w:szCs w:val="18"/>
              </w:rPr>
            </w:pPr>
            <w:r w:rsidRPr="00144323">
              <w:rPr>
                <w:rFonts w:ascii="Calibri" w:hAnsi="Calibri" w:cs="Calibri"/>
                <w:color w:val="000000"/>
                <w:sz w:val="18"/>
                <w:szCs w:val="18"/>
              </w:rPr>
              <w:t>9</w:t>
            </w:r>
          </w:p>
        </w:tc>
        <w:tc>
          <w:tcPr>
            <w:tcW w:w="1037" w:type="dxa"/>
            <w:tcBorders>
              <w:top w:val="nil"/>
              <w:left w:val="nil"/>
              <w:bottom w:val="single" w:sz="4" w:space="0" w:color="auto"/>
              <w:right w:val="single" w:sz="4" w:space="0" w:color="auto"/>
            </w:tcBorders>
            <w:vAlign w:val="center"/>
          </w:tcPr>
          <w:p w14:paraId="281EC363" w14:textId="1979383C" w:rsidR="001908C7" w:rsidRPr="00144323" w:rsidRDefault="001908C7" w:rsidP="00144323">
            <w:pPr>
              <w:jc w:val="center"/>
              <w:rPr>
                <w:rFonts w:ascii="Calibri" w:hAnsi="Calibri" w:cs="Calibri"/>
                <w:color w:val="000000"/>
                <w:sz w:val="18"/>
                <w:szCs w:val="18"/>
              </w:rPr>
            </w:pPr>
            <w:r w:rsidRPr="00144323">
              <w:rPr>
                <w:rFonts w:ascii="Calibri" w:hAnsi="Calibri" w:cs="Calibri"/>
                <w:color w:val="000000"/>
                <w:sz w:val="18"/>
                <w:szCs w:val="18"/>
              </w:rPr>
              <w:t>7</w:t>
            </w:r>
          </w:p>
        </w:tc>
        <w:tc>
          <w:tcPr>
            <w:tcW w:w="1037" w:type="dxa"/>
            <w:tcBorders>
              <w:top w:val="nil"/>
              <w:left w:val="nil"/>
              <w:bottom w:val="single" w:sz="4" w:space="0" w:color="auto"/>
              <w:right w:val="single" w:sz="4" w:space="0" w:color="auto"/>
            </w:tcBorders>
            <w:vAlign w:val="center"/>
          </w:tcPr>
          <w:p w14:paraId="5425E093" w14:textId="5A6F084C" w:rsidR="001908C7" w:rsidRPr="00144323" w:rsidRDefault="001908C7" w:rsidP="00144323">
            <w:pPr>
              <w:jc w:val="center"/>
              <w:rPr>
                <w:rFonts w:ascii="Calibri" w:hAnsi="Calibri" w:cs="Calibri"/>
                <w:color w:val="000000"/>
                <w:sz w:val="18"/>
                <w:szCs w:val="18"/>
              </w:rPr>
            </w:pPr>
            <w:r w:rsidRPr="00144323">
              <w:rPr>
                <w:rFonts w:ascii="Calibri" w:hAnsi="Calibri" w:cs="Calibri"/>
                <w:color w:val="000000"/>
                <w:sz w:val="18"/>
                <w:szCs w:val="18"/>
              </w:rPr>
              <w:t>7</w:t>
            </w:r>
          </w:p>
        </w:tc>
        <w:tc>
          <w:tcPr>
            <w:tcW w:w="1037" w:type="dxa"/>
            <w:tcBorders>
              <w:top w:val="nil"/>
              <w:left w:val="nil"/>
              <w:bottom w:val="single" w:sz="4" w:space="0" w:color="auto"/>
              <w:right w:val="single" w:sz="4" w:space="0" w:color="auto"/>
            </w:tcBorders>
            <w:vAlign w:val="center"/>
          </w:tcPr>
          <w:p w14:paraId="5B937C5E" w14:textId="709E35C8" w:rsidR="001908C7" w:rsidRPr="00144323" w:rsidRDefault="001908C7" w:rsidP="00144323">
            <w:pPr>
              <w:jc w:val="center"/>
              <w:rPr>
                <w:rFonts w:ascii="Calibri" w:hAnsi="Calibri" w:cs="Calibri"/>
                <w:color w:val="000000"/>
                <w:sz w:val="18"/>
                <w:szCs w:val="18"/>
              </w:rPr>
            </w:pPr>
            <w:r w:rsidRPr="00144323">
              <w:rPr>
                <w:rFonts w:ascii="Calibri" w:hAnsi="Calibri" w:cs="Calibri"/>
                <w:color w:val="000000"/>
                <w:sz w:val="18"/>
                <w:szCs w:val="18"/>
              </w:rPr>
              <w:t>8</w:t>
            </w:r>
          </w:p>
        </w:tc>
        <w:tc>
          <w:tcPr>
            <w:tcW w:w="1037" w:type="dxa"/>
            <w:tcBorders>
              <w:top w:val="nil"/>
              <w:left w:val="nil"/>
              <w:bottom w:val="single" w:sz="4" w:space="0" w:color="auto"/>
              <w:right w:val="single" w:sz="4" w:space="0" w:color="auto"/>
            </w:tcBorders>
            <w:vAlign w:val="center"/>
          </w:tcPr>
          <w:p w14:paraId="6E156B20" w14:textId="00822243" w:rsidR="001908C7" w:rsidRPr="00144323" w:rsidRDefault="001908C7" w:rsidP="00144323">
            <w:pPr>
              <w:jc w:val="center"/>
              <w:rPr>
                <w:rFonts w:ascii="Calibri" w:hAnsi="Calibri" w:cs="Calibri"/>
                <w:color w:val="000000"/>
                <w:sz w:val="18"/>
                <w:szCs w:val="18"/>
              </w:rPr>
            </w:pPr>
            <w:r w:rsidRPr="00144323">
              <w:rPr>
                <w:rFonts w:ascii="Calibri" w:hAnsi="Calibri" w:cs="Calibri"/>
                <w:b/>
                <w:bCs/>
                <w:color w:val="000000"/>
                <w:sz w:val="18"/>
                <w:szCs w:val="18"/>
              </w:rPr>
              <w:t>31</w:t>
            </w:r>
          </w:p>
        </w:tc>
        <w:tc>
          <w:tcPr>
            <w:tcW w:w="843" w:type="dxa"/>
            <w:tcBorders>
              <w:top w:val="nil"/>
              <w:left w:val="nil"/>
              <w:bottom w:val="single" w:sz="4" w:space="0" w:color="auto"/>
              <w:right w:val="single" w:sz="4" w:space="0" w:color="auto"/>
            </w:tcBorders>
          </w:tcPr>
          <w:p w14:paraId="46E5A0EE" w14:textId="77777777" w:rsidR="001908C7" w:rsidRPr="00144323" w:rsidRDefault="001908C7" w:rsidP="00144323">
            <w:pPr>
              <w:jc w:val="center"/>
              <w:rPr>
                <w:rFonts w:ascii="Calibri" w:hAnsi="Calibri" w:cs="Calibri"/>
                <w:color w:val="000000"/>
                <w:sz w:val="18"/>
                <w:szCs w:val="18"/>
              </w:rPr>
            </w:pPr>
          </w:p>
        </w:tc>
        <w:tc>
          <w:tcPr>
            <w:tcW w:w="843" w:type="dxa"/>
            <w:tcBorders>
              <w:top w:val="nil"/>
              <w:left w:val="nil"/>
              <w:bottom w:val="single" w:sz="4" w:space="0" w:color="auto"/>
              <w:right w:val="single" w:sz="4" w:space="0" w:color="auto"/>
            </w:tcBorders>
          </w:tcPr>
          <w:p w14:paraId="5EB06A6D" w14:textId="77777777" w:rsidR="001908C7" w:rsidRPr="00144323" w:rsidRDefault="001908C7" w:rsidP="00144323">
            <w:pPr>
              <w:jc w:val="center"/>
              <w:rPr>
                <w:rFonts w:ascii="Calibri" w:hAnsi="Calibri" w:cs="Calibri"/>
                <w:color w:val="000000"/>
                <w:sz w:val="18"/>
                <w:szCs w:val="18"/>
              </w:rPr>
            </w:pPr>
          </w:p>
        </w:tc>
      </w:tr>
      <w:tr w:rsidR="001908C7" w:rsidRPr="00071B10" w14:paraId="5509E0F2" w14:textId="30EFC5E5" w:rsidTr="00144323">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1BD3AEB" w14:textId="77777777" w:rsidR="001908C7" w:rsidRPr="00071B10" w:rsidRDefault="001908C7" w:rsidP="00144323">
            <w:pPr>
              <w:jc w:val="center"/>
              <w:rPr>
                <w:rFonts w:asciiTheme="minorHAnsi" w:hAnsiTheme="minorHAnsi" w:cstheme="minorHAnsi"/>
                <w:color w:val="000000"/>
                <w:sz w:val="18"/>
                <w:szCs w:val="18"/>
              </w:rPr>
            </w:pPr>
            <w:r w:rsidRPr="00071B10">
              <w:rPr>
                <w:rFonts w:asciiTheme="minorHAnsi" w:hAnsiTheme="minorHAnsi" w:cstheme="minorHAnsi"/>
                <w:color w:val="000000"/>
                <w:sz w:val="18"/>
                <w:szCs w:val="18"/>
              </w:rPr>
              <w:t>4</w:t>
            </w:r>
          </w:p>
        </w:tc>
        <w:tc>
          <w:tcPr>
            <w:tcW w:w="1192" w:type="dxa"/>
            <w:tcBorders>
              <w:top w:val="nil"/>
              <w:left w:val="nil"/>
              <w:bottom w:val="single" w:sz="4" w:space="0" w:color="auto"/>
              <w:right w:val="single" w:sz="4" w:space="0" w:color="auto"/>
            </w:tcBorders>
            <w:shd w:val="clear" w:color="auto" w:fill="auto"/>
            <w:vAlign w:val="center"/>
            <w:hideMark/>
          </w:tcPr>
          <w:p w14:paraId="538A01D4" w14:textId="0512CC1E" w:rsidR="001908C7" w:rsidRPr="00071B10" w:rsidRDefault="001908C7" w:rsidP="00071B10">
            <w:pPr>
              <w:rPr>
                <w:rFonts w:asciiTheme="minorHAnsi" w:hAnsiTheme="minorHAnsi" w:cstheme="minorHAnsi"/>
                <w:b/>
                <w:bCs/>
                <w:sz w:val="18"/>
                <w:szCs w:val="18"/>
                <w:lang w:val="fr-FR"/>
              </w:rPr>
            </w:pPr>
            <w:r w:rsidRPr="00144323">
              <w:rPr>
                <w:rFonts w:ascii="Calibri" w:hAnsi="Calibri" w:cs="Calibri"/>
                <w:color w:val="000000"/>
                <w:sz w:val="18"/>
                <w:szCs w:val="18"/>
              </w:rPr>
              <w:t>Vidéo projecteur mobile</w:t>
            </w:r>
          </w:p>
        </w:tc>
        <w:tc>
          <w:tcPr>
            <w:tcW w:w="1037" w:type="dxa"/>
            <w:tcBorders>
              <w:top w:val="nil"/>
              <w:left w:val="nil"/>
              <w:bottom w:val="single" w:sz="4" w:space="0" w:color="auto"/>
              <w:right w:val="single" w:sz="4" w:space="0" w:color="auto"/>
            </w:tcBorders>
            <w:vAlign w:val="center"/>
          </w:tcPr>
          <w:p w14:paraId="72FC5E6E" w14:textId="3680C8A2" w:rsidR="001908C7" w:rsidRPr="00144323" w:rsidRDefault="001908C7" w:rsidP="00144323">
            <w:pPr>
              <w:jc w:val="center"/>
              <w:rPr>
                <w:rFonts w:ascii="Calibri" w:hAnsi="Calibri" w:cs="Calibri"/>
                <w:color w:val="000000"/>
                <w:sz w:val="18"/>
                <w:szCs w:val="18"/>
              </w:rPr>
            </w:pPr>
            <w:r w:rsidRPr="00144323">
              <w:rPr>
                <w:rFonts w:ascii="Calibri" w:hAnsi="Calibri" w:cs="Calibri"/>
                <w:color w:val="000000"/>
                <w:sz w:val="18"/>
                <w:szCs w:val="18"/>
              </w:rPr>
              <w:t>8</w:t>
            </w:r>
          </w:p>
        </w:tc>
        <w:tc>
          <w:tcPr>
            <w:tcW w:w="1037" w:type="dxa"/>
            <w:tcBorders>
              <w:top w:val="nil"/>
              <w:left w:val="nil"/>
              <w:bottom w:val="single" w:sz="4" w:space="0" w:color="auto"/>
              <w:right w:val="single" w:sz="4" w:space="0" w:color="auto"/>
            </w:tcBorders>
            <w:vAlign w:val="center"/>
          </w:tcPr>
          <w:p w14:paraId="4163F4C1" w14:textId="059DC878" w:rsidR="001908C7" w:rsidRPr="00144323" w:rsidRDefault="001908C7" w:rsidP="00144323">
            <w:pPr>
              <w:jc w:val="center"/>
              <w:rPr>
                <w:rFonts w:ascii="Calibri" w:hAnsi="Calibri" w:cs="Calibri"/>
                <w:color w:val="000000"/>
                <w:sz w:val="18"/>
                <w:szCs w:val="18"/>
              </w:rPr>
            </w:pPr>
            <w:r w:rsidRPr="00144323">
              <w:rPr>
                <w:rFonts w:ascii="Calibri" w:hAnsi="Calibri" w:cs="Calibri"/>
                <w:color w:val="000000"/>
                <w:sz w:val="18"/>
                <w:szCs w:val="18"/>
              </w:rPr>
              <w:t>0</w:t>
            </w:r>
          </w:p>
        </w:tc>
        <w:tc>
          <w:tcPr>
            <w:tcW w:w="1037" w:type="dxa"/>
            <w:tcBorders>
              <w:top w:val="nil"/>
              <w:left w:val="nil"/>
              <w:bottom w:val="single" w:sz="4" w:space="0" w:color="auto"/>
              <w:right w:val="single" w:sz="4" w:space="0" w:color="auto"/>
            </w:tcBorders>
            <w:vAlign w:val="center"/>
          </w:tcPr>
          <w:p w14:paraId="4E10A481" w14:textId="1120605D" w:rsidR="001908C7" w:rsidRPr="00144323" w:rsidRDefault="001908C7" w:rsidP="00144323">
            <w:pPr>
              <w:jc w:val="center"/>
              <w:rPr>
                <w:rFonts w:ascii="Calibri" w:hAnsi="Calibri" w:cs="Calibri"/>
                <w:color w:val="000000"/>
                <w:sz w:val="18"/>
                <w:szCs w:val="18"/>
              </w:rPr>
            </w:pPr>
            <w:r w:rsidRPr="00144323">
              <w:rPr>
                <w:rFonts w:ascii="Calibri" w:hAnsi="Calibri" w:cs="Calibri"/>
                <w:color w:val="000000"/>
                <w:sz w:val="18"/>
                <w:szCs w:val="18"/>
              </w:rPr>
              <w:t>1</w:t>
            </w:r>
          </w:p>
        </w:tc>
        <w:tc>
          <w:tcPr>
            <w:tcW w:w="1037" w:type="dxa"/>
            <w:tcBorders>
              <w:top w:val="nil"/>
              <w:left w:val="nil"/>
              <w:bottom w:val="single" w:sz="4" w:space="0" w:color="auto"/>
              <w:right w:val="single" w:sz="4" w:space="0" w:color="auto"/>
            </w:tcBorders>
            <w:vAlign w:val="center"/>
          </w:tcPr>
          <w:p w14:paraId="43436E42" w14:textId="221D8F2D" w:rsidR="001908C7" w:rsidRPr="00144323" w:rsidRDefault="001908C7" w:rsidP="00144323">
            <w:pPr>
              <w:jc w:val="center"/>
              <w:rPr>
                <w:rFonts w:ascii="Calibri" w:hAnsi="Calibri" w:cs="Calibri"/>
                <w:color w:val="000000"/>
                <w:sz w:val="18"/>
                <w:szCs w:val="18"/>
              </w:rPr>
            </w:pPr>
            <w:r w:rsidRPr="00144323">
              <w:rPr>
                <w:rFonts w:ascii="Calibri" w:hAnsi="Calibri" w:cs="Calibri"/>
                <w:color w:val="000000"/>
                <w:sz w:val="18"/>
                <w:szCs w:val="18"/>
              </w:rPr>
              <w:t>1</w:t>
            </w:r>
          </w:p>
        </w:tc>
        <w:tc>
          <w:tcPr>
            <w:tcW w:w="1037" w:type="dxa"/>
            <w:tcBorders>
              <w:top w:val="nil"/>
              <w:left w:val="nil"/>
              <w:bottom w:val="single" w:sz="4" w:space="0" w:color="auto"/>
              <w:right w:val="single" w:sz="4" w:space="0" w:color="auto"/>
            </w:tcBorders>
            <w:vAlign w:val="center"/>
          </w:tcPr>
          <w:p w14:paraId="2636D3FA" w14:textId="630A7E72" w:rsidR="001908C7" w:rsidRPr="00144323" w:rsidRDefault="001908C7" w:rsidP="00144323">
            <w:pPr>
              <w:jc w:val="center"/>
              <w:rPr>
                <w:rFonts w:ascii="Calibri" w:hAnsi="Calibri" w:cs="Calibri"/>
                <w:color w:val="000000"/>
                <w:sz w:val="18"/>
                <w:szCs w:val="18"/>
              </w:rPr>
            </w:pPr>
            <w:r w:rsidRPr="00144323">
              <w:rPr>
                <w:rFonts w:ascii="Calibri" w:hAnsi="Calibri" w:cs="Calibri"/>
                <w:b/>
                <w:bCs/>
                <w:color w:val="000000"/>
                <w:sz w:val="18"/>
                <w:szCs w:val="18"/>
              </w:rPr>
              <w:t>10</w:t>
            </w:r>
          </w:p>
        </w:tc>
        <w:tc>
          <w:tcPr>
            <w:tcW w:w="843" w:type="dxa"/>
            <w:tcBorders>
              <w:top w:val="nil"/>
              <w:left w:val="nil"/>
              <w:bottom w:val="single" w:sz="4" w:space="0" w:color="auto"/>
              <w:right w:val="single" w:sz="4" w:space="0" w:color="auto"/>
            </w:tcBorders>
          </w:tcPr>
          <w:p w14:paraId="3F875D7C" w14:textId="77777777" w:rsidR="001908C7" w:rsidRPr="00144323" w:rsidRDefault="001908C7" w:rsidP="00144323">
            <w:pPr>
              <w:jc w:val="center"/>
              <w:rPr>
                <w:rFonts w:ascii="Calibri" w:hAnsi="Calibri" w:cs="Calibri"/>
                <w:color w:val="000000"/>
                <w:sz w:val="18"/>
                <w:szCs w:val="18"/>
              </w:rPr>
            </w:pPr>
          </w:p>
        </w:tc>
        <w:tc>
          <w:tcPr>
            <w:tcW w:w="843" w:type="dxa"/>
            <w:tcBorders>
              <w:top w:val="nil"/>
              <w:left w:val="nil"/>
              <w:bottom w:val="single" w:sz="4" w:space="0" w:color="auto"/>
              <w:right w:val="single" w:sz="4" w:space="0" w:color="auto"/>
            </w:tcBorders>
          </w:tcPr>
          <w:p w14:paraId="7987A40D" w14:textId="77777777" w:rsidR="001908C7" w:rsidRPr="00144323" w:rsidRDefault="001908C7" w:rsidP="00144323">
            <w:pPr>
              <w:jc w:val="center"/>
              <w:rPr>
                <w:rFonts w:ascii="Calibri" w:hAnsi="Calibri" w:cs="Calibri"/>
                <w:color w:val="000000"/>
                <w:sz w:val="18"/>
                <w:szCs w:val="18"/>
              </w:rPr>
            </w:pPr>
          </w:p>
        </w:tc>
      </w:tr>
    </w:tbl>
    <w:p w14:paraId="770791D5" w14:textId="77777777" w:rsidR="00FD19EF" w:rsidRPr="0008216F" w:rsidRDefault="00FD19EF" w:rsidP="00FD19EF">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heme="minorHAnsi" w:hAnsiTheme="minorHAnsi"/>
          <w:b/>
          <w:sz w:val="22"/>
          <w:szCs w:val="22"/>
          <w:lang w:val="fr-FR"/>
        </w:rPr>
      </w:pPr>
    </w:p>
    <w:p w14:paraId="7872841F" w14:textId="77777777" w:rsidR="00FD19EF" w:rsidRDefault="00FD19EF" w:rsidP="00FD1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5C43A141" w14:textId="77777777" w:rsidR="00FD19EF" w:rsidRPr="00D77A20" w:rsidRDefault="00FD19EF" w:rsidP="00FD19EF">
      <w:pPr>
        <w:pStyle w:val="AStyle1"/>
        <w:spacing w:before="0"/>
        <w:ind w:right="1004"/>
        <w:rPr>
          <w:rStyle w:val="Aucun"/>
          <w:rFonts w:asciiTheme="minorHAnsi" w:hAnsiTheme="minorHAnsi" w:cs="Times New Roman"/>
          <w:b/>
          <w:sz w:val="22"/>
          <w:szCs w:val="22"/>
          <w:u w:val="single"/>
          <w:lang w:val="fr-FR"/>
        </w:rPr>
      </w:pPr>
      <w:r w:rsidRPr="00D77A20">
        <w:rPr>
          <w:rStyle w:val="Aucun"/>
          <w:rFonts w:asciiTheme="minorHAnsi" w:hAnsiTheme="minorHAnsi" w:cs="Times New Roman"/>
          <w:b/>
          <w:sz w:val="22"/>
          <w:szCs w:val="22"/>
          <w:u w:val="single"/>
          <w:lang w:val="fr-FR"/>
        </w:rPr>
        <w:t>Lot R3 : Logiciel de conception et de dimensionnement</w:t>
      </w:r>
    </w:p>
    <w:p w14:paraId="298E2E87" w14:textId="77777777" w:rsidR="00FD19EF" w:rsidRDefault="00FD19EF" w:rsidP="00FD19EF">
      <w:pPr>
        <w:pStyle w:val="AStyle1"/>
        <w:spacing w:before="0"/>
        <w:ind w:right="1004"/>
        <w:rPr>
          <w:rStyle w:val="Aucun"/>
          <w:rFonts w:asciiTheme="minorHAnsi" w:hAnsiTheme="minorHAnsi" w:cs="Times New Roman"/>
          <w:b/>
          <w:sz w:val="22"/>
          <w:szCs w:val="22"/>
          <w:lang w:val="fr-FR"/>
        </w:rPr>
      </w:pPr>
    </w:p>
    <w:tbl>
      <w:tblPr>
        <w:tblW w:w="8631" w:type="dxa"/>
        <w:tblInd w:w="562" w:type="dxa"/>
        <w:tblCellMar>
          <w:left w:w="70" w:type="dxa"/>
          <w:right w:w="70" w:type="dxa"/>
        </w:tblCellMar>
        <w:tblLook w:val="04A0" w:firstRow="1" w:lastRow="0" w:firstColumn="1" w:lastColumn="0" w:noHBand="0" w:noVBand="1"/>
      </w:tblPr>
      <w:tblGrid>
        <w:gridCol w:w="568"/>
        <w:gridCol w:w="2067"/>
        <w:gridCol w:w="1499"/>
        <w:gridCol w:w="1499"/>
        <w:gridCol w:w="1499"/>
        <w:gridCol w:w="1499"/>
      </w:tblGrid>
      <w:tr w:rsidR="001319A6" w:rsidRPr="00CA34B7" w14:paraId="62B271CF" w14:textId="14157AB8" w:rsidTr="00144323">
        <w:trPr>
          <w:trHeight w:val="20"/>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E9BCACE" w14:textId="77777777" w:rsidR="001319A6" w:rsidRPr="00144323" w:rsidRDefault="001319A6" w:rsidP="00144323">
            <w:pPr>
              <w:jc w:val="center"/>
              <w:rPr>
                <w:rFonts w:asciiTheme="minorHAnsi" w:hAnsiTheme="minorHAnsi" w:cstheme="minorHAnsi"/>
                <w:b/>
                <w:bCs/>
                <w:color w:val="000000" w:themeColor="text1"/>
                <w:sz w:val="18"/>
                <w:szCs w:val="18"/>
                <w:lang w:eastAsia="fr-MA"/>
              </w:rPr>
            </w:pPr>
            <w:r w:rsidRPr="00144323">
              <w:rPr>
                <w:rFonts w:asciiTheme="minorHAnsi" w:hAnsiTheme="minorHAnsi" w:cstheme="minorHAnsi"/>
                <w:b/>
                <w:bCs/>
                <w:color w:val="000000" w:themeColor="text1"/>
                <w:sz w:val="18"/>
                <w:szCs w:val="18"/>
              </w:rPr>
              <w:t>Item</w:t>
            </w:r>
          </w:p>
        </w:tc>
        <w:tc>
          <w:tcPr>
            <w:tcW w:w="2067" w:type="dxa"/>
            <w:tcBorders>
              <w:top w:val="single" w:sz="4" w:space="0" w:color="auto"/>
              <w:left w:val="single" w:sz="4" w:space="0" w:color="auto"/>
              <w:bottom w:val="single" w:sz="4" w:space="0" w:color="auto"/>
              <w:right w:val="single" w:sz="4" w:space="0" w:color="auto"/>
            </w:tcBorders>
            <w:shd w:val="clear" w:color="auto" w:fill="auto"/>
            <w:hideMark/>
          </w:tcPr>
          <w:p w14:paraId="49C031E7" w14:textId="77777777" w:rsidR="001319A6" w:rsidRPr="00144323" w:rsidRDefault="001319A6" w:rsidP="00144323">
            <w:pPr>
              <w:jc w:val="center"/>
              <w:rPr>
                <w:rFonts w:asciiTheme="minorHAnsi" w:hAnsiTheme="minorHAnsi" w:cstheme="minorHAnsi"/>
                <w:b/>
                <w:bCs/>
                <w:color w:val="000000" w:themeColor="text1"/>
                <w:sz w:val="18"/>
                <w:szCs w:val="18"/>
              </w:rPr>
            </w:pPr>
            <w:r w:rsidRPr="00144323">
              <w:rPr>
                <w:rFonts w:asciiTheme="minorHAnsi" w:hAnsiTheme="minorHAnsi" w:cstheme="minorHAnsi"/>
                <w:b/>
                <w:bCs/>
                <w:color w:val="000000" w:themeColor="text1"/>
                <w:sz w:val="18"/>
                <w:szCs w:val="18"/>
              </w:rPr>
              <w:t>Désignation</w:t>
            </w:r>
          </w:p>
        </w:tc>
        <w:tc>
          <w:tcPr>
            <w:tcW w:w="1499" w:type="dxa"/>
            <w:tcBorders>
              <w:top w:val="single" w:sz="4" w:space="0" w:color="auto"/>
              <w:left w:val="single" w:sz="4" w:space="0" w:color="auto"/>
              <w:bottom w:val="single" w:sz="4" w:space="0" w:color="auto"/>
              <w:right w:val="single" w:sz="4" w:space="0" w:color="auto"/>
            </w:tcBorders>
          </w:tcPr>
          <w:p w14:paraId="6F3CCF26" w14:textId="12AB99CD" w:rsidR="001319A6" w:rsidRPr="00144323" w:rsidRDefault="001319A6" w:rsidP="00144323">
            <w:pPr>
              <w:jc w:val="center"/>
              <w:rPr>
                <w:rFonts w:asciiTheme="minorHAnsi" w:hAnsiTheme="minorHAnsi" w:cstheme="minorHAnsi"/>
                <w:b/>
                <w:bCs/>
                <w:color w:val="000000" w:themeColor="text1"/>
                <w:sz w:val="18"/>
                <w:szCs w:val="18"/>
                <w:lang w:val="fr-FR"/>
              </w:rPr>
            </w:pPr>
            <w:r w:rsidRPr="00071B10">
              <w:rPr>
                <w:rFonts w:asciiTheme="minorHAnsi" w:hAnsiTheme="minorHAnsi" w:cstheme="minorHAnsi"/>
                <w:b/>
                <w:bCs/>
                <w:color w:val="000000" w:themeColor="text1"/>
                <w:sz w:val="18"/>
                <w:szCs w:val="18"/>
                <w:lang w:val="fr-FR"/>
              </w:rPr>
              <w:t>Quantité P04 IPMLI Fahs Anjra</w:t>
            </w:r>
          </w:p>
        </w:tc>
        <w:tc>
          <w:tcPr>
            <w:tcW w:w="1499" w:type="dxa"/>
            <w:tcBorders>
              <w:top w:val="single" w:sz="4" w:space="0" w:color="auto"/>
              <w:left w:val="single" w:sz="4" w:space="0" w:color="auto"/>
              <w:bottom w:val="single" w:sz="4" w:space="0" w:color="auto"/>
              <w:right w:val="single" w:sz="4" w:space="0" w:color="auto"/>
            </w:tcBorders>
          </w:tcPr>
          <w:p w14:paraId="02002329" w14:textId="4E583511" w:rsidR="001319A6" w:rsidRPr="00144323" w:rsidRDefault="001319A6" w:rsidP="00144323">
            <w:pPr>
              <w:jc w:val="center"/>
              <w:rPr>
                <w:rFonts w:asciiTheme="minorHAnsi" w:hAnsiTheme="minorHAnsi" w:cstheme="minorHAnsi"/>
                <w:b/>
                <w:bCs/>
                <w:color w:val="000000" w:themeColor="text1"/>
                <w:sz w:val="18"/>
                <w:szCs w:val="18"/>
              </w:rPr>
            </w:pPr>
            <w:r w:rsidRPr="00071B10">
              <w:rPr>
                <w:rFonts w:asciiTheme="minorHAnsi" w:hAnsiTheme="minorHAnsi" w:cstheme="minorHAnsi"/>
                <w:b/>
                <w:bCs/>
                <w:color w:val="000000" w:themeColor="text1"/>
                <w:sz w:val="18"/>
                <w:szCs w:val="18"/>
                <w:lang w:val="fr-FR"/>
              </w:rPr>
              <w:t>Quantité totale</w:t>
            </w:r>
          </w:p>
        </w:tc>
        <w:tc>
          <w:tcPr>
            <w:tcW w:w="1499" w:type="dxa"/>
            <w:tcBorders>
              <w:top w:val="single" w:sz="4" w:space="0" w:color="auto"/>
              <w:left w:val="single" w:sz="4" w:space="0" w:color="auto"/>
              <w:bottom w:val="single" w:sz="4" w:space="0" w:color="auto"/>
              <w:right w:val="single" w:sz="4" w:space="0" w:color="auto"/>
            </w:tcBorders>
          </w:tcPr>
          <w:p w14:paraId="5CB6A330" w14:textId="1C37DC22" w:rsidR="001319A6" w:rsidRPr="00144323" w:rsidRDefault="001319A6" w:rsidP="00144323">
            <w:pPr>
              <w:jc w:val="center"/>
              <w:rPr>
                <w:rFonts w:asciiTheme="minorHAnsi" w:hAnsiTheme="minorHAnsi" w:cstheme="minorHAnsi"/>
                <w:b/>
                <w:bCs/>
                <w:color w:val="000000" w:themeColor="text1"/>
                <w:sz w:val="18"/>
                <w:szCs w:val="18"/>
                <w:lang w:val="fr-FR"/>
              </w:rPr>
            </w:pPr>
            <w:r w:rsidRPr="00144323">
              <w:rPr>
                <w:rFonts w:ascii="Calibri" w:eastAsia="Times New Roman" w:hAnsi="Calibri" w:cs="Calibri"/>
                <w:b/>
                <w:bCs/>
                <w:color w:val="000000"/>
                <w:sz w:val="18"/>
                <w:szCs w:val="18"/>
                <w:bdr w:val="none" w:sz="0" w:space="0" w:color="auto"/>
                <w:lang w:val="fr-FR" w:eastAsia="fr-FR"/>
              </w:rPr>
              <w:t>Prix unitaire HTVA Hors-Droits de Douane MAD/USD (Devise à préciser)</w:t>
            </w:r>
          </w:p>
        </w:tc>
        <w:tc>
          <w:tcPr>
            <w:tcW w:w="1499" w:type="dxa"/>
            <w:tcBorders>
              <w:top w:val="single" w:sz="4" w:space="0" w:color="auto"/>
              <w:left w:val="single" w:sz="4" w:space="0" w:color="auto"/>
              <w:bottom w:val="single" w:sz="4" w:space="0" w:color="auto"/>
              <w:right w:val="single" w:sz="4" w:space="0" w:color="auto"/>
            </w:tcBorders>
          </w:tcPr>
          <w:p w14:paraId="1711B1CC" w14:textId="113FF9C5" w:rsidR="001319A6" w:rsidRPr="00144323" w:rsidRDefault="001319A6" w:rsidP="00144323">
            <w:pPr>
              <w:jc w:val="center"/>
              <w:rPr>
                <w:rFonts w:asciiTheme="minorHAnsi" w:hAnsiTheme="minorHAnsi" w:cstheme="minorHAnsi"/>
                <w:b/>
                <w:bCs/>
                <w:color w:val="000000" w:themeColor="text1"/>
                <w:sz w:val="18"/>
                <w:szCs w:val="18"/>
                <w:lang w:val="fr-FR"/>
              </w:rPr>
            </w:pPr>
            <w:r w:rsidRPr="00144323">
              <w:rPr>
                <w:rFonts w:ascii="Calibri" w:eastAsia="Times New Roman" w:hAnsi="Calibri" w:cs="Calibri"/>
                <w:b/>
                <w:bCs/>
                <w:color w:val="000000"/>
                <w:sz w:val="18"/>
                <w:szCs w:val="18"/>
                <w:bdr w:val="none" w:sz="0" w:space="0" w:color="auto"/>
                <w:lang w:val="fr-FR" w:eastAsia="fr-FR"/>
              </w:rPr>
              <w:t>Prix total HTVA Hors-Droits de Douane MAD/USD (Devise à préciser)</w:t>
            </w:r>
          </w:p>
        </w:tc>
      </w:tr>
      <w:tr w:rsidR="001319A6" w:rsidRPr="00071B10" w14:paraId="3B95F2F7" w14:textId="1CDEA77E" w:rsidTr="00144323">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72C507E9" w14:textId="77777777" w:rsidR="001319A6" w:rsidRPr="00071B10" w:rsidRDefault="001319A6" w:rsidP="00144323">
            <w:pPr>
              <w:jc w:val="center"/>
              <w:rPr>
                <w:rFonts w:asciiTheme="minorHAnsi" w:hAnsiTheme="minorHAnsi" w:cstheme="minorHAnsi"/>
                <w:color w:val="000000"/>
                <w:sz w:val="18"/>
                <w:szCs w:val="18"/>
              </w:rPr>
            </w:pPr>
            <w:r w:rsidRPr="00071B10">
              <w:rPr>
                <w:rFonts w:asciiTheme="minorHAnsi" w:hAnsiTheme="minorHAnsi" w:cstheme="minorHAnsi"/>
                <w:color w:val="000000"/>
                <w:sz w:val="18"/>
                <w:szCs w:val="18"/>
              </w:rPr>
              <w:t>1</w:t>
            </w:r>
          </w:p>
        </w:tc>
        <w:tc>
          <w:tcPr>
            <w:tcW w:w="2067" w:type="dxa"/>
            <w:tcBorders>
              <w:top w:val="single" w:sz="4" w:space="0" w:color="auto"/>
              <w:left w:val="nil"/>
              <w:bottom w:val="single" w:sz="4" w:space="0" w:color="auto"/>
              <w:right w:val="single" w:sz="4" w:space="0" w:color="auto"/>
            </w:tcBorders>
            <w:shd w:val="clear" w:color="auto" w:fill="auto"/>
            <w:vAlign w:val="center"/>
            <w:hideMark/>
          </w:tcPr>
          <w:p w14:paraId="0BCD5D33" w14:textId="77777777" w:rsidR="001319A6" w:rsidRPr="00071B10" w:rsidRDefault="001319A6" w:rsidP="00071B10">
            <w:pPr>
              <w:rPr>
                <w:rFonts w:asciiTheme="minorHAnsi" w:hAnsiTheme="minorHAnsi" w:cstheme="minorHAnsi"/>
                <w:b/>
                <w:bCs/>
                <w:sz w:val="18"/>
                <w:szCs w:val="18"/>
                <w:lang w:val="fr-FR"/>
              </w:rPr>
            </w:pPr>
            <w:r w:rsidRPr="00144323">
              <w:rPr>
                <w:rFonts w:ascii="Calibri" w:hAnsi="Calibri" w:cs="Calibri"/>
                <w:color w:val="000000"/>
                <w:sz w:val="18"/>
                <w:szCs w:val="18"/>
                <w:lang w:val="fr-FR"/>
              </w:rPr>
              <w:t>Logiciel de Conception Assistée par Ordinateur (CAO) CATIA V5</w:t>
            </w:r>
          </w:p>
        </w:tc>
        <w:tc>
          <w:tcPr>
            <w:tcW w:w="1499" w:type="dxa"/>
            <w:tcBorders>
              <w:top w:val="single" w:sz="4" w:space="0" w:color="auto"/>
              <w:left w:val="nil"/>
              <w:bottom w:val="single" w:sz="4" w:space="0" w:color="auto"/>
              <w:right w:val="single" w:sz="4" w:space="0" w:color="auto"/>
            </w:tcBorders>
          </w:tcPr>
          <w:p w14:paraId="63CF8FBB" w14:textId="5E5DB48F" w:rsidR="001319A6" w:rsidRPr="00144323" w:rsidRDefault="001319A6" w:rsidP="00071B10">
            <w:pPr>
              <w:jc w:val="center"/>
              <w:rPr>
                <w:rFonts w:ascii="Calibri" w:hAnsi="Calibri" w:cs="Calibri"/>
                <w:color w:val="000000"/>
                <w:sz w:val="18"/>
                <w:szCs w:val="18"/>
                <w:lang w:val="fr-FR"/>
              </w:rPr>
            </w:pPr>
            <w:r w:rsidRPr="00144323">
              <w:rPr>
                <w:rFonts w:ascii="Calibri" w:hAnsi="Calibri" w:cs="Calibri"/>
                <w:color w:val="000000"/>
                <w:sz w:val="18"/>
                <w:szCs w:val="18"/>
                <w:lang w:val="fr-FR"/>
              </w:rPr>
              <w:t>1</w:t>
            </w:r>
          </w:p>
        </w:tc>
        <w:tc>
          <w:tcPr>
            <w:tcW w:w="1499" w:type="dxa"/>
            <w:tcBorders>
              <w:top w:val="single" w:sz="4" w:space="0" w:color="auto"/>
              <w:left w:val="nil"/>
              <w:bottom w:val="single" w:sz="4" w:space="0" w:color="auto"/>
              <w:right w:val="single" w:sz="4" w:space="0" w:color="auto"/>
            </w:tcBorders>
          </w:tcPr>
          <w:p w14:paraId="07C1EC7F" w14:textId="4BE4C26B" w:rsidR="001319A6" w:rsidRPr="00144323" w:rsidRDefault="001319A6" w:rsidP="00071B10">
            <w:pPr>
              <w:jc w:val="center"/>
              <w:rPr>
                <w:rFonts w:ascii="Calibri" w:hAnsi="Calibri" w:cs="Calibri"/>
                <w:b/>
                <w:bCs/>
                <w:color w:val="000000"/>
                <w:sz w:val="18"/>
                <w:szCs w:val="18"/>
                <w:lang w:val="fr-FR"/>
              </w:rPr>
            </w:pPr>
            <w:r w:rsidRPr="00144323">
              <w:rPr>
                <w:rFonts w:ascii="Calibri" w:hAnsi="Calibri" w:cs="Calibri"/>
                <w:b/>
                <w:bCs/>
                <w:color w:val="000000"/>
                <w:sz w:val="18"/>
                <w:szCs w:val="18"/>
                <w:lang w:val="fr-FR"/>
              </w:rPr>
              <w:t>1</w:t>
            </w:r>
          </w:p>
        </w:tc>
        <w:tc>
          <w:tcPr>
            <w:tcW w:w="1499" w:type="dxa"/>
            <w:tcBorders>
              <w:top w:val="single" w:sz="4" w:space="0" w:color="auto"/>
              <w:left w:val="nil"/>
              <w:bottom w:val="single" w:sz="4" w:space="0" w:color="auto"/>
              <w:right w:val="single" w:sz="4" w:space="0" w:color="auto"/>
            </w:tcBorders>
          </w:tcPr>
          <w:p w14:paraId="294B74A4" w14:textId="77777777" w:rsidR="001319A6" w:rsidRPr="00144323" w:rsidRDefault="001319A6" w:rsidP="00144323">
            <w:pPr>
              <w:jc w:val="center"/>
              <w:rPr>
                <w:rFonts w:ascii="Calibri" w:hAnsi="Calibri" w:cs="Calibri"/>
                <w:color w:val="000000"/>
                <w:sz w:val="18"/>
                <w:szCs w:val="18"/>
                <w:lang w:val="fr-FR"/>
              </w:rPr>
            </w:pPr>
          </w:p>
        </w:tc>
        <w:tc>
          <w:tcPr>
            <w:tcW w:w="1499" w:type="dxa"/>
            <w:tcBorders>
              <w:top w:val="single" w:sz="4" w:space="0" w:color="auto"/>
              <w:left w:val="single" w:sz="4" w:space="0" w:color="auto"/>
              <w:bottom w:val="single" w:sz="4" w:space="0" w:color="auto"/>
              <w:right w:val="single" w:sz="4" w:space="0" w:color="auto"/>
            </w:tcBorders>
          </w:tcPr>
          <w:p w14:paraId="24CC5216" w14:textId="659F3F47" w:rsidR="001319A6" w:rsidRPr="00144323" w:rsidRDefault="001319A6" w:rsidP="00144323">
            <w:pPr>
              <w:jc w:val="center"/>
              <w:rPr>
                <w:rFonts w:ascii="Calibri" w:hAnsi="Calibri" w:cs="Calibri"/>
                <w:color w:val="000000"/>
                <w:sz w:val="18"/>
                <w:szCs w:val="18"/>
                <w:lang w:val="fr-FR"/>
              </w:rPr>
            </w:pPr>
          </w:p>
        </w:tc>
      </w:tr>
      <w:tr w:rsidR="001319A6" w:rsidRPr="00071B10" w14:paraId="4B828470" w14:textId="4D75CA24" w:rsidTr="00144323">
        <w:trPr>
          <w:trHeight w:val="20"/>
        </w:trPr>
        <w:tc>
          <w:tcPr>
            <w:tcW w:w="568" w:type="dxa"/>
            <w:tcBorders>
              <w:top w:val="nil"/>
              <w:left w:val="single" w:sz="4" w:space="0" w:color="auto"/>
              <w:bottom w:val="single" w:sz="4" w:space="0" w:color="auto"/>
              <w:right w:val="single" w:sz="4" w:space="0" w:color="auto"/>
            </w:tcBorders>
            <w:shd w:val="clear" w:color="auto" w:fill="auto"/>
            <w:hideMark/>
          </w:tcPr>
          <w:p w14:paraId="0296D1EA" w14:textId="77777777" w:rsidR="001319A6" w:rsidRPr="00071B10" w:rsidRDefault="001319A6" w:rsidP="00144323">
            <w:pPr>
              <w:jc w:val="center"/>
              <w:rPr>
                <w:rFonts w:asciiTheme="minorHAnsi" w:hAnsiTheme="minorHAnsi" w:cstheme="minorHAnsi"/>
                <w:color w:val="000000"/>
                <w:sz w:val="18"/>
                <w:szCs w:val="18"/>
              </w:rPr>
            </w:pPr>
            <w:r w:rsidRPr="00071B10">
              <w:rPr>
                <w:rFonts w:asciiTheme="minorHAnsi" w:hAnsiTheme="minorHAnsi" w:cstheme="minorHAnsi"/>
                <w:color w:val="000000"/>
                <w:sz w:val="18"/>
                <w:szCs w:val="18"/>
              </w:rPr>
              <w:t>2</w:t>
            </w:r>
          </w:p>
        </w:tc>
        <w:tc>
          <w:tcPr>
            <w:tcW w:w="2067" w:type="dxa"/>
            <w:tcBorders>
              <w:top w:val="nil"/>
              <w:left w:val="nil"/>
              <w:bottom w:val="single" w:sz="4" w:space="0" w:color="auto"/>
              <w:right w:val="single" w:sz="4" w:space="0" w:color="auto"/>
            </w:tcBorders>
            <w:shd w:val="clear" w:color="auto" w:fill="auto"/>
            <w:vAlign w:val="center"/>
            <w:hideMark/>
          </w:tcPr>
          <w:p w14:paraId="6EFFABDD" w14:textId="77777777" w:rsidR="001319A6" w:rsidRPr="00071B10" w:rsidRDefault="001319A6" w:rsidP="00071B10">
            <w:pPr>
              <w:rPr>
                <w:rFonts w:asciiTheme="minorHAnsi" w:hAnsiTheme="minorHAnsi" w:cstheme="minorHAnsi"/>
                <w:b/>
                <w:bCs/>
                <w:color w:val="000000"/>
                <w:sz w:val="18"/>
                <w:szCs w:val="18"/>
                <w:lang w:val="fr-FR"/>
              </w:rPr>
            </w:pPr>
            <w:r w:rsidRPr="00144323">
              <w:rPr>
                <w:rFonts w:ascii="Calibri" w:hAnsi="Calibri" w:cs="Calibri"/>
                <w:sz w:val="18"/>
                <w:szCs w:val="18"/>
                <w:lang w:val="fr-FR"/>
              </w:rPr>
              <w:t>Logiciel de Conception Assistée par Ordinateur (CAO) SOLIDWORKS</w:t>
            </w:r>
          </w:p>
        </w:tc>
        <w:tc>
          <w:tcPr>
            <w:tcW w:w="1499" w:type="dxa"/>
            <w:tcBorders>
              <w:top w:val="nil"/>
              <w:left w:val="nil"/>
              <w:bottom w:val="single" w:sz="4" w:space="0" w:color="auto"/>
              <w:right w:val="single" w:sz="4" w:space="0" w:color="auto"/>
            </w:tcBorders>
          </w:tcPr>
          <w:p w14:paraId="57DE0E20" w14:textId="22034F00" w:rsidR="001319A6" w:rsidRPr="00144323" w:rsidRDefault="001319A6" w:rsidP="00071B10">
            <w:pPr>
              <w:jc w:val="center"/>
              <w:rPr>
                <w:rFonts w:ascii="Calibri" w:hAnsi="Calibri" w:cs="Calibri"/>
                <w:sz w:val="18"/>
                <w:szCs w:val="18"/>
                <w:lang w:val="fr-FR"/>
              </w:rPr>
            </w:pPr>
            <w:r w:rsidRPr="00144323">
              <w:rPr>
                <w:rFonts w:ascii="Calibri" w:hAnsi="Calibri" w:cs="Calibri"/>
                <w:sz w:val="18"/>
                <w:szCs w:val="18"/>
                <w:lang w:val="fr-FR"/>
              </w:rPr>
              <w:t>1</w:t>
            </w:r>
          </w:p>
        </w:tc>
        <w:tc>
          <w:tcPr>
            <w:tcW w:w="1499" w:type="dxa"/>
            <w:tcBorders>
              <w:top w:val="nil"/>
              <w:left w:val="nil"/>
              <w:bottom w:val="single" w:sz="4" w:space="0" w:color="auto"/>
              <w:right w:val="single" w:sz="4" w:space="0" w:color="auto"/>
            </w:tcBorders>
          </w:tcPr>
          <w:p w14:paraId="0438D933" w14:textId="73FA7B74" w:rsidR="001319A6" w:rsidRPr="00144323" w:rsidRDefault="001319A6" w:rsidP="00071B10">
            <w:pPr>
              <w:jc w:val="center"/>
              <w:rPr>
                <w:rFonts w:ascii="Calibri" w:hAnsi="Calibri" w:cs="Calibri"/>
                <w:b/>
                <w:bCs/>
                <w:sz w:val="18"/>
                <w:szCs w:val="18"/>
                <w:lang w:val="fr-FR"/>
              </w:rPr>
            </w:pPr>
            <w:r w:rsidRPr="00144323">
              <w:rPr>
                <w:rFonts w:ascii="Calibri" w:hAnsi="Calibri" w:cs="Calibri"/>
                <w:b/>
                <w:bCs/>
                <w:sz w:val="18"/>
                <w:szCs w:val="18"/>
                <w:lang w:val="fr-FR"/>
              </w:rPr>
              <w:t>1</w:t>
            </w:r>
          </w:p>
        </w:tc>
        <w:tc>
          <w:tcPr>
            <w:tcW w:w="1499" w:type="dxa"/>
            <w:tcBorders>
              <w:top w:val="single" w:sz="4" w:space="0" w:color="auto"/>
              <w:left w:val="nil"/>
              <w:bottom w:val="single" w:sz="4" w:space="0" w:color="auto"/>
              <w:right w:val="single" w:sz="4" w:space="0" w:color="auto"/>
            </w:tcBorders>
          </w:tcPr>
          <w:p w14:paraId="2EA976E1" w14:textId="77777777" w:rsidR="001319A6" w:rsidRPr="00144323" w:rsidRDefault="001319A6" w:rsidP="00144323">
            <w:pPr>
              <w:jc w:val="center"/>
              <w:rPr>
                <w:rFonts w:ascii="Calibri" w:hAnsi="Calibri" w:cs="Calibri"/>
                <w:sz w:val="18"/>
                <w:szCs w:val="18"/>
                <w:lang w:val="fr-FR"/>
              </w:rPr>
            </w:pPr>
          </w:p>
        </w:tc>
        <w:tc>
          <w:tcPr>
            <w:tcW w:w="1499" w:type="dxa"/>
            <w:tcBorders>
              <w:top w:val="nil"/>
              <w:left w:val="single" w:sz="4" w:space="0" w:color="auto"/>
              <w:bottom w:val="single" w:sz="4" w:space="0" w:color="auto"/>
              <w:right w:val="single" w:sz="4" w:space="0" w:color="auto"/>
            </w:tcBorders>
          </w:tcPr>
          <w:p w14:paraId="3AD8B11A" w14:textId="4EC675FE" w:rsidR="001319A6" w:rsidRPr="00144323" w:rsidRDefault="001319A6" w:rsidP="00144323">
            <w:pPr>
              <w:jc w:val="center"/>
              <w:rPr>
                <w:rFonts w:ascii="Calibri" w:hAnsi="Calibri" w:cs="Calibri"/>
                <w:sz w:val="18"/>
                <w:szCs w:val="18"/>
                <w:lang w:val="fr-FR"/>
              </w:rPr>
            </w:pPr>
          </w:p>
        </w:tc>
      </w:tr>
      <w:tr w:rsidR="001319A6" w:rsidRPr="00071B10" w14:paraId="2C3A1834" w14:textId="260F0D1C" w:rsidTr="00144323">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691F8C1C" w14:textId="77777777" w:rsidR="001319A6" w:rsidRPr="00071B10" w:rsidRDefault="001319A6" w:rsidP="00144323">
            <w:pPr>
              <w:jc w:val="center"/>
              <w:rPr>
                <w:rFonts w:asciiTheme="minorHAnsi" w:hAnsiTheme="minorHAnsi" w:cstheme="minorHAnsi"/>
                <w:color w:val="000000"/>
                <w:sz w:val="18"/>
                <w:szCs w:val="18"/>
              </w:rPr>
            </w:pPr>
            <w:r w:rsidRPr="00071B10">
              <w:rPr>
                <w:rFonts w:asciiTheme="minorHAnsi" w:hAnsiTheme="minorHAnsi" w:cstheme="minorHAnsi"/>
                <w:color w:val="000000"/>
                <w:sz w:val="18"/>
                <w:szCs w:val="18"/>
              </w:rPr>
              <w:t>3</w:t>
            </w:r>
          </w:p>
        </w:tc>
        <w:tc>
          <w:tcPr>
            <w:tcW w:w="2067" w:type="dxa"/>
            <w:tcBorders>
              <w:top w:val="nil"/>
              <w:left w:val="nil"/>
              <w:bottom w:val="single" w:sz="4" w:space="0" w:color="auto"/>
              <w:right w:val="single" w:sz="4" w:space="0" w:color="auto"/>
            </w:tcBorders>
            <w:shd w:val="clear" w:color="auto" w:fill="auto"/>
            <w:vAlign w:val="center"/>
            <w:hideMark/>
          </w:tcPr>
          <w:p w14:paraId="7A4EFCB0" w14:textId="77777777" w:rsidR="001319A6" w:rsidRPr="00071B10" w:rsidRDefault="001319A6" w:rsidP="00071B10">
            <w:pPr>
              <w:rPr>
                <w:rFonts w:asciiTheme="minorHAnsi" w:hAnsiTheme="minorHAnsi" w:cstheme="minorHAnsi"/>
                <w:b/>
                <w:bCs/>
                <w:sz w:val="18"/>
                <w:szCs w:val="18"/>
                <w:lang w:val="fr-FR"/>
              </w:rPr>
            </w:pPr>
            <w:r w:rsidRPr="00144323">
              <w:rPr>
                <w:rFonts w:ascii="Calibri" w:hAnsi="Calibri" w:cs="Calibri"/>
                <w:sz w:val="18"/>
                <w:szCs w:val="18"/>
                <w:lang w:val="fr-FR"/>
              </w:rPr>
              <w:t>Logiciel de dimensionnement des installations électriques BT et HT avec interface BIM</w:t>
            </w:r>
          </w:p>
        </w:tc>
        <w:tc>
          <w:tcPr>
            <w:tcW w:w="1499" w:type="dxa"/>
            <w:tcBorders>
              <w:top w:val="nil"/>
              <w:left w:val="nil"/>
              <w:bottom w:val="single" w:sz="4" w:space="0" w:color="auto"/>
              <w:right w:val="single" w:sz="4" w:space="0" w:color="auto"/>
            </w:tcBorders>
          </w:tcPr>
          <w:p w14:paraId="6DB4C169" w14:textId="6B5F03C7" w:rsidR="001319A6" w:rsidRPr="00144323" w:rsidRDefault="001319A6" w:rsidP="00071B10">
            <w:pPr>
              <w:jc w:val="center"/>
              <w:rPr>
                <w:rFonts w:ascii="Calibri" w:hAnsi="Calibri" w:cs="Calibri"/>
                <w:sz w:val="18"/>
                <w:szCs w:val="18"/>
                <w:lang w:val="fr-FR"/>
              </w:rPr>
            </w:pPr>
            <w:r w:rsidRPr="00144323">
              <w:rPr>
                <w:rFonts w:ascii="Calibri" w:hAnsi="Calibri" w:cs="Calibri"/>
                <w:sz w:val="18"/>
                <w:szCs w:val="18"/>
                <w:lang w:val="fr-FR"/>
              </w:rPr>
              <w:t>1</w:t>
            </w:r>
          </w:p>
        </w:tc>
        <w:tc>
          <w:tcPr>
            <w:tcW w:w="1499" w:type="dxa"/>
            <w:tcBorders>
              <w:top w:val="nil"/>
              <w:left w:val="nil"/>
              <w:bottom w:val="single" w:sz="4" w:space="0" w:color="auto"/>
              <w:right w:val="single" w:sz="4" w:space="0" w:color="auto"/>
            </w:tcBorders>
          </w:tcPr>
          <w:p w14:paraId="2627733C" w14:textId="3720E633" w:rsidR="001319A6" w:rsidRPr="00144323" w:rsidRDefault="001319A6" w:rsidP="00071B10">
            <w:pPr>
              <w:jc w:val="center"/>
              <w:rPr>
                <w:rFonts w:ascii="Calibri" w:hAnsi="Calibri" w:cs="Calibri"/>
                <w:b/>
                <w:bCs/>
                <w:sz w:val="18"/>
                <w:szCs w:val="18"/>
                <w:lang w:val="fr-FR"/>
              </w:rPr>
            </w:pPr>
            <w:r w:rsidRPr="00144323">
              <w:rPr>
                <w:rFonts w:ascii="Calibri" w:hAnsi="Calibri" w:cs="Calibri"/>
                <w:b/>
                <w:bCs/>
                <w:sz w:val="18"/>
                <w:szCs w:val="18"/>
                <w:lang w:val="fr-FR"/>
              </w:rPr>
              <w:t>1</w:t>
            </w:r>
          </w:p>
        </w:tc>
        <w:tc>
          <w:tcPr>
            <w:tcW w:w="1499" w:type="dxa"/>
            <w:tcBorders>
              <w:top w:val="single" w:sz="4" w:space="0" w:color="auto"/>
              <w:left w:val="nil"/>
              <w:bottom w:val="single" w:sz="4" w:space="0" w:color="auto"/>
              <w:right w:val="single" w:sz="4" w:space="0" w:color="auto"/>
            </w:tcBorders>
          </w:tcPr>
          <w:p w14:paraId="29C0007B" w14:textId="77777777" w:rsidR="001319A6" w:rsidRPr="00144323" w:rsidRDefault="001319A6" w:rsidP="00144323">
            <w:pPr>
              <w:jc w:val="center"/>
              <w:rPr>
                <w:rFonts w:ascii="Calibri" w:hAnsi="Calibri" w:cs="Calibri"/>
                <w:sz w:val="18"/>
                <w:szCs w:val="18"/>
                <w:lang w:val="fr-FR"/>
              </w:rPr>
            </w:pPr>
          </w:p>
        </w:tc>
        <w:tc>
          <w:tcPr>
            <w:tcW w:w="1499" w:type="dxa"/>
            <w:tcBorders>
              <w:top w:val="nil"/>
              <w:left w:val="single" w:sz="4" w:space="0" w:color="auto"/>
              <w:bottom w:val="single" w:sz="4" w:space="0" w:color="auto"/>
              <w:right w:val="single" w:sz="4" w:space="0" w:color="auto"/>
            </w:tcBorders>
          </w:tcPr>
          <w:p w14:paraId="2A76BCC5" w14:textId="364254E7" w:rsidR="001319A6" w:rsidRPr="00144323" w:rsidRDefault="001319A6" w:rsidP="00144323">
            <w:pPr>
              <w:jc w:val="center"/>
              <w:rPr>
                <w:rFonts w:ascii="Calibri" w:hAnsi="Calibri" w:cs="Calibri"/>
                <w:sz w:val="18"/>
                <w:szCs w:val="18"/>
                <w:lang w:val="fr-FR"/>
              </w:rPr>
            </w:pPr>
          </w:p>
        </w:tc>
      </w:tr>
    </w:tbl>
    <w:p w14:paraId="4BBF535D" w14:textId="77777777" w:rsidR="00FD19EF" w:rsidRPr="009510B6" w:rsidRDefault="00FD19EF" w:rsidP="00FD19EF">
      <w:pPr>
        <w:pStyle w:val="AStyle1"/>
        <w:spacing w:before="0"/>
        <w:ind w:right="1004"/>
        <w:rPr>
          <w:rStyle w:val="Aucun"/>
          <w:rFonts w:asciiTheme="minorHAnsi" w:hAnsiTheme="minorHAnsi" w:cs="Times New Roman"/>
          <w:b/>
          <w:sz w:val="22"/>
          <w:szCs w:val="22"/>
          <w:lang w:val="fr-FR"/>
        </w:rPr>
      </w:pPr>
    </w:p>
    <w:p w14:paraId="05EDF3C6" w14:textId="77777777" w:rsidR="00FD19EF" w:rsidRPr="00D77A20" w:rsidRDefault="00FD19EF" w:rsidP="00FD19EF">
      <w:pPr>
        <w:pStyle w:val="AStyle1"/>
        <w:spacing w:before="0"/>
        <w:ind w:right="1004"/>
        <w:rPr>
          <w:rStyle w:val="Aucun"/>
          <w:rFonts w:asciiTheme="minorHAnsi" w:hAnsiTheme="minorHAnsi" w:cs="Times New Roman"/>
          <w:b/>
          <w:sz w:val="22"/>
          <w:szCs w:val="22"/>
          <w:u w:val="single"/>
          <w:lang w:val="fr-FR"/>
        </w:rPr>
      </w:pPr>
      <w:r w:rsidRPr="00D77A20">
        <w:rPr>
          <w:rStyle w:val="Aucun"/>
          <w:rFonts w:asciiTheme="minorHAnsi" w:hAnsiTheme="minorHAnsi" w:cs="Times New Roman"/>
          <w:b/>
          <w:sz w:val="22"/>
          <w:szCs w:val="22"/>
          <w:u w:val="single"/>
          <w:lang w:val="fr-FR"/>
        </w:rPr>
        <w:t xml:space="preserve">Lot R4 : Logiciel de fabrication </w:t>
      </w:r>
    </w:p>
    <w:p w14:paraId="14ADB65E" w14:textId="77777777" w:rsidR="00FD19EF" w:rsidRDefault="00FD19EF" w:rsidP="00FD19EF">
      <w:pPr>
        <w:pStyle w:val="AStyle1"/>
        <w:spacing w:before="0"/>
        <w:ind w:right="1004"/>
        <w:rPr>
          <w:rStyle w:val="Aucun"/>
          <w:rFonts w:asciiTheme="minorHAnsi" w:hAnsiTheme="minorHAnsi" w:cs="Times New Roman"/>
          <w:b/>
          <w:sz w:val="22"/>
          <w:szCs w:val="22"/>
          <w:lang w:val="fr-FR"/>
        </w:rPr>
      </w:pPr>
    </w:p>
    <w:tbl>
      <w:tblPr>
        <w:tblW w:w="8631" w:type="dxa"/>
        <w:tblInd w:w="562" w:type="dxa"/>
        <w:tblCellMar>
          <w:left w:w="70" w:type="dxa"/>
          <w:right w:w="70" w:type="dxa"/>
        </w:tblCellMar>
        <w:tblLook w:val="04A0" w:firstRow="1" w:lastRow="0" w:firstColumn="1" w:lastColumn="0" w:noHBand="0" w:noVBand="1"/>
      </w:tblPr>
      <w:tblGrid>
        <w:gridCol w:w="567"/>
        <w:gridCol w:w="1840"/>
        <w:gridCol w:w="1556"/>
        <w:gridCol w:w="1556"/>
        <w:gridCol w:w="1556"/>
        <w:gridCol w:w="1556"/>
      </w:tblGrid>
      <w:tr w:rsidR="001319A6" w:rsidRPr="00CA34B7" w14:paraId="24E03334" w14:textId="2F18DE1E" w:rsidTr="00144323">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739F9E8" w14:textId="77777777" w:rsidR="001319A6" w:rsidRPr="00071B10" w:rsidRDefault="001319A6" w:rsidP="00144323">
            <w:pPr>
              <w:jc w:val="center"/>
              <w:rPr>
                <w:rFonts w:asciiTheme="minorHAnsi" w:hAnsiTheme="minorHAnsi" w:cstheme="minorHAnsi"/>
                <w:b/>
                <w:bCs/>
                <w:color w:val="000000" w:themeColor="text1"/>
                <w:sz w:val="18"/>
                <w:szCs w:val="18"/>
                <w:lang w:eastAsia="fr-MA"/>
              </w:rPr>
            </w:pPr>
            <w:r w:rsidRPr="00071B10">
              <w:rPr>
                <w:rFonts w:asciiTheme="minorHAnsi" w:hAnsiTheme="minorHAnsi" w:cstheme="minorHAnsi"/>
                <w:b/>
                <w:bCs/>
                <w:color w:val="000000" w:themeColor="text1"/>
                <w:sz w:val="18"/>
                <w:szCs w:val="18"/>
              </w:rPr>
              <w:t>Item</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14:paraId="3635173E" w14:textId="77777777" w:rsidR="001319A6" w:rsidRPr="00555495" w:rsidRDefault="001319A6" w:rsidP="00144323">
            <w:pPr>
              <w:jc w:val="center"/>
              <w:rPr>
                <w:rFonts w:asciiTheme="minorHAnsi" w:hAnsiTheme="minorHAnsi" w:cstheme="minorHAnsi"/>
                <w:b/>
                <w:bCs/>
                <w:color w:val="000000" w:themeColor="text1"/>
                <w:sz w:val="18"/>
                <w:szCs w:val="18"/>
              </w:rPr>
            </w:pPr>
            <w:r w:rsidRPr="00555495">
              <w:rPr>
                <w:rFonts w:asciiTheme="minorHAnsi" w:hAnsiTheme="minorHAnsi" w:cstheme="minorHAnsi"/>
                <w:b/>
                <w:bCs/>
                <w:color w:val="000000" w:themeColor="text1"/>
                <w:sz w:val="18"/>
                <w:szCs w:val="18"/>
              </w:rPr>
              <w:t>Désignation</w:t>
            </w:r>
          </w:p>
        </w:tc>
        <w:tc>
          <w:tcPr>
            <w:tcW w:w="1556" w:type="dxa"/>
            <w:tcBorders>
              <w:top w:val="single" w:sz="4" w:space="0" w:color="auto"/>
              <w:left w:val="single" w:sz="4" w:space="0" w:color="auto"/>
              <w:bottom w:val="single" w:sz="4" w:space="0" w:color="auto"/>
              <w:right w:val="single" w:sz="4" w:space="0" w:color="auto"/>
            </w:tcBorders>
          </w:tcPr>
          <w:p w14:paraId="6F9141C1" w14:textId="4C0D2EE7" w:rsidR="001319A6" w:rsidRPr="0086075E" w:rsidRDefault="001319A6" w:rsidP="00144323">
            <w:pPr>
              <w:jc w:val="center"/>
              <w:rPr>
                <w:rFonts w:asciiTheme="minorHAnsi" w:hAnsiTheme="minorHAnsi" w:cstheme="minorHAnsi"/>
                <w:b/>
                <w:bCs/>
                <w:color w:val="000000" w:themeColor="text1"/>
                <w:sz w:val="18"/>
                <w:szCs w:val="18"/>
                <w:lang w:val="fr-FR"/>
              </w:rPr>
            </w:pPr>
            <w:r w:rsidRPr="00555495">
              <w:rPr>
                <w:rFonts w:asciiTheme="minorHAnsi" w:hAnsiTheme="minorHAnsi" w:cstheme="minorHAnsi"/>
                <w:b/>
                <w:bCs/>
                <w:color w:val="000000" w:themeColor="text1"/>
                <w:sz w:val="18"/>
                <w:szCs w:val="18"/>
                <w:lang w:val="fr-FR"/>
              </w:rPr>
              <w:t>Quantité P04 IPMLI Fahs Anjra</w:t>
            </w:r>
          </w:p>
        </w:tc>
        <w:tc>
          <w:tcPr>
            <w:tcW w:w="1556" w:type="dxa"/>
            <w:tcBorders>
              <w:top w:val="single" w:sz="4" w:space="0" w:color="auto"/>
              <w:left w:val="single" w:sz="4" w:space="0" w:color="auto"/>
              <w:bottom w:val="single" w:sz="4" w:space="0" w:color="auto"/>
              <w:right w:val="single" w:sz="4" w:space="0" w:color="auto"/>
            </w:tcBorders>
          </w:tcPr>
          <w:p w14:paraId="509E55B7" w14:textId="30CD2E0F" w:rsidR="001319A6" w:rsidRPr="002A6FF6" w:rsidRDefault="001319A6" w:rsidP="00144323">
            <w:pPr>
              <w:jc w:val="center"/>
              <w:rPr>
                <w:rFonts w:asciiTheme="minorHAnsi" w:hAnsiTheme="minorHAnsi" w:cstheme="minorHAnsi"/>
                <w:b/>
                <w:bCs/>
                <w:color w:val="000000" w:themeColor="text1"/>
                <w:sz w:val="18"/>
                <w:szCs w:val="18"/>
              </w:rPr>
            </w:pPr>
            <w:r w:rsidRPr="002A6FF6">
              <w:rPr>
                <w:rFonts w:asciiTheme="minorHAnsi" w:hAnsiTheme="minorHAnsi" w:cstheme="minorHAnsi"/>
                <w:b/>
                <w:bCs/>
                <w:color w:val="000000" w:themeColor="text1"/>
                <w:sz w:val="18"/>
                <w:szCs w:val="18"/>
                <w:lang w:val="fr-FR"/>
              </w:rPr>
              <w:t>Quantité totale</w:t>
            </w:r>
          </w:p>
        </w:tc>
        <w:tc>
          <w:tcPr>
            <w:tcW w:w="1556" w:type="dxa"/>
            <w:tcBorders>
              <w:top w:val="single" w:sz="4" w:space="0" w:color="auto"/>
              <w:left w:val="single" w:sz="4" w:space="0" w:color="auto"/>
              <w:bottom w:val="single" w:sz="4" w:space="0" w:color="auto"/>
              <w:right w:val="single" w:sz="4" w:space="0" w:color="auto"/>
            </w:tcBorders>
          </w:tcPr>
          <w:p w14:paraId="1E6AE353" w14:textId="1292FA49" w:rsidR="001319A6" w:rsidRPr="00071B10" w:rsidRDefault="001319A6" w:rsidP="00144323">
            <w:pPr>
              <w:jc w:val="center"/>
              <w:rPr>
                <w:rFonts w:asciiTheme="minorHAnsi" w:hAnsiTheme="minorHAnsi" w:cstheme="minorHAnsi"/>
                <w:b/>
                <w:bCs/>
                <w:color w:val="000000" w:themeColor="text1"/>
                <w:sz w:val="18"/>
                <w:szCs w:val="18"/>
                <w:lang w:val="fr-FR"/>
              </w:rPr>
            </w:pPr>
            <w:r w:rsidRPr="00144323">
              <w:rPr>
                <w:rFonts w:ascii="Calibri" w:eastAsia="Times New Roman" w:hAnsi="Calibri" w:cs="Calibri"/>
                <w:b/>
                <w:bCs/>
                <w:color w:val="000000"/>
                <w:sz w:val="18"/>
                <w:szCs w:val="18"/>
                <w:bdr w:val="none" w:sz="0" w:space="0" w:color="auto"/>
                <w:lang w:val="fr-FR" w:eastAsia="fr-FR"/>
              </w:rPr>
              <w:t>Prix unitaire HTVA Hors-Droits de Douane MAD/USD (Devise à préciser)</w:t>
            </w:r>
          </w:p>
        </w:tc>
        <w:tc>
          <w:tcPr>
            <w:tcW w:w="1556" w:type="dxa"/>
            <w:tcBorders>
              <w:top w:val="single" w:sz="4" w:space="0" w:color="auto"/>
              <w:left w:val="single" w:sz="4" w:space="0" w:color="auto"/>
              <w:bottom w:val="single" w:sz="4" w:space="0" w:color="auto"/>
              <w:right w:val="single" w:sz="4" w:space="0" w:color="auto"/>
            </w:tcBorders>
          </w:tcPr>
          <w:p w14:paraId="680E0435" w14:textId="488D5BC2" w:rsidR="001319A6" w:rsidRPr="00071B10" w:rsidRDefault="001319A6" w:rsidP="00144323">
            <w:pPr>
              <w:jc w:val="center"/>
              <w:rPr>
                <w:rFonts w:asciiTheme="minorHAnsi" w:hAnsiTheme="minorHAnsi" w:cstheme="minorHAnsi"/>
                <w:b/>
                <w:bCs/>
                <w:color w:val="000000" w:themeColor="text1"/>
                <w:sz w:val="18"/>
                <w:szCs w:val="18"/>
                <w:lang w:val="fr-FR"/>
              </w:rPr>
            </w:pPr>
            <w:r w:rsidRPr="00144323">
              <w:rPr>
                <w:rFonts w:ascii="Calibri" w:eastAsia="Times New Roman" w:hAnsi="Calibri" w:cs="Calibri"/>
                <w:b/>
                <w:bCs/>
                <w:color w:val="000000"/>
                <w:sz w:val="18"/>
                <w:szCs w:val="18"/>
                <w:bdr w:val="none" w:sz="0" w:space="0" w:color="auto"/>
                <w:lang w:val="fr-FR" w:eastAsia="fr-FR"/>
              </w:rPr>
              <w:t>Prix total HTVA Hors-Droits de Douane MAD/USD (Devise à préciser)</w:t>
            </w:r>
          </w:p>
        </w:tc>
      </w:tr>
      <w:tr w:rsidR="001319A6" w:rsidRPr="00071B10" w14:paraId="2B1B5EC5" w14:textId="7CC440E3" w:rsidTr="001443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90E5C" w14:textId="77777777" w:rsidR="001319A6" w:rsidRPr="00071B10" w:rsidRDefault="001319A6" w:rsidP="001319A6">
            <w:pPr>
              <w:rPr>
                <w:rFonts w:asciiTheme="minorHAnsi" w:hAnsiTheme="minorHAnsi" w:cstheme="minorHAnsi"/>
                <w:color w:val="000000"/>
                <w:sz w:val="18"/>
                <w:szCs w:val="18"/>
              </w:rPr>
            </w:pPr>
            <w:r w:rsidRPr="00071B10">
              <w:rPr>
                <w:rFonts w:asciiTheme="minorHAnsi" w:hAnsiTheme="minorHAnsi" w:cstheme="minorHAnsi"/>
                <w:color w:val="000000"/>
                <w:sz w:val="18"/>
                <w:szCs w:val="18"/>
              </w:rPr>
              <w:t>1</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448A94E" w14:textId="77777777" w:rsidR="001319A6" w:rsidRPr="00071B10" w:rsidRDefault="001319A6" w:rsidP="001319A6">
            <w:pPr>
              <w:rPr>
                <w:rFonts w:asciiTheme="minorHAnsi" w:hAnsiTheme="minorHAnsi" w:cstheme="minorHAnsi"/>
                <w:b/>
                <w:bCs/>
                <w:sz w:val="18"/>
                <w:szCs w:val="18"/>
                <w:lang w:val="fr-FR"/>
              </w:rPr>
            </w:pPr>
            <w:r w:rsidRPr="00144323">
              <w:rPr>
                <w:rFonts w:ascii="Calibri" w:hAnsi="Calibri" w:cs="Calibri"/>
                <w:sz w:val="18"/>
                <w:szCs w:val="18"/>
                <w:lang w:val="fr-FR"/>
              </w:rPr>
              <w:t>Logiciel de Fabrication Assistée par Ordinateur (FAO) Esprit</w:t>
            </w:r>
          </w:p>
        </w:tc>
        <w:tc>
          <w:tcPr>
            <w:tcW w:w="1556" w:type="dxa"/>
            <w:tcBorders>
              <w:top w:val="single" w:sz="4" w:space="0" w:color="auto"/>
              <w:left w:val="nil"/>
              <w:bottom w:val="single" w:sz="4" w:space="0" w:color="auto"/>
              <w:right w:val="single" w:sz="4" w:space="0" w:color="auto"/>
            </w:tcBorders>
            <w:vAlign w:val="center"/>
          </w:tcPr>
          <w:p w14:paraId="07FFF331" w14:textId="5961CB03" w:rsidR="001319A6" w:rsidRPr="00144323" w:rsidRDefault="001319A6" w:rsidP="001319A6">
            <w:pPr>
              <w:jc w:val="center"/>
              <w:rPr>
                <w:rFonts w:ascii="Calibri" w:hAnsi="Calibri" w:cs="Calibri"/>
                <w:sz w:val="18"/>
                <w:szCs w:val="18"/>
                <w:lang w:val="fr-FR"/>
              </w:rPr>
            </w:pPr>
            <w:r w:rsidRPr="00144323">
              <w:rPr>
                <w:rFonts w:ascii="Calibri" w:hAnsi="Calibri" w:cs="Calibri"/>
                <w:sz w:val="18"/>
                <w:szCs w:val="18"/>
                <w:lang w:val="fr-FR"/>
              </w:rPr>
              <w:t>1</w:t>
            </w:r>
          </w:p>
        </w:tc>
        <w:tc>
          <w:tcPr>
            <w:tcW w:w="1556" w:type="dxa"/>
            <w:tcBorders>
              <w:top w:val="single" w:sz="4" w:space="0" w:color="auto"/>
              <w:left w:val="nil"/>
              <w:bottom w:val="single" w:sz="4" w:space="0" w:color="auto"/>
              <w:right w:val="single" w:sz="4" w:space="0" w:color="auto"/>
            </w:tcBorders>
            <w:vAlign w:val="center"/>
          </w:tcPr>
          <w:p w14:paraId="121BA4D7" w14:textId="17B625DB" w:rsidR="001319A6" w:rsidRPr="00144323" w:rsidRDefault="001319A6" w:rsidP="001319A6">
            <w:pPr>
              <w:jc w:val="center"/>
              <w:rPr>
                <w:rFonts w:ascii="Calibri" w:hAnsi="Calibri" w:cs="Calibri"/>
                <w:sz w:val="18"/>
                <w:szCs w:val="18"/>
                <w:lang w:val="fr-FR"/>
              </w:rPr>
            </w:pPr>
            <w:r w:rsidRPr="00144323">
              <w:rPr>
                <w:rFonts w:ascii="Calibri" w:hAnsi="Calibri" w:cs="Calibri"/>
                <w:b/>
                <w:bCs/>
                <w:sz w:val="18"/>
                <w:szCs w:val="18"/>
                <w:lang w:val="fr-FR"/>
              </w:rPr>
              <w:t>1</w:t>
            </w:r>
          </w:p>
        </w:tc>
        <w:tc>
          <w:tcPr>
            <w:tcW w:w="1556" w:type="dxa"/>
            <w:tcBorders>
              <w:top w:val="single" w:sz="4" w:space="0" w:color="auto"/>
              <w:left w:val="nil"/>
              <w:bottom w:val="single" w:sz="4" w:space="0" w:color="auto"/>
              <w:right w:val="single" w:sz="4" w:space="0" w:color="auto"/>
            </w:tcBorders>
          </w:tcPr>
          <w:p w14:paraId="58D90EB1" w14:textId="77777777" w:rsidR="001319A6" w:rsidRPr="00144323" w:rsidRDefault="001319A6" w:rsidP="001319A6">
            <w:pPr>
              <w:rPr>
                <w:rFonts w:ascii="Calibri" w:hAnsi="Calibri" w:cs="Calibri"/>
                <w:sz w:val="18"/>
                <w:szCs w:val="18"/>
                <w:lang w:val="fr-FR"/>
              </w:rPr>
            </w:pPr>
          </w:p>
        </w:tc>
        <w:tc>
          <w:tcPr>
            <w:tcW w:w="1556" w:type="dxa"/>
            <w:tcBorders>
              <w:top w:val="single" w:sz="4" w:space="0" w:color="auto"/>
              <w:left w:val="nil"/>
              <w:bottom w:val="single" w:sz="4" w:space="0" w:color="auto"/>
              <w:right w:val="single" w:sz="4" w:space="0" w:color="auto"/>
            </w:tcBorders>
          </w:tcPr>
          <w:p w14:paraId="0FFA4A4A" w14:textId="77777777" w:rsidR="001319A6" w:rsidRPr="00144323" w:rsidRDefault="001319A6" w:rsidP="001319A6">
            <w:pPr>
              <w:rPr>
                <w:rFonts w:ascii="Calibri" w:hAnsi="Calibri" w:cs="Calibri"/>
                <w:sz w:val="18"/>
                <w:szCs w:val="18"/>
                <w:lang w:val="fr-FR"/>
              </w:rPr>
            </w:pPr>
          </w:p>
        </w:tc>
      </w:tr>
      <w:tr w:rsidR="001319A6" w:rsidRPr="00071B10" w14:paraId="68FEAEF6" w14:textId="1000BC3F" w:rsidTr="00144323">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40F76B8" w14:textId="77777777" w:rsidR="001319A6" w:rsidRPr="00071B10" w:rsidRDefault="001319A6" w:rsidP="001319A6">
            <w:pPr>
              <w:rPr>
                <w:rFonts w:asciiTheme="minorHAnsi" w:hAnsiTheme="minorHAnsi" w:cstheme="minorHAnsi"/>
                <w:color w:val="000000"/>
                <w:sz w:val="18"/>
                <w:szCs w:val="18"/>
              </w:rPr>
            </w:pPr>
            <w:r w:rsidRPr="00071B10">
              <w:rPr>
                <w:rFonts w:asciiTheme="minorHAnsi" w:hAnsiTheme="minorHAnsi" w:cstheme="minorHAnsi"/>
                <w:color w:val="000000"/>
                <w:sz w:val="18"/>
                <w:szCs w:val="18"/>
              </w:rPr>
              <w:t>2</w:t>
            </w:r>
          </w:p>
        </w:tc>
        <w:tc>
          <w:tcPr>
            <w:tcW w:w="1840" w:type="dxa"/>
            <w:tcBorders>
              <w:top w:val="nil"/>
              <w:left w:val="nil"/>
              <w:bottom w:val="single" w:sz="4" w:space="0" w:color="auto"/>
              <w:right w:val="single" w:sz="4" w:space="0" w:color="auto"/>
            </w:tcBorders>
            <w:shd w:val="clear" w:color="auto" w:fill="auto"/>
            <w:vAlign w:val="center"/>
            <w:hideMark/>
          </w:tcPr>
          <w:p w14:paraId="704A51CC" w14:textId="77777777" w:rsidR="001319A6" w:rsidRPr="00071B10" w:rsidRDefault="001319A6" w:rsidP="001319A6">
            <w:pPr>
              <w:rPr>
                <w:rFonts w:asciiTheme="minorHAnsi" w:hAnsiTheme="minorHAnsi" w:cstheme="minorHAnsi"/>
                <w:b/>
                <w:bCs/>
                <w:color w:val="000000"/>
                <w:sz w:val="18"/>
                <w:szCs w:val="18"/>
                <w:lang w:val="fr-FR"/>
              </w:rPr>
            </w:pPr>
            <w:r w:rsidRPr="00144323">
              <w:rPr>
                <w:rFonts w:ascii="Calibri" w:hAnsi="Calibri" w:cs="Calibri"/>
                <w:sz w:val="18"/>
                <w:szCs w:val="18"/>
                <w:lang w:val="fr-FR"/>
              </w:rPr>
              <w:t xml:space="preserve">Logiciel de Fabrication Assistée par Ordinateur (FAO) MASTERCAM </w:t>
            </w:r>
          </w:p>
        </w:tc>
        <w:tc>
          <w:tcPr>
            <w:tcW w:w="1556" w:type="dxa"/>
            <w:tcBorders>
              <w:top w:val="nil"/>
              <w:left w:val="nil"/>
              <w:bottom w:val="single" w:sz="4" w:space="0" w:color="auto"/>
              <w:right w:val="single" w:sz="4" w:space="0" w:color="auto"/>
            </w:tcBorders>
            <w:vAlign w:val="center"/>
          </w:tcPr>
          <w:p w14:paraId="787D8705" w14:textId="41D70E63" w:rsidR="001319A6" w:rsidRPr="00144323" w:rsidRDefault="001319A6" w:rsidP="001319A6">
            <w:pPr>
              <w:jc w:val="center"/>
              <w:rPr>
                <w:rFonts w:ascii="Calibri" w:hAnsi="Calibri" w:cs="Calibri"/>
                <w:sz w:val="18"/>
                <w:szCs w:val="18"/>
                <w:lang w:val="fr-FR"/>
              </w:rPr>
            </w:pPr>
            <w:r w:rsidRPr="00144323">
              <w:rPr>
                <w:rFonts w:ascii="Calibri" w:hAnsi="Calibri" w:cs="Calibri"/>
                <w:sz w:val="18"/>
                <w:szCs w:val="18"/>
                <w:lang w:val="fr-FR"/>
              </w:rPr>
              <w:t>1</w:t>
            </w:r>
          </w:p>
        </w:tc>
        <w:tc>
          <w:tcPr>
            <w:tcW w:w="1556" w:type="dxa"/>
            <w:tcBorders>
              <w:top w:val="nil"/>
              <w:left w:val="nil"/>
              <w:bottom w:val="single" w:sz="4" w:space="0" w:color="auto"/>
              <w:right w:val="single" w:sz="4" w:space="0" w:color="auto"/>
            </w:tcBorders>
            <w:vAlign w:val="center"/>
          </w:tcPr>
          <w:p w14:paraId="217484EC" w14:textId="724FBEE8" w:rsidR="001319A6" w:rsidRPr="00144323" w:rsidRDefault="001319A6" w:rsidP="001319A6">
            <w:pPr>
              <w:jc w:val="center"/>
              <w:rPr>
                <w:rFonts w:ascii="Calibri" w:hAnsi="Calibri" w:cs="Calibri"/>
                <w:sz w:val="18"/>
                <w:szCs w:val="18"/>
                <w:lang w:val="fr-FR"/>
              </w:rPr>
            </w:pPr>
            <w:r w:rsidRPr="00144323">
              <w:rPr>
                <w:rFonts w:ascii="Calibri" w:hAnsi="Calibri" w:cs="Calibri"/>
                <w:b/>
                <w:bCs/>
                <w:sz w:val="18"/>
                <w:szCs w:val="18"/>
                <w:lang w:val="fr-FR"/>
              </w:rPr>
              <w:t>1</w:t>
            </w:r>
          </w:p>
        </w:tc>
        <w:tc>
          <w:tcPr>
            <w:tcW w:w="1556" w:type="dxa"/>
            <w:tcBorders>
              <w:top w:val="nil"/>
              <w:left w:val="nil"/>
              <w:bottom w:val="single" w:sz="4" w:space="0" w:color="auto"/>
              <w:right w:val="single" w:sz="4" w:space="0" w:color="auto"/>
            </w:tcBorders>
          </w:tcPr>
          <w:p w14:paraId="45480A67" w14:textId="77777777" w:rsidR="001319A6" w:rsidRPr="00144323" w:rsidRDefault="001319A6" w:rsidP="001319A6">
            <w:pPr>
              <w:rPr>
                <w:rFonts w:ascii="Calibri" w:hAnsi="Calibri" w:cs="Calibri"/>
                <w:sz w:val="18"/>
                <w:szCs w:val="18"/>
                <w:lang w:val="fr-FR"/>
              </w:rPr>
            </w:pPr>
          </w:p>
        </w:tc>
        <w:tc>
          <w:tcPr>
            <w:tcW w:w="1556" w:type="dxa"/>
            <w:tcBorders>
              <w:top w:val="nil"/>
              <w:left w:val="nil"/>
              <w:bottom w:val="single" w:sz="4" w:space="0" w:color="auto"/>
              <w:right w:val="single" w:sz="4" w:space="0" w:color="auto"/>
            </w:tcBorders>
          </w:tcPr>
          <w:p w14:paraId="07427BAE" w14:textId="77777777" w:rsidR="001319A6" w:rsidRPr="00144323" w:rsidRDefault="001319A6" w:rsidP="001319A6">
            <w:pPr>
              <w:rPr>
                <w:rFonts w:ascii="Calibri" w:hAnsi="Calibri" w:cs="Calibri"/>
                <w:sz w:val="18"/>
                <w:szCs w:val="18"/>
                <w:lang w:val="fr-FR"/>
              </w:rPr>
            </w:pPr>
          </w:p>
        </w:tc>
      </w:tr>
    </w:tbl>
    <w:p w14:paraId="0D8B0C3B" w14:textId="77777777" w:rsidR="00FD19EF" w:rsidRPr="009510B6" w:rsidRDefault="00FD19EF" w:rsidP="00FD19EF">
      <w:pPr>
        <w:pStyle w:val="AStyle1"/>
        <w:spacing w:before="0"/>
        <w:ind w:right="1004"/>
        <w:rPr>
          <w:rStyle w:val="Aucun"/>
          <w:rFonts w:asciiTheme="minorHAnsi" w:hAnsiTheme="minorHAnsi" w:cs="Times New Roman"/>
          <w:b/>
          <w:sz w:val="22"/>
          <w:szCs w:val="22"/>
          <w:lang w:val="fr-FR"/>
        </w:rPr>
      </w:pPr>
    </w:p>
    <w:p w14:paraId="2A60E663" w14:textId="77777777" w:rsidR="00FD19EF" w:rsidRPr="00D77A20" w:rsidRDefault="00FD19EF" w:rsidP="00FD19EF">
      <w:pPr>
        <w:pStyle w:val="AStyle1"/>
        <w:spacing w:before="0"/>
        <w:ind w:right="1004"/>
        <w:rPr>
          <w:rStyle w:val="Aucun"/>
          <w:rFonts w:asciiTheme="minorHAnsi" w:hAnsiTheme="minorHAnsi" w:cs="Times New Roman"/>
          <w:b/>
          <w:sz w:val="22"/>
          <w:szCs w:val="22"/>
          <w:u w:val="single"/>
          <w:lang w:val="fr-FR"/>
        </w:rPr>
      </w:pPr>
      <w:r w:rsidRPr="00D77A20">
        <w:rPr>
          <w:rStyle w:val="Aucun"/>
          <w:rFonts w:asciiTheme="minorHAnsi" w:hAnsiTheme="minorHAnsi" w:cs="Times New Roman"/>
          <w:b/>
          <w:sz w:val="22"/>
          <w:szCs w:val="22"/>
          <w:u w:val="single"/>
          <w:lang w:val="fr-FR"/>
        </w:rPr>
        <w:t>Lot R5 : Logiciel de simulation et de gestion</w:t>
      </w:r>
    </w:p>
    <w:p w14:paraId="62732B38" w14:textId="77777777" w:rsidR="00FD19EF" w:rsidRDefault="00FD19EF" w:rsidP="00FD19EF">
      <w:pPr>
        <w:pStyle w:val="AStyle1"/>
        <w:spacing w:before="0"/>
        <w:ind w:right="1004"/>
        <w:rPr>
          <w:rStyle w:val="Aucun"/>
          <w:rFonts w:asciiTheme="minorHAnsi" w:hAnsiTheme="minorHAnsi" w:cs="Times New Roman"/>
          <w:b/>
          <w:sz w:val="22"/>
          <w:szCs w:val="22"/>
          <w:lang w:val="fr-FR"/>
        </w:rPr>
      </w:pPr>
    </w:p>
    <w:tbl>
      <w:tblPr>
        <w:tblW w:w="8631" w:type="dxa"/>
        <w:tblInd w:w="562" w:type="dxa"/>
        <w:tblCellMar>
          <w:left w:w="70" w:type="dxa"/>
          <w:right w:w="70" w:type="dxa"/>
        </w:tblCellMar>
        <w:tblLook w:val="04A0" w:firstRow="1" w:lastRow="0" w:firstColumn="1" w:lastColumn="0" w:noHBand="0" w:noVBand="1"/>
      </w:tblPr>
      <w:tblGrid>
        <w:gridCol w:w="567"/>
        <w:gridCol w:w="1896"/>
        <w:gridCol w:w="1542"/>
        <w:gridCol w:w="1542"/>
        <w:gridCol w:w="1542"/>
        <w:gridCol w:w="1542"/>
      </w:tblGrid>
      <w:tr w:rsidR="001319A6" w:rsidRPr="00CA34B7" w14:paraId="6339E23C" w14:textId="217FD904" w:rsidTr="001647B5">
        <w:trPr>
          <w:trHeight w:val="63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DF994" w14:textId="77777777" w:rsidR="001319A6" w:rsidRPr="00144323" w:rsidRDefault="001319A6" w:rsidP="001319A6">
            <w:pPr>
              <w:rPr>
                <w:rFonts w:asciiTheme="minorHAnsi" w:hAnsiTheme="minorHAnsi" w:cstheme="minorHAnsi"/>
                <w:b/>
                <w:bCs/>
                <w:color w:val="000000" w:themeColor="text1"/>
                <w:sz w:val="18"/>
                <w:szCs w:val="18"/>
                <w:lang w:eastAsia="fr-MA"/>
              </w:rPr>
            </w:pPr>
            <w:r w:rsidRPr="00144323">
              <w:rPr>
                <w:rFonts w:asciiTheme="minorHAnsi" w:hAnsiTheme="minorHAnsi" w:cstheme="minorHAnsi"/>
                <w:b/>
                <w:bCs/>
                <w:color w:val="000000" w:themeColor="text1"/>
                <w:sz w:val="18"/>
                <w:szCs w:val="18"/>
              </w:rPr>
              <w:t>Item</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94BC" w14:textId="77777777" w:rsidR="001319A6" w:rsidRPr="00144323" w:rsidRDefault="001319A6" w:rsidP="001319A6">
            <w:pPr>
              <w:rPr>
                <w:rFonts w:asciiTheme="minorHAnsi" w:hAnsiTheme="minorHAnsi" w:cstheme="minorHAnsi"/>
                <w:b/>
                <w:bCs/>
                <w:color w:val="000000" w:themeColor="text1"/>
                <w:sz w:val="18"/>
                <w:szCs w:val="18"/>
              </w:rPr>
            </w:pPr>
            <w:r w:rsidRPr="00144323">
              <w:rPr>
                <w:rFonts w:asciiTheme="minorHAnsi" w:hAnsiTheme="minorHAnsi" w:cstheme="minorHAnsi"/>
                <w:b/>
                <w:bCs/>
                <w:color w:val="000000" w:themeColor="text1"/>
                <w:sz w:val="18"/>
                <w:szCs w:val="18"/>
              </w:rPr>
              <w:t>Désignation</w:t>
            </w:r>
          </w:p>
        </w:tc>
        <w:tc>
          <w:tcPr>
            <w:tcW w:w="1542" w:type="dxa"/>
            <w:tcBorders>
              <w:top w:val="single" w:sz="4" w:space="0" w:color="auto"/>
              <w:left w:val="single" w:sz="4" w:space="0" w:color="auto"/>
              <w:bottom w:val="single" w:sz="4" w:space="0" w:color="auto"/>
              <w:right w:val="single" w:sz="4" w:space="0" w:color="auto"/>
            </w:tcBorders>
          </w:tcPr>
          <w:p w14:paraId="55BA1422" w14:textId="282CB6D1" w:rsidR="001319A6" w:rsidRPr="00144323" w:rsidRDefault="001319A6" w:rsidP="001319A6">
            <w:pPr>
              <w:rPr>
                <w:rFonts w:asciiTheme="minorHAnsi" w:hAnsiTheme="minorHAnsi" w:cstheme="minorHAnsi"/>
                <w:b/>
                <w:bCs/>
                <w:color w:val="000000" w:themeColor="text1"/>
                <w:sz w:val="18"/>
                <w:szCs w:val="18"/>
                <w:lang w:val="fr-FR"/>
              </w:rPr>
            </w:pPr>
            <w:r w:rsidRPr="002039C0">
              <w:rPr>
                <w:rFonts w:asciiTheme="minorHAnsi" w:hAnsiTheme="minorHAnsi" w:cstheme="minorHAnsi"/>
                <w:b/>
                <w:bCs/>
                <w:color w:val="000000" w:themeColor="text1"/>
                <w:sz w:val="18"/>
                <w:szCs w:val="18"/>
                <w:lang w:val="fr-FR"/>
              </w:rPr>
              <w:t>Quantité P04 IPMLI Fahs Anjra</w:t>
            </w:r>
          </w:p>
        </w:tc>
        <w:tc>
          <w:tcPr>
            <w:tcW w:w="1542" w:type="dxa"/>
            <w:tcBorders>
              <w:top w:val="single" w:sz="4" w:space="0" w:color="auto"/>
              <w:left w:val="single" w:sz="4" w:space="0" w:color="auto"/>
              <w:bottom w:val="single" w:sz="4" w:space="0" w:color="auto"/>
              <w:right w:val="single" w:sz="4" w:space="0" w:color="auto"/>
            </w:tcBorders>
          </w:tcPr>
          <w:p w14:paraId="7793721D" w14:textId="566E32D6" w:rsidR="001319A6" w:rsidRPr="00144323" w:rsidRDefault="001319A6" w:rsidP="001319A6">
            <w:pPr>
              <w:rPr>
                <w:rFonts w:asciiTheme="minorHAnsi" w:hAnsiTheme="minorHAnsi" w:cstheme="minorHAnsi"/>
                <w:b/>
                <w:bCs/>
                <w:color w:val="000000" w:themeColor="text1"/>
                <w:sz w:val="18"/>
                <w:szCs w:val="18"/>
              </w:rPr>
            </w:pPr>
            <w:r w:rsidRPr="002039C0">
              <w:rPr>
                <w:rFonts w:asciiTheme="minorHAnsi" w:hAnsiTheme="minorHAnsi" w:cstheme="minorHAnsi"/>
                <w:b/>
                <w:bCs/>
                <w:color w:val="000000" w:themeColor="text1"/>
                <w:sz w:val="18"/>
                <w:szCs w:val="18"/>
                <w:lang w:val="fr-FR"/>
              </w:rPr>
              <w:t>Quantité totale</w:t>
            </w:r>
          </w:p>
        </w:tc>
        <w:tc>
          <w:tcPr>
            <w:tcW w:w="1542" w:type="dxa"/>
            <w:tcBorders>
              <w:top w:val="single" w:sz="4" w:space="0" w:color="auto"/>
              <w:left w:val="single" w:sz="4" w:space="0" w:color="auto"/>
              <w:bottom w:val="single" w:sz="4" w:space="0" w:color="auto"/>
              <w:right w:val="single" w:sz="4" w:space="0" w:color="auto"/>
            </w:tcBorders>
            <w:vAlign w:val="center"/>
          </w:tcPr>
          <w:p w14:paraId="31F2D50F" w14:textId="5CA11D72" w:rsidR="001319A6" w:rsidRPr="00144323" w:rsidRDefault="001319A6" w:rsidP="001319A6">
            <w:pPr>
              <w:rPr>
                <w:rFonts w:asciiTheme="minorHAnsi" w:hAnsiTheme="minorHAnsi" w:cstheme="minorHAnsi"/>
                <w:b/>
                <w:bCs/>
                <w:color w:val="000000" w:themeColor="text1"/>
                <w:sz w:val="18"/>
                <w:szCs w:val="18"/>
                <w:lang w:val="fr-FR"/>
              </w:rPr>
            </w:pPr>
            <w:r w:rsidRPr="00144323">
              <w:rPr>
                <w:rFonts w:ascii="Calibri" w:eastAsia="Times New Roman" w:hAnsi="Calibri" w:cs="Calibri"/>
                <w:b/>
                <w:bCs/>
                <w:color w:val="000000"/>
                <w:sz w:val="18"/>
                <w:szCs w:val="18"/>
                <w:bdr w:val="none" w:sz="0" w:space="0" w:color="auto"/>
                <w:lang w:val="fr-FR" w:eastAsia="fr-FR"/>
              </w:rPr>
              <w:t xml:space="preserve">Prix unitaire HTVA Hors-Droits de Douane MAD/USD (Devise à préciser) </w:t>
            </w:r>
          </w:p>
        </w:tc>
        <w:tc>
          <w:tcPr>
            <w:tcW w:w="1542" w:type="dxa"/>
            <w:tcBorders>
              <w:top w:val="single" w:sz="4" w:space="0" w:color="auto"/>
              <w:left w:val="single" w:sz="4" w:space="0" w:color="auto"/>
              <w:bottom w:val="single" w:sz="4" w:space="0" w:color="auto"/>
              <w:right w:val="single" w:sz="4" w:space="0" w:color="auto"/>
            </w:tcBorders>
            <w:vAlign w:val="center"/>
          </w:tcPr>
          <w:p w14:paraId="40B53BC8" w14:textId="2BF39939" w:rsidR="001319A6" w:rsidRPr="00144323" w:rsidRDefault="001319A6" w:rsidP="001319A6">
            <w:pPr>
              <w:rPr>
                <w:rFonts w:asciiTheme="minorHAnsi" w:hAnsiTheme="minorHAnsi" w:cstheme="minorHAnsi"/>
                <w:b/>
                <w:bCs/>
                <w:color w:val="000000" w:themeColor="text1"/>
                <w:sz w:val="18"/>
                <w:szCs w:val="18"/>
                <w:lang w:val="fr-FR"/>
              </w:rPr>
            </w:pPr>
            <w:r w:rsidRPr="00144323">
              <w:rPr>
                <w:rFonts w:ascii="Calibri" w:eastAsia="Times New Roman" w:hAnsi="Calibri" w:cs="Calibri"/>
                <w:b/>
                <w:bCs/>
                <w:color w:val="000000"/>
                <w:sz w:val="18"/>
                <w:szCs w:val="18"/>
                <w:bdr w:val="none" w:sz="0" w:space="0" w:color="auto"/>
                <w:lang w:val="fr-FR" w:eastAsia="fr-FR"/>
              </w:rPr>
              <w:t>Prix total HTVA Hors-Droits de Douane MAD/USD (Devise à préciser)</w:t>
            </w:r>
          </w:p>
        </w:tc>
      </w:tr>
      <w:tr w:rsidR="001319A6" w:rsidRPr="002039C0" w14:paraId="31B0181A" w14:textId="03C32C85" w:rsidTr="001319A6">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90DCF" w14:textId="77777777" w:rsidR="001319A6" w:rsidRPr="00144323" w:rsidRDefault="001319A6" w:rsidP="00BF1ABC">
            <w:pPr>
              <w:rPr>
                <w:rFonts w:asciiTheme="minorHAnsi" w:hAnsiTheme="minorHAnsi" w:cstheme="minorHAnsi"/>
                <w:color w:val="000000"/>
                <w:sz w:val="18"/>
                <w:szCs w:val="18"/>
              </w:rPr>
            </w:pPr>
            <w:r w:rsidRPr="00144323">
              <w:rPr>
                <w:rFonts w:asciiTheme="minorHAnsi" w:hAnsiTheme="minorHAnsi" w:cstheme="minorHAnsi"/>
                <w:color w:val="000000"/>
                <w:sz w:val="18"/>
                <w:szCs w:val="18"/>
              </w:rPr>
              <w:t>1</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14:paraId="76839B42" w14:textId="763FD18D" w:rsidR="001319A6" w:rsidRPr="00144323" w:rsidRDefault="001319A6" w:rsidP="00BF1ABC">
            <w:pPr>
              <w:rPr>
                <w:rFonts w:asciiTheme="minorHAnsi" w:hAnsiTheme="minorHAnsi" w:cstheme="minorHAnsi"/>
                <w:b/>
                <w:bCs/>
                <w:sz w:val="18"/>
                <w:szCs w:val="18"/>
                <w:lang w:val="fr-FR"/>
              </w:rPr>
            </w:pPr>
            <w:r w:rsidRPr="00144323">
              <w:rPr>
                <w:rFonts w:ascii="Calibri" w:hAnsi="Calibri" w:cs="Calibri"/>
                <w:sz w:val="18"/>
                <w:szCs w:val="18"/>
                <w:lang w:val="fr-FR"/>
              </w:rPr>
              <w:t xml:space="preserve">Logiciel de simulation des systèmes </w:t>
            </w:r>
            <w:r w:rsidR="002039C0" w:rsidRPr="002039C0">
              <w:rPr>
                <w:rFonts w:ascii="Calibri" w:hAnsi="Calibri" w:cs="Calibri"/>
                <w:sz w:val="18"/>
                <w:szCs w:val="18"/>
                <w:lang w:val="fr-FR"/>
              </w:rPr>
              <w:t>électriques, hydrauliques</w:t>
            </w:r>
            <w:r w:rsidRPr="00144323">
              <w:rPr>
                <w:rFonts w:ascii="Calibri" w:hAnsi="Calibri" w:cs="Calibri"/>
                <w:sz w:val="18"/>
                <w:szCs w:val="18"/>
                <w:lang w:val="fr-FR"/>
              </w:rPr>
              <w:t>, pneumatique et d'automatismes type Automation Studio E6 Educationnelle ou équivalent</w:t>
            </w:r>
          </w:p>
        </w:tc>
        <w:tc>
          <w:tcPr>
            <w:tcW w:w="1542" w:type="dxa"/>
            <w:tcBorders>
              <w:top w:val="single" w:sz="4" w:space="0" w:color="auto"/>
              <w:left w:val="nil"/>
              <w:bottom w:val="single" w:sz="4" w:space="0" w:color="auto"/>
              <w:right w:val="single" w:sz="4" w:space="0" w:color="auto"/>
            </w:tcBorders>
            <w:vAlign w:val="center"/>
          </w:tcPr>
          <w:p w14:paraId="3817B3D1" w14:textId="3B49EE62" w:rsidR="001319A6" w:rsidRPr="00144323" w:rsidRDefault="001319A6" w:rsidP="001319A6">
            <w:pPr>
              <w:jc w:val="center"/>
              <w:rPr>
                <w:rFonts w:ascii="Calibri" w:hAnsi="Calibri" w:cs="Calibri"/>
                <w:sz w:val="18"/>
                <w:szCs w:val="18"/>
                <w:lang w:val="fr-FR"/>
              </w:rPr>
            </w:pPr>
            <w:r w:rsidRPr="00144323">
              <w:rPr>
                <w:rFonts w:ascii="Calibri" w:hAnsi="Calibri" w:cs="Calibri"/>
                <w:sz w:val="18"/>
                <w:szCs w:val="18"/>
                <w:lang w:val="fr-FR"/>
              </w:rPr>
              <w:t>1</w:t>
            </w:r>
          </w:p>
        </w:tc>
        <w:tc>
          <w:tcPr>
            <w:tcW w:w="1542" w:type="dxa"/>
            <w:tcBorders>
              <w:top w:val="single" w:sz="4" w:space="0" w:color="auto"/>
              <w:left w:val="nil"/>
              <w:bottom w:val="single" w:sz="4" w:space="0" w:color="auto"/>
              <w:right w:val="single" w:sz="4" w:space="0" w:color="auto"/>
            </w:tcBorders>
            <w:vAlign w:val="center"/>
          </w:tcPr>
          <w:p w14:paraId="4EB12733" w14:textId="1E4AF4CE" w:rsidR="001319A6" w:rsidRPr="00144323" w:rsidRDefault="001319A6" w:rsidP="001319A6">
            <w:pPr>
              <w:jc w:val="center"/>
              <w:rPr>
                <w:rFonts w:ascii="Calibri" w:hAnsi="Calibri" w:cs="Calibri"/>
                <w:b/>
                <w:bCs/>
                <w:sz w:val="18"/>
                <w:szCs w:val="18"/>
                <w:lang w:val="fr-FR"/>
              </w:rPr>
            </w:pPr>
            <w:r w:rsidRPr="00144323">
              <w:rPr>
                <w:rFonts w:ascii="Calibri" w:hAnsi="Calibri" w:cs="Calibri"/>
                <w:b/>
                <w:bCs/>
                <w:sz w:val="18"/>
                <w:szCs w:val="18"/>
                <w:lang w:val="fr-FR"/>
              </w:rPr>
              <w:t>1</w:t>
            </w:r>
          </w:p>
        </w:tc>
        <w:tc>
          <w:tcPr>
            <w:tcW w:w="1542" w:type="dxa"/>
            <w:tcBorders>
              <w:top w:val="single" w:sz="4" w:space="0" w:color="auto"/>
              <w:left w:val="nil"/>
              <w:bottom w:val="single" w:sz="4" w:space="0" w:color="auto"/>
              <w:right w:val="single" w:sz="4" w:space="0" w:color="auto"/>
            </w:tcBorders>
          </w:tcPr>
          <w:p w14:paraId="159F03CC" w14:textId="77777777" w:rsidR="001319A6" w:rsidRPr="00144323" w:rsidRDefault="001319A6" w:rsidP="00BF1ABC">
            <w:pPr>
              <w:rPr>
                <w:rFonts w:ascii="Calibri" w:hAnsi="Calibri" w:cs="Calibri"/>
                <w:sz w:val="18"/>
                <w:szCs w:val="18"/>
                <w:lang w:val="fr-FR"/>
              </w:rPr>
            </w:pPr>
          </w:p>
        </w:tc>
        <w:tc>
          <w:tcPr>
            <w:tcW w:w="1542" w:type="dxa"/>
            <w:tcBorders>
              <w:top w:val="single" w:sz="4" w:space="0" w:color="auto"/>
              <w:left w:val="nil"/>
              <w:bottom w:val="single" w:sz="4" w:space="0" w:color="auto"/>
              <w:right w:val="single" w:sz="4" w:space="0" w:color="auto"/>
            </w:tcBorders>
          </w:tcPr>
          <w:p w14:paraId="718F9B04" w14:textId="77777777" w:rsidR="001319A6" w:rsidRPr="00144323" w:rsidRDefault="001319A6" w:rsidP="00BF1ABC">
            <w:pPr>
              <w:rPr>
                <w:rFonts w:ascii="Calibri" w:hAnsi="Calibri" w:cs="Calibri"/>
                <w:sz w:val="18"/>
                <w:szCs w:val="18"/>
                <w:lang w:val="fr-FR"/>
              </w:rPr>
            </w:pPr>
          </w:p>
        </w:tc>
      </w:tr>
      <w:tr w:rsidR="001319A6" w:rsidRPr="002039C0" w14:paraId="52841F3B" w14:textId="2D3AEB34" w:rsidTr="00144323">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995C62" w14:textId="77777777" w:rsidR="001319A6" w:rsidRPr="00144323" w:rsidRDefault="001319A6" w:rsidP="00BF1ABC">
            <w:pPr>
              <w:rPr>
                <w:rFonts w:asciiTheme="minorHAnsi" w:hAnsiTheme="minorHAnsi" w:cstheme="minorHAnsi"/>
                <w:color w:val="000000"/>
                <w:sz w:val="18"/>
                <w:szCs w:val="18"/>
              </w:rPr>
            </w:pPr>
            <w:r w:rsidRPr="00144323">
              <w:rPr>
                <w:rFonts w:asciiTheme="minorHAnsi" w:hAnsiTheme="minorHAnsi" w:cstheme="minorHAnsi"/>
                <w:color w:val="000000"/>
                <w:sz w:val="18"/>
                <w:szCs w:val="18"/>
              </w:rPr>
              <w:t>2</w:t>
            </w:r>
          </w:p>
        </w:tc>
        <w:tc>
          <w:tcPr>
            <w:tcW w:w="1896" w:type="dxa"/>
            <w:tcBorders>
              <w:top w:val="nil"/>
              <w:left w:val="nil"/>
              <w:bottom w:val="single" w:sz="4" w:space="0" w:color="auto"/>
              <w:right w:val="single" w:sz="4" w:space="0" w:color="auto"/>
            </w:tcBorders>
            <w:shd w:val="clear" w:color="auto" w:fill="auto"/>
            <w:vAlign w:val="center"/>
            <w:hideMark/>
          </w:tcPr>
          <w:p w14:paraId="557A0B9E" w14:textId="77777777" w:rsidR="001319A6" w:rsidRPr="00144323" w:rsidRDefault="001319A6" w:rsidP="00BF1ABC">
            <w:pPr>
              <w:rPr>
                <w:rFonts w:asciiTheme="minorHAnsi" w:hAnsiTheme="minorHAnsi" w:cstheme="minorHAnsi"/>
                <w:b/>
                <w:bCs/>
                <w:color w:val="000000"/>
                <w:sz w:val="18"/>
                <w:szCs w:val="18"/>
                <w:lang w:val="fr-FR"/>
              </w:rPr>
            </w:pPr>
            <w:r w:rsidRPr="00144323">
              <w:rPr>
                <w:rFonts w:ascii="Calibri" w:hAnsi="Calibri" w:cs="Calibri"/>
                <w:color w:val="000000"/>
                <w:sz w:val="18"/>
                <w:szCs w:val="18"/>
                <w:lang w:val="fr-FR"/>
              </w:rPr>
              <w:t xml:space="preserve">LOGICIEL DE GESTION DES RISQUES HSE </w:t>
            </w:r>
          </w:p>
        </w:tc>
        <w:tc>
          <w:tcPr>
            <w:tcW w:w="1542" w:type="dxa"/>
            <w:tcBorders>
              <w:top w:val="nil"/>
              <w:left w:val="nil"/>
              <w:bottom w:val="single" w:sz="4" w:space="0" w:color="auto"/>
              <w:right w:val="single" w:sz="4" w:space="0" w:color="auto"/>
            </w:tcBorders>
            <w:vAlign w:val="center"/>
          </w:tcPr>
          <w:p w14:paraId="1D663161" w14:textId="3C9E3616" w:rsidR="001319A6" w:rsidRPr="00144323" w:rsidRDefault="001319A6" w:rsidP="001319A6">
            <w:pPr>
              <w:jc w:val="center"/>
              <w:rPr>
                <w:rFonts w:ascii="Calibri" w:hAnsi="Calibri" w:cs="Calibri"/>
                <w:color w:val="000000"/>
                <w:sz w:val="18"/>
                <w:szCs w:val="18"/>
                <w:lang w:val="fr-FR"/>
              </w:rPr>
            </w:pPr>
            <w:r w:rsidRPr="00144323">
              <w:rPr>
                <w:rFonts w:ascii="Calibri" w:hAnsi="Calibri" w:cs="Calibri"/>
                <w:color w:val="000000"/>
                <w:sz w:val="18"/>
                <w:szCs w:val="18"/>
                <w:lang w:val="fr-FR"/>
              </w:rPr>
              <w:t>1</w:t>
            </w:r>
          </w:p>
        </w:tc>
        <w:tc>
          <w:tcPr>
            <w:tcW w:w="1542" w:type="dxa"/>
            <w:tcBorders>
              <w:top w:val="nil"/>
              <w:left w:val="nil"/>
              <w:bottom w:val="single" w:sz="4" w:space="0" w:color="auto"/>
              <w:right w:val="single" w:sz="4" w:space="0" w:color="auto"/>
            </w:tcBorders>
            <w:vAlign w:val="center"/>
          </w:tcPr>
          <w:p w14:paraId="2AE0AD44" w14:textId="1C8DCD20" w:rsidR="001319A6" w:rsidRPr="00144323" w:rsidRDefault="001319A6" w:rsidP="001319A6">
            <w:pPr>
              <w:jc w:val="center"/>
              <w:rPr>
                <w:rFonts w:ascii="Calibri" w:hAnsi="Calibri" w:cs="Calibri"/>
                <w:b/>
                <w:bCs/>
                <w:color w:val="000000"/>
                <w:sz w:val="18"/>
                <w:szCs w:val="18"/>
                <w:lang w:val="fr-FR"/>
              </w:rPr>
            </w:pPr>
            <w:r w:rsidRPr="00144323">
              <w:rPr>
                <w:rFonts w:ascii="Calibri" w:hAnsi="Calibri" w:cs="Calibri"/>
                <w:b/>
                <w:bCs/>
                <w:color w:val="000000"/>
                <w:sz w:val="18"/>
                <w:szCs w:val="18"/>
                <w:lang w:val="fr-FR"/>
              </w:rPr>
              <w:t>1</w:t>
            </w:r>
          </w:p>
        </w:tc>
        <w:tc>
          <w:tcPr>
            <w:tcW w:w="1542" w:type="dxa"/>
            <w:tcBorders>
              <w:top w:val="nil"/>
              <w:left w:val="nil"/>
              <w:bottom w:val="single" w:sz="4" w:space="0" w:color="auto"/>
              <w:right w:val="single" w:sz="4" w:space="0" w:color="auto"/>
            </w:tcBorders>
          </w:tcPr>
          <w:p w14:paraId="01943EE5" w14:textId="77777777" w:rsidR="001319A6" w:rsidRPr="00144323" w:rsidRDefault="001319A6" w:rsidP="00BF1ABC">
            <w:pPr>
              <w:rPr>
                <w:rFonts w:ascii="Calibri" w:hAnsi="Calibri" w:cs="Calibri"/>
                <w:color w:val="000000"/>
                <w:sz w:val="18"/>
                <w:szCs w:val="18"/>
                <w:lang w:val="fr-FR"/>
              </w:rPr>
            </w:pPr>
          </w:p>
        </w:tc>
        <w:tc>
          <w:tcPr>
            <w:tcW w:w="1542" w:type="dxa"/>
            <w:tcBorders>
              <w:top w:val="nil"/>
              <w:left w:val="nil"/>
              <w:bottom w:val="single" w:sz="4" w:space="0" w:color="auto"/>
              <w:right w:val="single" w:sz="4" w:space="0" w:color="auto"/>
            </w:tcBorders>
          </w:tcPr>
          <w:p w14:paraId="485E0261" w14:textId="77777777" w:rsidR="001319A6" w:rsidRPr="00144323" w:rsidRDefault="001319A6" w:rsidP="00BF1ABC">
            <w:pPr>
              <w:rPr>
                <w:rFonts w:ascii="Calibri" w:hAnsi="Calibri" w:cs="Calibri"/>
                <w:color w:val="000000"/>
                <w:sz w:val="18"/>
                <w:szCs w:val="18"/>
                <w:lang w:val="fr-FR"/>
              </w:rPr>
            </w:pPr>
          </w:p>
        </w:tc>
      </w:tr>
    </w:tbl>
    <w:p w14:paraId="31AF0AD4" w14:textId="77777777" w:rsidR="00FD19EF" w:rsidRPr="009510B6" w:rsidRDefault="00FD19EF" w:rsidP="00FD19EF">
      <w:pPr>
        <w:pStyle w:val="AStyle1"/>
        <w:spacing w:before="0"/>
        <w:ind w:right="1004"/>
        <w:rPr>
          <w:rStyle w:val="Aucun"/>
          <w:rFonts w:asciiTheme="minorHAnsi" w:hAnsiTheme="minorHAnsi" w:cs="Times New Roman"/>
          <w:b/>
          <w:sz w:val="22"/>
          <w:szCs w:val="22"/>
          <w:lang w:val="fr-FR"/>
        </w:rPr>
      </w:pPr>
    </w:p>
    <w:p w14:paraId="233F2C2D" w14:textId="77777777" w:rsidR="00FD19EF" w:rsidRDefault="00FD19EF" w:rsidP="00FD19EF">
      <w:pPr>
        <w:pStyle w:val="AStyle1"/>
        <w:spacing w:before="0"/>
        <w:ind w:right="1004"/>
        <w:rPr>
          <w:rStyle w:val="Aucun"/>
          <w:rFonts w:asciiTheme="minorHAnsi" w:hAnsiTheme="minorHAnsi" w:cs="Times New Roman"/>
          <w:b/>
          <w:sz w:val="22"/>
          <w:szCs w:val="22"/>
          <w:u w:val="single"/>
          <w:lang w:val="fr-FR"/>
        </w:rPr>
      </w:pPr>
    </w:p>
    <w:p w14:paraId="498E86ED" w14:textId="77777777" w:rsidR="00FD19EF" w:rsidRDefault="00FD19EF" w:rsidP="00FD19EF">
      <w:pPr>
        <w:pStyle w:val="AStyle1"/>
        <w:spacing w:before="0"/>
        <w:ind w:right="1004"/>
        <w:rPr>
          <w:rStyle w:val="Aucun"/>
          <w:rFonts w:asciiTheme="minorHAnsi" w:hAnsiTheme="minorHAnsi" w:cs="Times New Roman"/>
          <w:b/>
          <w:sz w:val="22"/>
          <w:szCs w:val="22"/>
          <w:u w:val="single"/>
          <w:lang w:val="fr-FR"/>
        </w:rPr>
      </w:pPr>
      <w:r w:rsidRPr="00D77A20">
        <w:rPr>
          <w:rStyle w:val="Aucun"/>
          <w:rFonts w:asciiTheme="minorHAnsi" w:hAnsiTheme="minorHAnsi" w:cs="Times New Roman"/>
          <w:b/>
          <w:sz w:val="22"/>
          <w:szCs w:val="22"/>
          <w:u w:val="single"/>
          <w:lang w:val="fr-FR"/>
        </w:rPr>
        <w:t>Lot R6 : Logiciel et équipements informatiques de gestion des stocks</w:t>
      </w:r>
    </w:p>
    <w:p w14:paraId="7BDAFDFF" w14:textId="77777777" w:rsidR="00FD19EF" w:rsidRPr="001058CC" w:rsidRDefault="00FD19EF" w:rsidP="00FD19EF">
      <w:pPr>
        <w:rPr>
          <w:lang w:val="fr-FR"/>
        </w:rPr>
      </w:pPr>
    </w:p>
    <w:tbl>
      <w:tblPr>
        <w:tblW w:w="8631" w:type="dxa"/>
        <w:tblInd w:w="562" w:type="dxa"/>
        <w:tblCellMar>
          <w:left w:w="70" w:type="dxa"/>
          <w:right w:w="70" w:type="dxa"/>
        </w:tblCellMar>
        <w:tblLook w:val="04A0" w:firstRow="1" w:lastRow="0" w:firstColumn="1" w:lastColumn="0" w:noHBand="0" w:noVBand="1"/>
      </w:tblPr>
      <w:tblGrid>
        <w:gridCol w:w="567"/>
        <w:gridCol w:w="3094"/>
        <w:gridCol w:w="1241"/>
        <w:gridCol w:w="1243"/>
        <w:gridCol w:w="1243"/>
        <w:gridCol w:w="1243"/>
      </w:tblGrid>
      <w:tr w:rsidR="00B83C7D" w:rsidRPr="00CA34B7" w14:paraId="051A2302" w14:textId="3F4D907C" w:rsidTr="00144323">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F1FEB" w14:textId="77777777" w:rsidR="00B83C7D" w:rsidRPr="00144323" w:rsidRDefault="00B83C7D" w:rsidP="00144323">
            <w:pPr>
              <w:jc w:val="center"/>
              <w:rPr>
                <w:rFonts w:asciiTheme="minorHAnsi" w:hAnsiTheme="minorHAnsi" w:cstheme="minorHAnsi"/>
                <w:b/>
                <w:bCs/>
                <w:color w:val="000000" w:themeColor="text1"/>
                <w:sz w:val="18"/>
                <w:szCs w:val="18"/>
                <w:lang w:eastAsia="fr-MA"/>
              </w:rPr>
            </w:pPr>
            <w:r w:rsidRPr="00144323">
              <w:rPr>
                <w:rFonts w:asciiTheme="minorHAnsi" w:hAnsiTheme="minorHAnsi" w:cstheme="minorHAnsi"/>
                <w:b/>
                <w:bCs/>
                <w:color w:val="000000" w:themeColor="text1"/>
                <w:sz w:val="18"/>
                <w:szCs w:val="18"/>
              </w:rPr>
              <w:t>Item</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82CA6" w14:textId="77777777" w:rsidR="00B83C7D" w:rsidRPr="00144323" w:rsidRDefault="00B83C7D" w:rsidP="00144323">
            <w:pPr>
              <w:jc w:val="center"/>
              <w:rPr>
                <w:rFonts w:asciiTheme="minorHAnsi" w:hAnsiTheme="minorHAnsi" w:cstheme="minorHAnsi"/>
                <w:b/>
                <w:bCs/>
                <w:color w:val="000000" w:themeColor="text1"/>
                <w:sz w:val="18"/>
                <w:szCs w:val="18"/>
              </w:rPr>
            </w:pPr>
            <w:r w:rsidRPr="00144323">
              <w:rPr>
                <w:rFonts w:asciiTheme="minorHAnsi" w:hAnsiTheme="minorHAnsi" w:cstheme="minorHAnsi"/>
                <w:b/>
                <w:bCs/>
                <w:color w:val="000000" w:themeColor="text1"/>
                <w:sz w:val="18"/>
                <w:szCs w:val="18"/>
              </w:rPr>
              <w:t>Désignation</w:t>
            </w:r>
          </w:p>
        </w:tc>
        <w:tc>
          <w:tcPr>
            <w:tcW w:w="1241" w:type="dxa"/>
            <w:tcBorders>
              <w:top w:val="single" w:sz="4" w:space="0" w:color="auto"/>
              <w:left w:val="single" w:sz="4" w:space="0" w:color="auto"/>
              <w:bottom w:val="single" w:sz="4" w:space="0" w:color="auto"/>
              <w:right w:val="single" w:sz="4" w:space="0" w:color="auto"/>
            </w:tcBorders>
            <w:vAlign w:val="center"/>
          </w:tcPr>
          <w:p w14:paraId="17823E8F" w14:textId="65EB4EC3" w:rsidR="00B83C7D" w:rsidRPr="00144323" w:rsidRDefault="00B83C7D" w:rsidP="00144323">
            <w:pPr>
              <w:jc w:val="center"/>
              <w:rPr>
                <w:rFonts w:asciiTheme="minorHAnsi" w:hAnsiTheme="minorHAnsi" w:cstheme="minorHAnsi"/>
                <w:b/>
                <w:bCs/>
                <w:color w:val="000000" w:themeColor="text1"/>
                <w:sz w:val="18"/>
                <w:szCs w:val="18"/>
                <w:lang w:val="fr-FR"/>
              </w:rPr>
            </w:pPr>
            <w:r w:rsidRPr="002039C0">
              <w:rPr>
                <w:rFonts w:asciiTheme="minorHAnsi" w:hAnsiTheme="minorHAnsi" w:cstheme="minorHAnsi"/>
                <w:b/>
                <w:bCs/>
                <w:color w:val="000000" w:themeColor="text1"/>
                <w:sz w:val="18"/>
                <w:szCs w:val="18"/>
                <w:lang w:val="fr-FR"/>
              </w:rPr>
              <w:t>Quantité P04 IPMLI Fahs Anjra</w:t>
            </w:r>
          </w:p>
        </w:tc>
        <w:tc>
          <w:tcPr>
            <w:tcW w:w="1243" w:type="dxa"/>
            <w:tcBorders>
              <w:top w:val="single" w:sz="4" w:space="0" w:color="auto"/>
              <w:left w:val="single" w:sz="4" w:space="0" w:color="auto"/>
              <w:bottom w:val="single" w:sz="4" w:space="0" w:color="auto"/>
              <w:right w:val="single" w:sz="4" w:space="0" w:color="auto"/>
            </w:tcBorders>
            <w:vAlign w:val="center"/>
          </w:tcPr>
          <w:p w14:paraId="2AFE40FC" w14:textId="0F396B74" w:rsidR="00B83C7D" w:rsidRPr="00144323" w:rsidRDefault="00B83C7D" w:rsidP="00144323">
            <w:pPr>
              <w:jc w:val="center"/>
              <w:rPr>
                <w:rFonts w:asciiTheme="minorHAnsi" w:hAnsiTheme="minorHAnsi" w:cstheme="minorHAnsi"/>
                <w:b/>
                <w:bCs/>
                <w:color w:val="000000" w:themeColor="text1"/>
                <w:sz w:val="18"/>
                <w:szCs w:val="18"/>
              </w:rPr>
            </w:pPr>
            <w:r w:rsidRPr="002039C0">
              <w:rPr>
                <w:rFonts w:asciiTheme="minorHAnsi" w:hAnsiTheme="minorHAnsi" w:cstheme="minorHAnsi"/>
                <w:b/>
                <w:bCs/>
                <w:color w:val="000000" w:themeColor="text1"/>
                <w:sz w:val="18"/>
                <w:szCs w:val="18"/>
                <w:lang w:val="fr-FR"/>
              </w:rPr>
              <w:t>Quantité totale</w:t>
            </w:r>
          </w:p>
        </w:tc>
        <w:tc>
          <w:tcPr>
            <w:tcW w:w="1243" w:type="dxa"/>
            <w:tcBorders>
              <w:top w:val="single" w:sz="4" w:space="0" w:color="auto"/>
              <w:left w:val="single" w:sz="4" w:space="0" w:color="auto"/>
              <w:bottom w:val="single" w:sz="4" w:space="0" w:color="auto"/>
              <w:right w:val="single" w:sz="4" w:space="0" w:color="auto"/>
            </w:tcBorders>
            <w:vAlign w:val="center"/>
          </w:tcPr>
          <w:p w14:paraId="607BC71E" w14:textId="4E5CEB4B" w:rsidR="00B83C7D" w:rsidRPr="00144323" w:rsidRDefault="00B83C7D" w:rsidP="00144323">
            <w:pPr>
              <w:jc w:val="center"/>
              <w:rPr>
                <w:rFonts w:asciiTheme="minorHAnsi" w:hAnsiTheme="minorHAnsi" w:cstheme="minorHAnsi"/>
                <w:b/>
                <w:bCs/>
                <w:color w:val="000000" w:themeColor="text1"/>
                <w:sz w:val="18"/>
                <w:szCs w:val="18"/>
                <w:lang w:val="fr-FR"/>
              </w:rPr>
            </w:pPr>
            <w:r w:rsidRPr="00144323">
              <w:rPr>
                <w:rFonts w:asciiTheme="minorHAnsi" w:eastAsia="Times New Roman" w:hAnsiTheme="minorHAnsi" w:cstheme="minorHAnsi"/>
                <w:b/>
                <w:bCs/>
                <w:color w:val="000000"/>
                <w:sz w:val="18"/>
                <w:szCs w:val="18"/>
                <w:bdr w:val="none" w:sz="0" w:space="0" w:color="auto"/>
                <w:lang w:val="fr-FR" w:eastAsia="fr-FR"/>
              </w:rPr>
              <w:t>Prix unitaire HTVA Hors-Droits de Douane MAD/USD (Devise à préciser)</w:t>
            </w:r>
          </w:p>
        </w:tc>
        <w:tc>
          <w:tcPr>
            <w:tcW w:w="1243" w:type="dxa"/>
            <w:tcBorders>
              <w:top w:val="single" w:sz="4" w:space="0" w:color="auto"/>
              <w:left w:val="single" w:sz="4" w:space="0" w:color="auto"/>
              <w:bottom w:val="single" w:sz="4" w:space="0" w:color="auto"/>
              <w:right w:val="single" w:sz="4" w:space="0" w:color="auto"/>
            </w:tcBorders>
            <w:vAlign w:val="center"/>
          </w:tcPr>
          <w:p w14:paraId="1DACC6D5" w14:textId="1C2F8173" w:rsidR="00B83C7D" w:rsidRPr="00144323" w:rsidRDefault="00B83C7D" w:rsidP="00144323">
            <w:pPr>
              <w:jc w:val="center"/>
              <w:rPr>
                <w:rFonts w:asciiTheme="minorHAnsi" w:hAnsiTheme="minorHAnsi" w:cstheme="minorHAnsi"/>
                <w:b/>
                <w:bCs/>
                <w:color w:val="000000" w:themeColor="text1"/>
                <w:sz w:val="18"/>
                <w:szCs w:val="18"/>
                <w:lang w:val="fr-FR"/>
              </w:rPr>
            </w:pPr>
            <w:r w:rsidRPr="00144323">
              <w:rPr>
                <w:rFonts w:asciiTheme="minorHAnsi" w:eastAsia="Times New Roman" w:hAnsiTheme="minorHAnsi" w:cstheme="minorHAnsi"/>
                <w:b/>
                <w:bCs/>
                <w:color w:val="000000"/>
                <w:sz w:val="18"/>
                <w:szCs w:val="18"/>
                <w:bdr w:val="none" w:sz="0" w:space="0" w:color="auto"/>
                <w:lang w:val="fr-FR" w:eastAsia="fr-FR"/>
              </w:rPr>
              <w:t>Prix total HTVA Hors-Droits de Douane MAD/USD (Devise à préciser)</w:t>
            </w:r>
          </w:p>
        </w:tc>
      </w:tr>
      <w:tr w:rsidR="00B83C7D" w:rsidRPr="002039C0" w14:paraId="207D2453" w14:textId="08548E6F" w:rsidTr="001443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DA598" w14:textId="77777777" w:rsidR="00B83C7D" w:rsidRPr="00144323" w:rsidRDefault="00B83C7D" w:rsidP="00144323">
            <w:pPr>
              <w:jc w:val="center"/>
              <w:rPr>
                <w:rFonts w:asciiTheme="minorHAnsi" w:hAnsiTheme="minorHAnsi" w:cstheme="minorHAnsi"/>
                <w:color w:val="000000"/>
                <w:sz w:val="18"/>
                <w:szCs w:val="18"/>
              </w:rPr>
            </w:pPr>
            <w:r w:rsidRPr="00144323">
              <w:rPr>
                <w:rFonts w:asciiTheme="minorHAnsi" w:hAnsiTheme="minorHAnsi" w:cstheme="minorHAnsi"/>
                <w:color w:val="000000"/>
                <w:sz w:val="18"/>
                <w:szCs w:val="18"/>
              </w:rPr>
              <w:t>1</w:t>
            </w:r>
          </w:p>
        </w:tc>
        <w:tc>
          <w:tcPr>
            <w:tcW w:w="3094" w:type="dxa"/>
            <w:tcBorders>
              <w:top w:val="single" w:sz="4" w:space="0" w:color="auto"/>
              <w:left w:val="nil"/>
              <w:bottom w:val="single" w:sz="4" w:space="0" w:color="auto"/>
              <w:right w:val="single" w:sz="4" w:space="0" w:color="auto"/>
            </w:tcBorders>
            <w:shd w:val="clear" w:color="auto" w:fill="auto"/>
            <w:vAlign w:val="center"/>
            <w:hideMark/>
          </w:tcPr>
          <w:p w14:paraId="448695F4" w14:textId="77777777" w:rsidR="00B83C7D" w:rsidRPr="00144323" w:rsidRDefault="00B83C7D" w:rsidP="00BF31B6">
            <w:pPr>
              <w:rPr>
                <w:rFonts w:asciiTheme="minorHAnsi" w:hAnsiTheme="minorHAnsi" w:cstheme="minorHAnsi"/>
                <w:sz w:val="18"/>
                <w:szCs w:val="18"/>
                <w:lang w:val="fr-FR"/>
              </w:rPr>
            </w:pPr>
            <w:r w:rsidRPr="00144323">
              <w:rPr>
                <w:rFonts w:asciiTheme="minorHAnsi" w:hAnsiTheme="minorHAnsi" w:cstheme="minorHAnsi"/>
                <w:sz w:val="18"/>
                <w:szCs w:val="18"/>
                <w:lang w:val="fr-FR"/>
              </w:rPr>
              <w:t>Logiciel de gestion du stock WMS ou équivalent</w:t>
            </w:r>
          </w:p>
        </w:tc>
        <w:tc>
          <w:tcPr>
            <w:tcW w:w="1241" w:type="dxa"/>
            <w:tcBorders>
              <w:top w:val="single" w:sz="4" w:space="0" w:color="auto"/>
              <w:left w:val="nil"/>
              <w:bottom w:val="single" w:sz="4" w:space="0" w:color="auto"/>
              <w:right w:val="single" w:sz="4" w:space="0" w:color="auto"/>
            </w:tcBorders>
            <w:vAlign w:val="center"/>
          </w:tcPr>
          <w:p w14:paraId="65AB7B31" w14:textId="6585CE80" w:rsidR="00B83C7D" w:rsidRPr="00144323" w:rsidRDefault="00B83C7D" w:rsidP="00BF31B6">
            <w:pPr>
              <w:jc w:val="center"/>
              <w:rPr>
                <w:rFonts w:asciiTheme="minorHAnsi" w:hAnsiTheme="minorHAnsi" w:cstheme="minorHAnsi"/>
                <w:sz w:val="18"/>
                <w:szCs w:val="18"/>
                <w:lang w:val="fr-FR"/>
              </w:rPr>
            </w:pPr>
            <w:r w:rsidRPr="00144323">
              <w:rPr>
                <w:rFonts w:asciiTheme="minorHAnsi" w:hAnsiTheme="minorHAnsi" w:cstheme="minorHAnsi"/>
                <w:sz w:val="18"/>
                <w:szCs w:val="18"/>
                <w:lang w:val="fr-FR"/>
              </w:rPr>
              <w:t>1</w:t>
            </w:r>
          </w:p>
        </w:tc>
        <w:tc>
          <w:tcPr>
            <w:tcW w:w="1243" w:type="dxa"/>
            <w:tcBorders>
              <w:top w:val="single" w:sz="4" w:space="0" w:color="auto"/>
              <w:left w:val="nil"/>
              <w:bottom w:val="single" w:sz="4" w:space="0" w:color="auto"/>
              <w:right w:val="single" w:sz="4" w:space="0" w:color="auto"/>
            </w:tcBorders>
            <w:vAlign w:val="center"/>
          </w:tcPr>
          <w:p w14:paraId="3448AC2F" w14:textId="594FE767" w:rsidR="00B83C7D" w:rsidRPr="00144323" w:rsidRDefault="00B83C7D" w:rsidP="00555495">
            <w:pPr>
              <w:jc w:val="center"/>
              <w:rPr>
                <w:rFonts w:asciiTheme="minorHAnsi" w:hAnsiTheme="minorHAnsi" w:cstheme="minorHAnsi"/>
                <w:b/>
                <w:bCs/>
                <w:sz w:val="18"/>
                <w:szCs w:val="18"/>
                <w:lang w:val="fr-FR"/>
              </w:rPr>
            </w:pPr>
            <w:r w:rsidRPr="00144323">
              <w:rPr>
                <w:rFonts w:asciiTheme="minorHAnsi" w:hAnsiTheme="minorHAnsi" w:cstheme="minorHAnsi"/>
                <w:b/>
                <w:bCs/>
                <w:sz w:val="18"/>
                <w:szCs w:val="18"/>
                <w:lang w:val="fr-FR"/>
              </w:rPr>
              <w:t>1</w:t>
            </w:r>
          </w:p>
        </w:tc>
        <w:tc>
          <w:tcPr>
            <w:tcW w:w="1243" w:type="dxa"/>
            <w:tcBorders>
              <w:top w:val="single" w:sz="4" w:space="0" w:color="auto"/>
              <w:left w:val="nil"/>
              <w:bottom w:val="single" w:sz="4" w:space="0" w:color="auto"/>
              <w:right w:val="single" w:sz="4" w:space="0" w:color="auto"/>
            </w:tcBorders>
            <w:vAlign w:val="center"/>
          </w:tcPr>
          <w:p w14:paraId="22499CAF" w14:textId="77777777" w:rsidR="00B83C7D" w:rsidRPr="00144323" w:rsidRDefault="00B83C7D" w:rsidP="00144323">
            <w:pPr>
              <w:jc w:val="center"/>
              <w:rPr>
                <w:rFonts w:asciiTheme="minorHAnsi" w:hAnsiTheme="minorHAnsi" w:cstheme="minorHAnsi"/>
                <w:b/>
                <w:bCs/>
                <w:sz w:val="18"/>
                <w:szCs w:val="18"/>
                <w:lang w:val="fr-FR"/>
              </w:rPr>
            </w:pPr>
          </w:p>
        </w:tc>
        <w:tc>
          <w:tcPr>
            <w:tcW w:w="1243" w:type="dxa"/>
            <w:tcBorders>
              <w:top w:val="single" w:sz="4" w:space="0" w:color="auto"/>
              <w:left w:val="nil"/>
              <w:bottom w:val="single" w:sz="4" w:space="0" w:color="auto"/>
              <w:right w:val="single" w:sz="4" w:space="0" w:color="auto"/>
            </w:tcBorders>
            <w:vAlign w:val="center"/>
          </w:tcPr>
          <w:p w14:paraId="2EE8DC84" w14:textId="77777777" w:rsidR="00B83C7D" w:rsidRPr="00144323" w:rsidRDefault="00B83C7D" w:rsidP="00144323">
            <w:pPr>
              <w:jc w:val="center"/>
              <w:rPr>
                <w:rFonts w:asciiTheme="minorHAnsi" w:hAnsiTheme="minorHAnsi" w:cstheme="minorHAnsi"/>
                <w:b/>
                <w:bCs/>
                <w:sz w:val="18"/>
                <w:szCs w:val="18"/>
                <w:lang w:val="fr-FR"/>
              </w:rPr>
            </w:pPr>
          </w:p>
        </w:tc>
      </w:tr>
      <w:tr w:rsidR="00B83C7D" w:rsidRPr="002039C0" w14:paraId="55A80288" w14:textId="36608387" w:rsidTr="001443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74736" w14:textId="77777777" w:rsidR="00B83C7D" w:rsidRPr="00144323" w:rsidRDefault="00B83C7D" w:rsidP="00144323">
            <w:pPr>
              <w:jc w:val="center"/>
              <w:rPr>
                <w:rFonts w:asciiTheme="minorHAnsi" w:hAnsiTheme="minorHAnsi" w:cstheme="minorHAnsi"/>
                <w:color w:val="000000"/>
                <w:sz w:val="18"/>
                <w:szCs w:val="18"/>
              </w:rPr>
            </w:pPr>
            <w:r w:rsidRPr="00144323">
              <w:rPr>
                <w:rFonts w:asciiTheme="minorHAnsi" w:hAnsiTheme="minorHAnsi" w:cstheme="minorHAnsi"/>
                <w:color w:val="000000"/>
                <w:sz w:val="18"/>
                <w:szCs w:val="18"/>
              </w:rPr>
              <w:t>2</w:t>
            </w:r>
          </w:p>
        </w:tc>
        <w:tc>
          <w:tcPr>
            <w:tcW w:w="3094" w:type="dxa"/>
            <w:tcBorders>
              <w:top w:val="single" w:sz="4" w:space="0" w:color="auto"/>
              <w:left w:val="nil"/>
              <w:bottom w:val="single" w:sz="4" w:space="0" w:color="auto"/>
              <w:right w:val="single" w:sz="4" w:space="0" w:color="auto"/>
            </w:tcBorders>
            <w:shd w:val="clear" w:color="auto" w:fill="auto"/>
            <w:vAlign w:val="center"/>
          </w:tcPr>
          <w:p w14:paraId="72A3D242" w14:textId="77777777" w:rsidR="00B83C7D" w:rsidRPr="00144323" w:rsidRDefault="00B83C7D" w:rsidP="00BF31B6">
            <w:pPr>
              <w:rPr>
                <w:rFonts w:asciiTheme="minorHAnsi" w:hAnsiTheme="minorHAnsi" w:cstheme="minorHAnsi"/>
                <w:sz w:val="18"/>
                <w:szCs w:val="18"/>
                <w:lang w:val="fr-FR"/>
              </w:rPr>
            </w:pPr>
            <w:r w:rsidRPr="00144323">
              <w:rPr>
                <w:rFonts w:asciiTheme="minorHAnsi" w:hAnsiTheme="minorHAnsi" w:cstheme="minorHAnsi"/>
                <w:sz w:val="18"/>
                <w:szCs w:val="18"/>
                <w:lang w:val="fr-FR"/>
              </w:rPr>
              <w:t>Serveur</w:t>
            </w:r>
          </w:p>
        </w:tc>
        <w:tc>
          <w:tcPr>
            <w:tcW w:w="1241" w:type="dxa"/>
            <w:tcBorders>
              <w:top w:val="single" w:sz="4" w:space="0" w:color="auto"/>
              <w:left w:val="nil"/>
              <w:bottom w:val="single" w:sz="4" w:space="0" w:color="auto"/>
              <w:right w:val="single" w:sz="4" w:space="0" w:color="auto"/>
            </w:tcBorders>
            <w:vAlign w:val="center"/>
          </w:tcPr>
          <w:p w14:paraId="2583EA9C" w14:textId="696D51A0" w:rsidR="00B83C7D" w:rsidRPr="00144323" w:rsidRDefault="00B83C7D" w:rsidP="00BF31B6">
            <w:pPr>
              <w:jc w:val="center"/>
              <w:rPr>
                <w:rFonts w:asciiTheme="minorHAnsi" w:hAnsiTheme="minorHAnsi" w:cstheme="minorHAnsi"/>
                <w:sz w:val="18"/>
                <w:szCs w:val="18"/>
                <w:lang w:val="fr-FR"/>
              </w:rPr>
            </w:pPr>
            <w:r w:rsidRPr="00144323">
              <w:rPr>
                <w:rFonts w:asciiTheme="minorHAnsi" w:hAnsiTheme="minorHAnsi" w:cstheme="minorHAnsi"/>
                <w:sz w:val="18"/>
                <w:szCs w:val="18"/>
                <w:lang w:val="fr-FR"/>
              </w:rPr>
              <w:t>1</w:t>
            </w:r>
          </w:p>
        </w:tc>
        <w:tc>
          <w:tcPr>
            <w:tcW w:w="1243" w:type="dxa"/>
            <w:tcBorders>
              <w:top w:val="single" w:sz="4" w:space="0" w:color="auto"/>
              <w:left w:val="nil"/>
              <w:bottom w:val="single" w:sz="4" w:space="0" w:color="auto"/>
              <w:right w:val="single" w:sz="4" w:space="0" w:color="auto"/>
            </w:tcBorders>
            <w:vAlign w:val="center"/>
          </w:tcPr>
          <w:p w14:paraId="6C8F0B36" w14:textId="21E166F4" w:rsidR="00B83C7D" w:rsidRPr="00144323" w:rsidRDefault="00B83C7D" w:rsidP="00555495">
            <w:pPr>
              <w:jc w:val="center"/>
              <w:rPr>
                <w:rFonts w:asciiTheme="minorHAnsi" w:hAnsiTheme="minorHAnsi" w:cstheme="minorHAnsi"/>
                <w:b/>
                <w:bCs/>
                <w:sz w:val="18"/>
                <w:szCs w:val="18"/>
                <w:lang w:val="fr-FR"/>
              </w:rPr>
            </w:pPr>
            <w:r w:rsidRPr="00144323">
              <w:rPr>
                <w:rFonts w:asciiTheme="minorHAnsi" w:hAnsiTheme="minorHAnsi" w:cstheme="minorHAnsi"/>
                <w:b/>
                <w:bCs/>
                <w:sz w:val="18"/>
                <w:szCs w:val="18"/>
                <w:lang w:val="fr-FR"/>
              </w:rPr>
              <w:t>1</w:t>
            </w:r>
          </w:p>
        </w:tc>
        <w:tc>
          <w:tcPr>
            <w:tcW w:w="1243" w:type="dxa"/>
            <w:tcBorders>
              <w:top w:val="single" w:sz="4" w:space="0" w:color="auto"/>
              <w:left w:val="nil"/>
              <w:bottom w:val="single" w:sz="4" w:space="0" w:color="auto"/>
              <w:right w:val="single" w:sz="4" w:space="0" w:color="auto"/>
            </w:tcBorders>
            <w:vAlign w:val="center"/>
          </w:tcPr>
          <w:p w14:paraId="6A635658" w14:textId="77777777" w:rsidR="00B83C7D" w:rsidRPr="00144323" w:rsidRDefault="00B83C7D" w:rsidP="00144323">
            <w:pPr>
              <w:jc w:val="center"/>
              <w:rPr>
                <w:rFonts w:asciiTheme="minorHAnsi" w:hAnsiTheme="minorHAnsi" w:cstheme="minorHAnsi"/>
                <w:sz w:val="18"/>
                <w:szCs w:val="18"/>
                <w:lang w:val="fr-FR"/>
              </w:rPr>
            </w:pPr>
          </w:p>
        </w:tc>
        <w:tc>
          <w:tcPr>
            <w:tcW w:w="1243" w:type="dxa"/>
            <w:tcBorders>
              <w:top w:val="single" w:sz="4" w:space="0" w:color="auto"/>
              <w:left w:val="nil"/>
              <w:bottom w:val="single" w:sz="4" w:space="0" w:color="auto"/>
              <w:right w:val="single" w:sz="4" w:space="0" w:color="auto"/>
            </w:tcBorders>
            <w:vAlign w:val="center"/>
          </w:tcPr>
          <w:p w14:paraId="2FA2A823" w14:textId="77777777" w:rsidR="00B83C7D" w:rsidRPr="00144323" w:rsidRDefault="00B83C7D" w:rsidP="00144323">
            <w:pPr>
              <w:jc w:val="center"/>
              <w:rPr>
                <w:rFonts w:asciiTheme="minorHAnsi" w:hAnsiTheme="minorHAnsi" w:cstheme="minorHAnsi"/>
                <w:sz w:val="18"/>
                <w:szCs w:val="18"/>
                <w:lang w:val="fr-FR"/>
              </w:rPr>
            </w:pPr>
          </w:p>
        </w:tc>
      </w:tr>
      <w:tr w:rsidR="00B83C7D" w:rsidRPr="002039C0" w14:paraId="6580D6FC" w14:textId="0E19153E" w:rsidTr="001443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5F612" w14:textId="77777777" w:rsidR="00B83C7D" w:rsidRPr="00144323" w:rsidRDefault="00B83C7D" w:rsidP="00144323">
            <w:pPr>
              <w:jc w:val="center"/>
              <w:rPr>
                <w:rFonts w:asciiTheme="minorHAnsi" w:hAnsiTheme="minorHAnsi" w:cstheme="minorHAnsi"/>
                <w:color w:val="000000"/>
                <w:sz w:val="18"/>
                <w:szCs w:val="18"/>
                <w:lang w:val="fr-FR"/>
              </w:rPr>
            </w:pPr>
            <w:r w:rsidRPr="00144323">
              <w:rPr>
                <w:rFonts w:asciiTheme="minorHAnsi" w:hAnsiTheme="minorHAnsi" w:cstheme="minorHAnsi"/>
                <w:color w:val="000000"/>
                <w:sz w:val="18"/>
                <w:szCs w:val="18"/>
              </w:rPr>
              <w:t>3</w:t>
            </w:r>
          </w:p>
        </w:tc>
        <w:tc>
          <w:tcPr>
            <w:tcW w:w="3094" w:type="dxa"/>
            <w:tcBorders>
              <w:top w:val="single" w:sz="4" w:space="0" w:color="auto"/>
              <w:left w:val="nil"/>
              <w:bottom w:val="single" w:sz="4" w:space="0" w:color="auto"/>
              <w:right w:val="single" w:sz="4" w:space="0" w:color="auto"/>
            </w:tcBorders>
            <w:shd w:val="clear" w:color="auto" w:fill="auto"/>
            <w:vAlign w:val="center"/>
          </w:tcPr>
          <w:p w14:paraId="2D6DE223" w14:textId="77777777" w:rsidR="00B83C7D" w:rsidRPr="00144323" w:rsidRDefault="00B83C7D" w:rsidP="00BF31B6">
            <w:pPr>
              <w:rPr>
                <w:rFonts w:asciiTheme="minorHAnsi" w:hAnsiTheme="minorHAnsi" w:cstheme="minorHAnsi"/>
                <w:sz w:val="18"/>
                <w:szCs w:val="18"/>
                <w:lang w:val="fr-FR"/>
              </w:rPr>
            </w:pPr>
            <w:r w:rsidRPr="00144323">
              <w:rPr>
                <w:rFonts w:asciiTheme="minorHAnsi" w:hAnsiTheme="minorHAnsi" w:cstheme="minorHAnsi"/>
                <w:color w:val="000000"/>
                <w:sz w:val="18"/>
                <w:szCs w:val="18"/>
              </w:rPr>
              <w:t>Point accès WIFI</w:t>
            </w:r>
          </w:p>
        </w:tc>
        <w:tc>
          <w:tcPr>
            <w:tcW w:w="1241" w:type="dxa"/>
            <w:tcBorders>
              <w:top w:val="single" w:sz="4" w:space="0" w:color="auto"/>
              <w:left w:val="nil"/>
              <w:bottom w:val="single" w:sz="4" w:space="0" w:color="auto"/>
              <w:right w:val="single" w:sz="4" w:space="0" w:color="auto"/>
            </w:tcBorders>
            <w:vAlign w:val="center"/>
          </w:tcPr>
          <w:p w14:paraId="456B4893" w14:textId="5F3773D5" w:rsidR="00B83C7D" w:rsidRPr="00144323" w:rsidRDefault="00B83C7D" w:rsidP="00BF31B6">
            <w:pPr>
              <w:jc w:val="center"/>
              <w:rPr>
                <w:rFonts w:asciiTheme="minorHAnsi" w:hAnsiTheme="minorHAnsi" w:cstheme="minorHAnsi"/>
                <w:color w:val="000000"/>
                <w:sz w:val="18"/>
                <w:szCs w:val="18"/>
              </w:rPr>
            </w:pPr>
            <w:r w:rsidRPr="00144323">
              <w:rPr>
                <w:rFonts w:asciiTheme="minorHAnsi" w:hAnsiTheme="minorHAnsi" w:cstheme="minorHAnsi"/>
                <w:color w:val="000000"/>
                <w:sz w:val="18"/>
                <w:szCs w:val="18"/>
              </w:rPr>
              <w:t>1</w:t>
            </w:r>
          </w:p>
        </w:tc>
        <w:tc>
          <w:tcPr>
            <w:tcW w:w="1243" w:type="dxa"/>
            <w:tcBorders>
              <w:top w:val="single" w:sz="4" w:space="0" w:color="auto"/>
              <w:left w:val="nil"/>
              <w:bottom w:val="single" w:sz="4" w:space="0" w:color="auto"/>
              <w:right w:val="single" w:sz="4" w:space="0" w:color="auto"/>
            </w:tcBorders>
            <w:vAlign w:val="center"/>
          </w:tcPr>
          <w:p w14:paraId="202142DD" w14:textId="6D63A05F" w:rsidR="00B83C7D" w:rsidRPr="00144323" w:rsidRDefault="00B83C7D" w:rsidP="00555495">
            <w:pPr>
              <w:jc w:val="center"/>
              <w:rPr>
                <w:rFonts w:asciiTheme="minorHAnsi" w:hAnsiTheme="minorHAnsi" w:cstheme="minorHAnsi"/>
                <w:b/>
                <w:bCs/>
                <w:color w:val="000000"/>
                <w:sz w:val="18"/>
                <w:szCs w:val="18"/>
              </w:rPr>
            </w:pPr>
            <w:r w:rsidRPr="00144323">
              <w:rPr>
                <w:rFonts w:asciiTheme="minorHAnsi" w:hAnsiTheme="minorHAnsi" w:cstheme="minorHAnsi"/>
                <w:b/>
                <w:bCs/>
                <w:color w:val="000000"/>
                <w:sz w:val="18"/>
                <w:szCs w:val="18"/>
              </w:rPr>
              <w:t>1</w:t>
            </w:r>
          </w:p>
        </w:tc>
        <w:tc>
          <w:tcPr>
            <w:tcW w:w="1243" w:type="dxa"/>
            <w:tcBorders>
              <w:top w:val="single" w:sz="4" w:space="0" w:color="auto"/>
              <w:left w:val="nil"/>
              <w:bottom w:val="single" w:sz="4" w:space="0" w:color="auto"/>
              <w:right w:val="single" w:sz="4" w:space="0" w:color="auto"/>
            </w:tcBorders>
            <w:vAlign w:val="center"/>
          </w:tcPr>
          <w:p w14:paraId="5E8127AC" w14:textId="77777777" w:rsidR="00B83C7D" w:rsidRPr="00144323" w:rsidRDefault="00B83C7D" w:rsidP="00144323">
            <w:pPr>
              <w:jc w:val="center"/>
              <w:rPr>
                <w:rFonts w:asciiTheme="minorHAnsi" w:hAnsiTheme="minorHAnsi" w:cstheme="minorHAnsi"/>
                <w:color w:val="000000"/>
                <w:sz w:val="18"/>
                <w:szCs w:val="18"/>
              </w:rPr>
            </w:pPr>
          </w:p>
        </w:tc>
        <w:tc>
          <w:tcPr>
            <w:tcW w:w="1243" w:type="dxa"/>
            <w:tcBorders>
              <w:top w:val="single" w:sz="4" w:space="0" w:color="auto"/>
              <w:left w:val="nil"/>
              <w:bottom w:val="single" w:sz="4" w:space="0" w:color="auto"/>
              <w:right w:val="single" w:sz="4" w:space="0" w:color="auto"/>
            </w:tcBorders>
            <w:vAlign w:val="center"/>
          </w:tcPr>
          <w:p w14:paraId="7350ACC8" w14:textId="77777777" w:rsidR="00B83C7D" w:rsidRPr="00144323" w:rsidRDefault="00B83C7D" w:rsidP="00144323">
            <w:pPr>
              <w:jc w:val="center"/>
              <w:rPr>
                <w:rFonts w:asciiTheme="minorHAnsi" w:hAnsiTheme="minorHAnsi" w:cstheme="minorHAnsi"/>
                <w:color w:val="000000"/>
                <w:sz w:val="18"/>
                <w:szCs w:val="18"/>
              </w:rPr>
            </w:pPr>
          </w:p>
        </w:tc>
      </w:tr>
      <w:tr w:rsidR="00B83C7D" w:rsidRPr="002039C0" w14:paraId="10DDF7D4" w14:textId="79017CDF" w:rsidTr="001443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47AEF" w14:textId="77777777" w:rsidR="00B83C7D" w:rsidRPr="00144323" w:rsidRDefault="00B83C7D" w:rsidP="00144323">
            <w:pPr>
              <w:jc w:val="center"/>
              <w:rPr>
                <w:rFonts w:asciiTheme="minorHAnsi" w:hAnsiTheme="minorHAnsi" w:cstheme="minorHAnsi"/>
                <w:color w:val="000000"/>
                <w:sz w:val="18"/>
                <w:szCs w:val="18"/>
                <w:lang w:val="fr-FR"/>
              </w:rPr>
            </w:pPr>
            <w:r w:rsidRPr="00144323">
              <w:rPr>
                <w:rFonts w:asciiTheme="minorHAnsi" w:hAnsiTheme="minorHAnsi" w:cstheme="minorHAnsi"/>
                <w:color w:val="000000"/>
                <w:sz w:val="18"/>
                <w:szCs w:val="18"/>
              </w:rPr>
              <w:t>4</w:t>
            </w:r>
          </w:p>
        </w:tc>
        <w:tc>
          <w:tcPr>
            <w:tcW w:w="3094" w:type="dxa"/>
            <w:tcBorders>
              <w:top w:val="single" w:sz="4" w:space="0" w:color="auto"/>
              <w:left w:val="nil"/>
              <w:bottom w:val="single" w:sz="4" w:space="0" w:color="auto"/>
              <w:right w:val="single" w:sz="4" w:space="0" w:color="auto"/>
            </w:tcBorders>
            <w:shd w:val="clear" w:color="auto" w:fill="auto"/>
            <w:vAlign w:val="center"/>
          </w:tcPr>
          <w:p w14:paraId="7EACE030" w14:textId="77777777" w:rsidR="00B83C7D" w:rsidRPr="00144323" w:rsidRDefault="00B83C7D" w:rsidP="00BF31B6">
            <w:pPr>
              <w:rPr>
                <w:rFonts w:asciiTheme="minorHAnsi" w:hAnsiTheme="minorHAnsi" w:cstheme="minorHAnsi"/>
                <w:sz w:val="18"/>
                <w:szCs w:val="18"/>
                <w:lang w:val="fr-FR"/>
              </w:rPr>
            </w:pPr>
            <w:r w:rsidRPr="00144323">
              <w:rPr>
                <w:rFonts w:asciiTheme="minorHAnsi" w:hAnsiTheme="minorHAnsi" w:cstheme="minorHAnsi"/>
                <w:color w:val="000000"/>
                <w:sz w:val="18"/>
                <w:szCs w:val="18"/>
                <w:lang w:val="fr-FR"/>
              </w:rPr>
              <w:t>Terminal mobile avec puit de charge</w:t>
            </w:r>
          </w:p>
        </w:tc>
        <w:tc>
          <w:tcPr>
            <w:tcW w:w="1241" w:type="dxa"/>
            <w:tcBorders>
              <w:top w:val="single" w:sz="4" w:space="0" w:color="auto"/>
              <w:left w:val="nil"/>
              <w:bottom w:val="single" w:sz="4" w:space="0" w:color="auto"/>
              <w:right w:val="single" w:sz="4" w:space="0" w:color="auto"/>
            </w:tcBorders>
            <w:vAlign w:val="center"/>
          </w:tcPr>
          <w:p w14:paraId="0FF33390" w14:textId="220C4F3B" w:rsidR="00B83C7D" w:rsidRPr="00144323" w:rsidRDefault="00B83C7D" w:rsidP="00BF31B6">
            <w:pPr>
              <w:jc w:val="center"/>
              <w:rPr>
                <w:rFonts w:asciiTheme="minorHAnsi" w:hAnsiTheme="minorHAnsi" w:cstheme="minorHAnsi"/>
                <w:color w:val="000000"/>
                <w:sz w:val="18"/>
                <w:szCs w:val="18"/>
                <w:lang w:val="fr-FR"/>
              </w:rPr>
            </w:pPr>
            <w:r w:rsidRPr="00144323">
              <w:rPr>
                <w:rFonts w:asciiTheme="minorHAnsi" w:hAnsiTheme="minorHAnsi" w:cstheme="minorHAnsi"/>
                <w:color w:val="000000"/>
                <w:sz w:val="18"/>
                <w:szCs w:val="18"/>
                <w:lang w:val="fr-FR"/>
              </w:rPr>
              <w:t>4</w:t>
            </w:r>
          </w:p>
        </w:tc>
        <w:tc>
          <w:tcPr>
            <w:tcW w:w="1243" w:type="dxa"/>
            <w:tcBorders>
              <w:top w:val="single" w:sz="4" w:space="0" w:color="auto"/>
              <w:left w:val="nil"/>
              <w:bottom w:val="single" w:sz="4" w:space="0" w:color="auto"/>
              <w:right w:val="single" w:sz="4" w:space="0" w:color="auto"/>
            </w:tcBorders>
            <w:vAlign w:val="center"/>
          </w:tcPr>
          <w:p w14:paraId="52B0AFB4" w14:textId="4D484181" w:rsidR="00B83C7D" w:rsidRPr="00144323" w:rsidRDefault="00B83C7D" w:rsidP="00555495">
            <w:pPr>
              <w:jc w:val="center"/>
              <w:rPr>
                <w:rFonts w:asciiTheme="minorHAnsi" w:hAnsiTheme="minorHAnsi" w:cstheme="minorHAnsi"/>
                <w:b/>
                <w:bCs/>
                <w:color w:val="000000"/>
                <w:sz w:val="18"/>
                <w:szCs w:val="18"/>
                <w:lang w:val="fr-FR"/>
              </w:rPr>
            </w:pPr>
            <w:r w:rsidRPr="00144323">
              <w:rPr>
                <w:rFonts w:asciiTheme="minorHAnsi" w:hAnsiTheme="minorHAnsi" w:cstheme="minorHAnsi"/>
                <w:b/>
                <w:bCs/>
                <w:color w:val="000000"/>
                <w:sz w:val="18"/>
                <w:szCs w:val="18"/>
                <w:lang w:val="fr-FR"/>
              </w:rPr>
              <w:t>4</w:t>
            </w:r>
          </w:p>
        </w:tc>
        <w:tc>
          <w:tcPr>
            <w:tcW w:w="1243" w:type="dxa"/>
            <w:tcBorders>
              <w:top w:val="single" w:sz="4" w:space="0" w:color="auto"/>
              <w:left w:val="nil"/>
              <w:bottom w:val="single" w:sz="4" w:space="0" w:color="auto"/>
              <w:right w:val="single" w:sz="4" w:space="0" w:color="auto"/>
            </w:tcBorders>
            <w:vAlign w:val="center"/>
          </w:tcPr>
          <w:p w14:paraId="5DCE55E3" w14:textId="77777777" w:rsidR="00B83C7D" w:rsidRPr="00144323" w:rsidRDefault="00B83C7D" w:rsidP="00144323">
            <w:pPr>
              <w:jc w:val="center"/>
              <w:rPr>
                <w:rFonts w:asciiTheme="minorHAnsi" w:hAnsiTheme="minorHAnsi" w:cstheme="minorHAnsi"/>
                <w:color w:val="000000"/>
                <w:sz w:val="18"/>
                <w:szCs w:val="18"/>
                <w:lang w:val="fr-FR"/>
              </w:rPr>
            </w:pPr>
          </w:p>
        </w:tc>
        <w:tc>
          <w:tcPr>
            <w:tcW w:w="1243" w:type="dxa"/>
            <w:tcBorders>
              <w:top w:val="single" w:sz="4" w:space="0" w:color="auto"/>
              <w:left w:val="nil"/>
              <w:bottom w:val="single" w:sz="4" w:space="0" w:color="auto"/>
              <w:right w:val="single" w:sz="4" w:space="0" w:color="auto"/>
            </w:tcBorders>
            <w:vAlign w:val="center"/>
          </w:tcPr>
          <w:p w14:paraId="49207FE8" w14:textId="77777777" w:rsidR="00B83C7D" w:rsidRPr="00144323" w:rsidRDefault="00B83C7D" w:rsidP="00144323">
            <w:pPr>
              <w:jc w:val="center"/>
              <w:rPr>
                <w:rFonts w:asciiTheme="minorHAnsi" w:hAnsiTheme="minorHAnsi" w:cstheme="minorHAnsi"/>
                <w:color w:val="000000"/>
                <w:sz w:val="18"/>
                <w:szCs w:val="18"/>
                <w:lang w:val="fr-FR"/>
              </w:rPr>
            </w:pPr>
          </w:p>
        </w:tc>
      </w:tr>
      <w:tr w:rsidR="00B83C7D" w:rsidRPr="002039C0" w14:paraId="1D172CE4" w14:textId="7ED7BBB9" w:rsidTr="001443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93A50" w14:textId="77777777" w:rsidR="00B83C7D" w:rsidRPr="00144323" w:rsidRDefault="00B83C7D" w:rsidP="00144323">
            <w:pPr>
              <w:jc w:val="center"/>
              <w:rPr>
                <w:rFonts w:asciiTheme="minorHAnsi" w:hAnsiTheme="minorHAnsi" w:cstheme="minorHAnsi"/>
                <w:color w:val="000000"/>
                <w:sz w:val="18"/>
                <w:szCs w:val="18"/>
                <w:lang w:val="fr-FR"/>
              </w:rPr>
            </w:pPr>
            <w:r w:rsidRPr="00144323">
              <w:rPr>
                <w:rFonts w:asciiTheme="minorHAnsi" w:hAnsiTheme="minorHAnsi" w:cstheme="minorHAnsi"/>
                <w:color w:val="000000"/>
                <w:sz w:val="18"/>
                <w:szCs w:val="18"/>
                <w:lang w:val="fr-FR"/>
              </w:rPr>
              <w:t>5</w:t>
            </w:r>
          </w:p>
        </w:tc>
        <w:tc>
          <w:tcPr>
            <w:tcW w:w="3094" w:type="dxa"/>
            <w:tcBorders>
              <w:top w:val="single" w:sz="4" w:space="0" w:color="auto"/>
              <w:left w:val="nil"/>
              <w:bottom w:val="single" w:sz="4" w:space="0" w:color="auto"/>
              <w:right w:val="single" w:sz="4" w:space="0" w:color="auto"/>
            </w:tcBorders>
            <w:shd w:val="clear" w:color="auto" w:fill="auto"/>
            <w:vAlign w:val="center"/>
          </w:tcPr>
          <w:p w14:paraId="7BBECEAC" w14:textId="77777777" w:rsidR="00B83C7D" w:rsidRPr="00144323" w:rsidRDefault="00B83C7D" w:rsidP="00BF31B6">
            <w:pPr>
              <w:rPr>
                <w:rFonts w:asciiTheme="minorHAnsi" w:hAnsiTheme="minorHAnsi" w:cstheme="minorHAnsi"/>
                <w:sz w:val="18"/>
                <w:szCs w:val="18"/>
                <w:lang w:val="fr-FR"/>
              </w:rPr>
            </w:pPr>
            <w:r w:rsidRPr="00144323">
              <w:rPr>
                <w:rFonts w:asciiTheme="minorHAnsi" w:hAnsiTheme="minorHAnsi" w:cstheme="minorHAnsi"/>
                <w:sz w:val="18"/>
                <w:szCs w:val="18"/>
                <w:lang w:val="fr-FR"/>
              </w:rPr>
              <w:t>Imprimante étiquette</w:t>
            </w:r>
          </w:p>
        </w:tc>
        <w:tc>
          <w:tcPr>
            <w:tcW w:w="1241" w:type="dxa"/>
            <w:tcBorders>
              <w:top w:val="single" w:sz="4" w:space="0" w:color="auto"/>
              <w:left w:val="nil"/>
              <w:bottom w:val="single" w:sz="4" w:space="0" w:color="auto"/>
              <w:right w:val="single" w:sz="4" w:space="0" w:color="auto"/>
            </w:tcBorders>
            <w:vAlign w:val="center"/>
          </w:tcPr>
          <w:p w14:paraId="2E275D05" w14:textId="6805DF1B" w:rsidR="00B83C7D" w:rsidRPr="00144323" w:rsidRDefault="00B83C7D" w:rsidP="00BF31B6">
            <w:pPr>
              <w:jc w:val="center"/>
              <w:rPr>
                <w:rFonts w:asciiTheme="minorHAnsi" w:hAnsiTheme="minorHAnsi" w:cstheme="minorHAnsi"/>
                <w:sz w:val="18"/>
                <w:szCs w:val="18"/>
                <w:lang w:val="fr-FR"/>
              </w:rPr>
            </w:pPr>
            <w:r w:rsidRPr="00144323">
              <w:rPr>
                <w:rFonts w:asciiTheme="minorHAnsi" w:hAnsiTheme="minorHAnsi" w:cstheme="minorHAnsi"/>
                <w:sz w:val="18"/>
                <w:szCs w:val="18"/>
                <w:lang w:val="fr-FR"/>
              </w:rPr>
              <w:t>1</w:t>
            </w:r>
          </w:p>
        </w:tc>
        <w:tc>
          <w:tcPr>
            <w:tcW w:w="1243" w:type="dxa"/>
            <w:tcBorders>
              <w:top w:val="single" w:sz="4" w:space="0" w:color="auto"/>
              <w:left w:val="nil"/>
              <w:bottom w:val="single" w:sz="4" w:space="0" w:color="auto"/>
              <w:right w:val="single" w:sz="4" w:space="0" w:color="auto"/>
            </w:tcBorders>
            <w:vAlign w:val="center"/>
          </w:tcPr>
          <w:p w14:paraId="50A0990B" w14:textId="444D0891" w:rsidR="00B83C7D" w:rsidRPr="00144323" w:rsidRDefault="00B83C7D" w:rsidP="00555495">
            <w:pPr>
              <w:jc w:val="center"/>
              <w:rPr>
                <w:rFonts w:asciiTheme="minorHAnsi" w:hAnsiTheme="minorHAnsi" w:cstheme="minorHAnsi"/>
                <w:b/>
                <w:bCs/>
                <w:sz w:val="18"/>
                <w:szCs w:val="18"/>
                <w:lang w:val="fr-FR"/>
              </w:rPr>
            </w:pPr>
            <w:r w:rsidRPr="00144323">
              <w:rPr>
                <w:rFonts w:asciiTheme="minorHAnsi" w:hAnsiTheme="minorHAnsi" w:cstheme="minorHAnsi"/>
                <w:b/>
                <w:bCs/>
                <w:sz w:val="18"/>
                <w:szCs w:val="18"/>
                <w:lang w:val="fr-FR"/>
              </w:rPr>
              <w:t>1</w:t>
            </w:r>
          </w:p>
        </w:tc>
        <w:tc>
          <w:tcPr>
            <w:tcW w:w="1243" w:type="dxa"/>
            <w:tcBorders>
              <w:top w:val="single" w:sz="4" w:space="0" w:color="auto"/>
              <w:left w:val="nil"/>
              <w:bottom w:val="single" w:sz="4" w:space="0" w:color="auto"/>
              <w:right w:val="single" w:sz="4" w:space="0" w:color="auto"/>
            </w:tcBorders>
            <w:vAlign w:val="center"/>
          </w:tcPr>
          <w:p w14:paraId="58B20F8A" w14:textId="77777777" w:rsidR="00B83C7D" w:rsidRPr="00144323" w:rsidRDefault="00B83C7D" w:rsidP="00144323">
            <w:pPr>
              <w:jc w:val="center"/>
              <w:rPr>
                <w:rFonts w:asciiTheme="minorHAnsi" w:hAnsiTheme="minorHAnsi" w:cstheme="minorHAnsi"/>
                <w:sz w:val="18"/>
                <w:szCs w:val="18"/>
                <w:lang w:val="fr-FR"/>
              </w:rPr>
            </w:pPr>
          </w:p>
        </w:tc>
        <w:tc>
          <w:tcPr>
            <w:tcW w:w="1243" w:type="dxa"/>
            <w:tcBorders>
              <w:top w:val="single" w:sz="4" w:space="0" w:color="auto"/>
              <w:left w:val="nil"/>
              <w:bottom w:val="single" w:sz="4" w:space="0" w:color="auto"/>
              <w:right w:val="single" w:sz="4" w:space="0" w:color="auto"/>
            </w:tcBorders>
            <w:vAlign w:val="center"/>
          </w:tcPr>
          <w:p w14:paraId="35499D3F" w14:textId="77777777" w:rsidR="00B83C7D" w:rsidRPr="00144323" w:rsidRDefault="00B83C7D" w:rsidP="00144323">
            <w:pPr>
              <w:jc w:val="center"/>
              <w:rPr>
                <w:rFonts w:asciiTheme="minorHAnsi" w:hAnsiTheme="minorHAnsi" w:cstheme="minorHAnsi"/>
                <w:sz w:val="18"/>
                <w:szCs w:val="18"/>
                <w:lang w:val="fr-FR"/>
              </w:rPr>
            </w:pPr>
          </w:p>
        </w:tc>
      </w:tr>
      <w:tr w:rsidR="00B83C7D" w:rsidRPr="002039C0" w14:paraId="14D891A2" w14:textId="6422493C" w:rsidTr="001443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1E6BF" w14:textId="77777777" w:rsidR="00B83C7D" w:rsidRPr="00144323" w:rsidRDefault="00B83C7D" w:rsidP="00144323">
            <w:pPr>
              <w:jc w:val="center"/>
              <w:rPr>
                <w:rFonts w:asciiTheme="minorHAnsi" w:hAnsiTheme="minorHAnsi" w:cstheme="minorHAnsi"/>
                <w:color w:val="000000"/>
                <w:sz w:val="18"/>
                <w:szCs w:val="18"/>
                <w:lang w:val="fr-FR"/>
              </w:rPr>
            </w:pPr>
            <w:r w:rsidRPr="00144323">
              <w:rPr>
                <w:rFonts w:asciiTheme="minorHAnsi" w:hAnsiTheme="minorHAnsi" w:cstheme="minorHAnsi"/>
                <w:color w:val="000000"/>
                <w:sz w:val="18"/>
                <w:szCs w:val="18"/>
                <w:lang w:val="fr-FR"/>
              </w:rPr>
              <w:t>6</w:t>
            </w:r>
          </w:p>
        </w:tc>
        <w:tc>
          <w:tcPr>
            <w:tcW w:w="3094" w:type="dxa"/>
            <w:tcBorders>
              <w:top w:val="single" w:sz="4" w:space="0" w:color="auto"/>
              <w:left w:val="nil"/>
              <w:bottom w:val="single" w:sz="4" w:space="0" w:color="auto"/>
              <w:right w:val="single" w:sz="4" w:space="0" w:color="auto"/>
            </w:tcBorders>
            <w:shd w:val="clear" w:color="auto" w:fill="auto"/>
            <w:vAlign w:val="center"/>
          </w:tcPr>
          <w:p w14:paraId="389DDE8A" w14:textId="77777777" w:rsidR="00B83C7D" w:rsidRPr="00144323" w:rsidRDefault="00B83C7D" w:rsidP="00BF31B6">
            <w:pPr>
              <w:rPr>
                <w:rFonts w:asciiTheme="minorHAnsi" w:hAnsiTheme="minorHAnsi" w:cstheme="minorHAnsi"/>
                <w:sz w:val="18"/>
                <w:szCs w:val="18"/>
                <w:lang w:val="fr-FR"/>
              </w:rPr>
            </w:pPr>
            <w:r w:rsidRPr="00144323">
              <w:rPr>
                <w:rFonts w:asciiTheme="minorHAnsi" w:hAnsiTheme="minorHAnsi" w:cstheme="minorHAnsi"/>
                <w:sz w:val="18"/>
                <w:szCs w:val="18"/>
                <w:lang w:val="fr-FR"/>
              </w:rPr>
              <w:t>Rouleaux étiquette</w:t>
            </w:r>
          </w:p>
        </w:tc>
        <w:tc>
          <w:tcPr>
            <w:tcW w:w="1241" w:type="dxa"/>
            <w:tcBorders>
              <w:top w:val="single" w:sz="4" w:space="0" w:color="auto"/>
              <w:left w:val="nil"/>
              <w:bottom w:val="single" w:sz="4" w:space="0" w:color="auto"/>
              <w:right w:val="single" w:sz="4" w:space="0" w:color="auto"/>
            </w:tcBorders>
            <w:vAlign w:val="center"/>
          </w:tcPr>
          <w:p w14:paraId="2174FC54" w14:textId="10FFFAA3" w:rsidR="00B83C7D" w:rsidRPr="00144323" w:rsidRDefault="00B83C7D" w:rsidP="00BF31B6">
            <w:pPr>
              <w:jc w:val="center"/>
              <w:rPr>
                <w:rFonts w:asciiTheme="minorHAnsi" w:hAnsiTheme="minorHAnsi" w:cstheme="minorHAnsi"/>
                <w:sz w:val="18"/>
                <w:szCs w:val="18"/>
                <w:lang w:val="fr-FR"/>
              </w:rPr>
            </w:pPr>
            <w:r w:rsidRPr="00144323">
              <w:rPr>
                <w:rFonts w:asciiTheme="minorHAnsi" w:hAnsiTheme="minorHAnsi" w:cstheme="minorHAnsi"/>
                <w:sz w:val="18"/>
                <w:szCs w:val="18"/>
                <w:lang w:val="fr-FR"/>
              </w:rPr>
              <w:t>10</w:t>
            </w:r>
          </w:p>
        </w:tc>
        <w:tc>
          <w:tcPr>
            <w:tcW w:w="1243" w:type="dxa"/>
            <w:tcBorders>
              <w:top w:val="single" w:sz="4" w:space="0" w:color="auto"/>
              <w:left w:val="nil"/>
              <w:bottom w:val="single" w:sz="4" w:space="0" w:color="auto"/>
              <w:right w:val="single" w:sz="4" w:space="0" w:color="auto"/>
            </w:tcBorders>
            <w:vAlign w:val="center"/>
          </w:tcPr>
          <w:p w14:paraId="1FCA9FB7" w14:textId="541F6B6A" w:rsidR="00B83C7D" w:rsidRPr="00144323" w:rsidRDefault="00B83C7D" w:rsidP="00555495">
            <w:pPr>
              <w:jc w:val="center"/>
              <w:rPr>
                <w:rFonts w:asciiTheme="minorHAnsi" w:hAnsiTheme="minorHAnsi" w:cstheme="minorHAnsi"/>
                <w:b/>
                <w:bCs/>
                <w:sz w:val="18"/>
                <w:szCs w:val="18"/>
                <w:lang w:val="fr-FR"/>
              </w:rPr>
            </w:pPr>
            <w:r w:rsidRPr="00144323">
              <w:rPr>
                <w:rFonts w:asciiTheme="minorHAnsi" w:hAnsiTheme="minorHAnsi" w:cstheme="minorHAnsi"/>
                <w:b/>
                <w:bCs/>
                <w:sz w:val="18"/>
                <w:szCs w:val="18"/>
                <w:lang w:val="fr-FR"/>
              </w:rPr>
              <w:t>10</w:t>
            </w:r>
          </w:p>
        </w:tc>
        <w:tc>
          <w:tcPr>
            <w:tcW w:w="1243" w:type="dxa"/>
            <w:tcBorders>
              <w:top w:val="single" w:sz="4" w:space="0" w:color="auto"/>
              <w:left w:val="nil"/>
              <w:bottom w:val="single" w:sz="4" w:space="0" w:color="auto"/>
              <w:right w:val="single" w:sz="4" w:space="0" w:color="auto"/>
            </w:tcBorders>
            <w:vAlign w:val="center"/>
          </w:tcPr>
          <w:p w14:paraId="3B30E9C9" w14:textId="77777777" w:rsidR="00B83C7D" w:rsidRPr="00144323" w:rsidRDefault="00B83C7D" w:rsidP="00144323">
            <w:pPr>
              <w:jc w:val="center"/>
              <w:rPr>
                <w:rFonts w:asciiTheme="minorHAnsi" w:hAnsiTheme="minorHAnsi" w:cstheme="minorHAnsi"/>
                <w:sz w:val="18"/>
                <w:szCs w:val="18"/>
                <w:lang w:val="fr-FR"/>
              </w:rPr>
            </w:pPr>
          </w:p>
        </w:tc>
        <w:tc>
          <w:tcPr>
            <w:tcW w:w="1243" w:type="dxa"/>
            <w:tcBorders>
              <w:top w:val="single" w:sz="4" w:space="0" w:color="auto"/>
              <w:left w:val="nil"/>
              <w:bottom w:val="single" w:sz="4" w:space="0" w:color="auto"/>
              <w:right w:val="single" w:sz="4" w:space="0" w:color="auto"/>
            </w:tcBorders>
            <w:vAlign w:val="center"/>
          </w:tcPr>
          <w:p w14:paraId="12606A5A" w14:textId="77777777" w:rsidR="00B83C7D" w:rsidRPr="00144323" w:rsidRDefault="00B83C7D" w:rsidP="00144323">
            <w:pPr>
              <w:jc w:val="center"/>
              <w:rPr>
                <w:rFonts w:asciiTheme="minorHAnsi" w:hAnsiTheme="minorHAnsi" w:cstheme="minorHAnsi"/>
                <w:sz w:val="18"/>
                <w:szCs w:val="18"/>
                <w:lang w:val="fr-FR"/>
              </w:rPr>
            </w:pPr>
          </w:p>
        </w:tc>
      </w:tr>
      <w:tr w:rsidR="00B83C7D" w:rsidRPr="002039C0" w14:paraId="32913160" w14:textId="17DCB339" w:rsidTr="001443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7B9AF" w14:textId="77777777" w:rsidR="00B83C7D" w:rsidRPr="00144323" w:rsidRDefault="00B83C7D" w:rsidP="00144323">
            <w:pPr>
              <w:jc w:val="center"/>
              <w:rPr>
                <w:rFonts w:asciiTheme="minorHAnsi" w:hAnsiTheme="minorHAnsi" w:cstheme="minorHAnsi"/>
                <w:color w:val="000000"/>
                <w:sz w:val="18"/>
                <w:szCs w:val="18"/>
                <w:lang w:val="fr-FR"/>
              </w:rPr>
            </w:pPr>
            <w:r w:rsidRPr="00144323">
              <w:rPr>
                <w:rFonts w:asciiTheme="minorHAnsi" w:hAnsiTheme="minorHAnsi" w:cstheme="minorHAnsi"/>
                <w:color w:val="000000"/>
                <w:sz w:val="18"/>
                <w:szCs w:val="18"/>
                <w:lang w:val="fr-FR"/>
              </w:rPr>
              <w:t>7</w:t>
            </w:r>
          </w:p>
        </w:tc>
        <w:tc>
          <w:tcPr>
            <w:tcW w:w="3094" w:type="dxa"/>
            <w:tcBorders>
              <w:top w:val="single" w:sz="4" w:space="0" w:color="auto"/>
              <w:left w:val="nil"/>
              <w:bottom w:val="single" w:sz="4" w:space="0" w:color="auto"/>
              <w:right w:val="single" w:sz="4" w:space="0" w:color="auto"/>
            </w:tcBorders>
            <w:shd w:val="clear" w:color="auto" w:fill="auto"/>
            <w:vAlign w:val="center"/>
          </w:tcPr>
          <w:p w14:paraId="677B5380" w14:textId="77777777" w:rsidR="00B83C7D" w:rsidRPr="00144323" w:rsidRDefault="00B83C7D" w:rsidP="00BF31B6">
            <w:pPr>
              <w:rPr>
                <w:rFonts w:asciiTheme="minorHAnsi" w:hAnsiTheme="minorHAnsi" w:cstheme="minorHAnsi"/>
                <w:sz w:val="18"/>
                <w:szCs w:val="18"/>
                <w:lang w:val="fr-FR"/>
              </w:rPr>
            </w:pPr>
            <w:r w:rsidRPr="00144323">
              <w:rPr>
                <w:rFonts w:asciiTheme="minorHAnsi" w:hAnsiTheme="minorHAnsi" w:cstheme="minorHAnsi"/>
                <w:sz w:val="18"/>
                <w:szCs w:val="18"/>
                <w:lang w:val="fr-FR"/>
              </w:rPr>
              <w:t>Switch</w:t>
            </w:r>
          </w:p>
        </w:tc>
        <w:tc>
          <w:tcPr>
            <w:tcW w:w="1241" w:type="dxa"/>
            <w:tcBorders>
              <w:top w:val="single" w:sz="4" w:space="0" w:color="auto"/>
              <w:left w:val="nil"/>
              <w:bottom w:val="single" w:sz="4" w:space="0" w:color="auto"/>
              <w:right w:val="single" w:sz="4" w:space="0" w:color="auto"/>
            </w:tcBorders>
            <w:vAlign w:val="center"/>
          </w:tcPr>
          <w:p w14:paraId="5CE46E83" w14:textId="546894D4" w:rsidR="00B83C7D" w:rsidRPr="00144323" w:rsidRDefault="00B83C7D" w:rsidP="00BF31B6">
            <w:pPr>
              <w:jc w:val="center"/>
              <w:rPr>
                <w:rFonts w:asciiTheme="minorHAnsi" w:hAnsiTheme="minorHAnsi" w:cstheme="minorHAnsi"/>
                <w:sz w:val="18"/>
                <w:szCs w:val="18"/>
                <w:lang w:val="fr-FR"/>
              </w:rPr>
            </w:pPr>
            <w:r w:rsidRPr="00144323">
              <w:rPr>
                <w:rFonts w:asciiTheme="minorHAnsi" w:hAnsiTheme="minorHAnsi" w:cstheme="minorHAnsi"/>
                <w:sz w:val="18"/>
                <w:szCs w:val="18"/>
                <w:lang w:val="fr-FR"/>
              </w:rPr>
              <w:t>1</w:t>
            </w:r>
          </w:p>
        </w:tc>
        <w:tc>
          <w:tcPr>
            <w:tcW w:w="1243" w:type="dxa"/>
            <w:tcBorders>
              <w:top w:val="single" w:sz="4" w:space="0" w:color="auto"/>
              <w:left w:val="nil"/>
              <w:bottom w:val="single" w:sz="4" w:space="0" w:color="auto"/>
              <w:right w:val="single" w:sz="4" w:space="0" w:color="auto"/>
            </w:tcBorders>
            <w:vAlign w:val="center"/>
          </w:tcPr>
          <w:p w14:paraId="1BE70208" w14:textId="4B226241" w:rsidR="00B83C7D" w:rsidRPr="00144323" w:rsidRDefault="00B83C7D" w:rsidP="00555495">
            <w:pPr>
              <w:jc w:val="center"/>
              <w:rPr>
                <w:rFonts w:asciiTheme="minorHAnsi" w:hAnsiTheme="minorHAnsi" w:cstheme="minorHAnsi"/>
                <w:b/>
                <w:bCs/>
                <w:sz w:val="18"/>
                <w:szCs w:val="18"/>
                <w:lang w:val="fr-FR"/>
              </w:rPr>
            </w:pPr>
            <w:r w:rsidRPr="00144323">
              <w:rPr>
                <w:rFonts w:asciiTheme="minorHAnsi" w:hAnsiTheme="minorHAnsi" w:cstheme="minorHAnsi"/>
                <w:b/>
                <w:bCs/>
                <w:sz w:val="18"/>
                <w:szCs w:val="18"/>
                <w:lang w:val="fr-FR"/>
              </w:rPr>
              <w:t>1</w:t>
            </w:r>
          </w:p>
        </w:tc>
        <w:tc>
          <w:tcPr>
            <w:tcW w:w="1243" w:type="dxa"/>
            <w:tcBorders>
              <w:top w:val="single" w:sz="4" w:space="0" w:color="auto"/>
              <w:left w:val="nil"/>
              <w:bottom w:val="single" w:sz="4" w:space="0" w:color="auto"/>
              <w:right w:val="single" w:sz="4" w:space="0" w:color="auto"/>
            </w:tcBorders>
            <w:vAlign w:val="center"/>
          </w:tcPr>
          <w:p w14:paraId="438ABAAF" w14:textId="77777777" w:rsidR="00B83C7D" w:rsidRPr="00144323" w:rsidRDefault="00B83C7D" w:rsidP="00144323">
            <w:pPr>
              <w:jc w:val="center"/>
              <w:rPr>
                <w:rFonts w:asciiTheme="minorHAnsi" w:hAnsiTheme="minorHAnsi" w:cstheme="minorHAnsi"/>
                <w:sz w:val="18"/>
                <w:szCs w:val="18"/>
                <w:lang w:val="fr-FR"/>
              </w:rPr>
            </w:pPr>
          </w:p>
        </w:tc>
        <w:tc>
          <w:tcPr>
            <w:tcW w:w="1243" w:type="dxa"/>
            <w:tcBorders>
              <w:top w:val="single" w:sz="4" w:space="0" w:color="auto"/>
              <w:left w:val="nil"/>
              <w:bottom w:val="single" w:sz="4" w:space="0" w:color="auto"/>
              <w:right w:val="single" w:sz="4" w:space="0" w:color="auto"/>
            </w:tcBorders>
            <w:vAlign w:val="center"/>
          </w:tcPr>
          <w:p w14:paraId="08D451D9" w14:textId="77777777" w:rsidR="00B83C7D" w:rsidRPr="00144323" w:rsidRDefault="00B83C7D" w:rsidP="00144323">
            <w:pPr>
              <w:jc w:val="center"/>
              <w:rPr>
                <w:rFonts w:asciiTheme="minorHAnsi" w:hAnsiTheme="minorHAnsi" w:cstheme="minorHAnsi"/>
                <w:sz w:val="18"/>
                <w:szCs w:val="18"/>
                <w:lang w:val="fr-FR"/>
              </w:rPr>
            </w:pPr>
          </w:p>
        </w:tc>
      </w:tr>
    </w:tbl>
    <w:p w14:paraId="0720049F" w14:textId="77777777" w:rsidR="00FD19EF" w:rsidRPr="00D77A20" w:rsidRDefault="00FD19EF" w:rsidP="00FD19EF">
      <w:pPr>
        <w:pStyle w:val="AStyle1"/>
        <w:spacing w:before="0"/>
        <w:ind w:right="1004"/>
        <w:rPr>
          <w:rStyle w:val="Aucun"/>
          <w:rFonts w:asciiTheme="minorHAnsi" w:hAnsiTheme="minorHAnsi" w:cs="Times New Roman"/>
          <w:b/>
          <w:sz w:val="22"/>
          <w:szCs w:val="22"/>
          <w:u w:val="single"/>
          <w:lang w:val="fr-FR"/>
        </w:rPr>
      </w:pPr>
    </w:p>
    <w:p w14:paraId="725E0BF2" w14:textId="77777777" w:rsidR="00FD19EF" w:rsidRPr="008B0AAC" w:rsidRDefault="00FD19EF" w:rsidP="00FD19EF">
      <w:pPr>
        <w:pStyle w:val="AStyle1"/>
        <w:spacing w:before="0"/>
        <w:ind w:right="1004"/>
        <w:rPr>
          <w:rStyle w:val="Aucun"/>
          <w:rFonts w:cs="Times New Roman"/>
          <w:b/>
          <w:u w:val="single"/>
        </w:rPr>
      </w:pPr>
      <w:r w:rsidRPr="008B0AAC">
        <w:rPr>
          <w:rStyle w:val="Aucun"/>
          <w:rFonts w:asciiTheme="minorHAnsi" w:hAnsiTheme="minorHAnsi" w:cs="Times New Roman"/>
          <w:b/>
          <w:sz w:val="22"/>
          <w:szCs w:val="22"/>
          <w:u w:val="single"/>
          <w:lang w:val="fr-FR"/>
        </w:rPr>
        <w:t>Lot R7 : Simulateur ambulancier</w:t>
      </w:r>
    </w:p>
    <w:p w14:paraId="1CFD27FF" w14:textId="77777777" w:rsidR="00FD19EF" w:rsidRDefault="00FD19EF" w:rsidP="00FD19EF">
      <w:pPr>
        <w:pStyle w:val="AStyle1"/>
        <w:spacing w:before="0"/>
        <w:ind w:right="1004"/>
        <w:rPr>
          <w:rStyle w:val="Aucun"/>
          <w:rFonts w:asciiTheme="minorHAnsi" w:hAnsiTheme="minorHAnsi" w:cs="Times New Roman"/>
          <w:b/>
        </w:rPr>
      </w:pPr>
    </w:p>
    <w:tbl>
      <w:tblPr>
        <w:tblW w:w="8631" w:type="dxa"/>
        <w:tblInd w:w="562" w:type="dxa"/>
        <w:tblCellMar>
          <w:left w:w="70" w:type="dxa"/>
          <w:right w:w="70" w:type="dxa"/>
        </w:tblCellMar>
        <w:tblLook w:val="04A0" w:firstRow="1" w:lastRow="0" w:firstColumn="1" w:lastColumn="0" w:noHBand="0" w:noVBand="1"/>
      </w:tblPr>
      <w:tblGrid>
        <w:gridCol w:w="567"/>
        <w:gridCol w:w="1836"/>
        <w:gridCol w:w="1557"/>
        <w:gridCol w:w="1557"/>
        <w:gridCol w:w="1557"/>
        <w:gridCol w:w="1557"/>
      </w:tblGrid>
      <w:tr w:rsidR="00B83C7D" w:rsidRPr="00CA34B7" w14:paraId="17B4F0D2" w14:textId="0D329575" w:rsidTr="006D7381">
        <w:trPr>
          <w:trHeight w:val="63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41676" w14:textId="77777777" w:rsidR="00B83C7D" w:rsidRPr="00144323" w:rsidRDefault="00B83C7D" w:rsidP="00B83C7D">
            <w:pPr>
              <w:rPr>
                <w:rFonts w:asciiTheme="minorHAnsi" w:hAnsiTheme="minorHAnsi" w:cstheme="minorHAnsi"/>
                <w:b/>
                <w:bCs/>
                <w:color w:val="000000" w:themeColor="text1"/>
                <w:sz w:val="18"/>
                <w:szCs w:val="18"/>
                <w:lang w:eastAsia="fr-MA"/>
              </w:rPr>
            </w:pPr>
            <w:r w:rsidRPr="00144323">
              <w:rPr>
                <w:rFonts w:asciiTheme="minorHAnsi" w:hAnsiTheme="minorHAnsi" w:cstheme="minorHAnsi"/>
                <w:b/>
                <w:bCs/>
                <w:color w:val="000000" w:themeColor="text1"/>
                <w:sz w:val="18"/>
                <w:szCs w:val="18"/>
              </w:rPr>
              <w:t>Item</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E88E1" w14:textId="77777777" w:rsidR="00B83C7D" w:rsidRPr="00144323" w:rsidRDefault="00B83C7D" w:rsidP="00B83C7D">
            <w:pPr>
              <w:rPr>
                <w:rFonts w:asciiTheme="minorHAnsi" w:hAnsiTheme="minorHAnsi" w:cstheme="minorHAnsi"/>
                <w:b/>
                <w:bCs/>
                <w:color w:val="000000" w:themeColor="text1"/>
                <w:sz w:val="18"/>
                <w:szCs w:val="18"/>
              </w:rPr>
            </w:pPr>
            <w:r w:rsidRPr="00144323">
              <w:rPr>
                <w:rFonts w:asciiTheme="minorHAnsi" w:hAnsiTheme="minorHAnsi" w:cstheme="minorHAnsi"/>
                <w:b/>
                <w:bCs/>
                <w:color w:val="000000" w:themeColor="text1"/>
                <w:sz w:val="18"/>
                <w:szCs w:val="18"/>
              </w:rPr>
              <w:t>Désignation</w:t>
            </w:r>
          </w:p>
        </w:tc>
        <w:tc>
          <w:tcPr>
            <w:tcW w:w="1557" w:type="dxa"/>
            <w:tcBorders>
              <w:top w:val="single" w:sz="4" w:space="0" w:color="auto"/>
              <w:left w:val="single" w:sz="4" w:space="0" w:color="auto"/>
              <w:bottom w:val="single" w:sz="4" w:space="0" w:color="auto"/>
              <w:right w:val="single" w:sz="4" w:space="0" w:color="auto"/>
            </w:tcBorders>
          </w:tcPr>
          <w:p w14:paraId="61B6E7AB" w14:textId="3F442532" w:rsidR="00B83C7D" w:rsidRPr="00144323" w:rsidRDefault="00B83C7D" w:rsidP="00B83C7D">
            <w:pPr>
              <w:rPr>
                <w:rFonts w:asciiTheme="minorHAnsi" w:hAnsiTheme="minorHAnsi" w:cstheme="minorHAnsi"/>
                <w:b/>
                <w:bCs/>
                <w:color w:val="000000" w:themeColor="text1"/>
                <w:sz w:val="18"/>
                <w:szCs w:val="18"/>
                <w:lang w:val="fr-FR"/>
              </w:rPr>
            </w:pPr>
            <w:r w:rsidRPr="00BF31B6">
              <w:rPr>
                <w:rFonts w:asciiTheme="minorHAnsi" w:hAnsiTheme="minorHAnsi" w:cstheme="minorHAnsi"/>
                <w:b/>
                <w:bCs/>
                <w:color w:val="000000" w:themeColor="text1"/>
                <w:sz w:val="18"/>
                <w:szCs w:val="18"/>
                <w:lang w:val="fr-FR"/>
              </w:rPr>
              <w:t xml:space="preserve">Quantité P24 </w:t>
            </w:r>
            <w:r w:rsidRPr="00555495">
              <w:rPr>
                <w:rFonts w:asciiTheme="minorHAnsi" w:hAnsiTheme="minorHAnsi" w:cstheme="minorHAnsi"/>
                <w:b/>
                <w:bCs/>
                <w:color w:val="000000" w:themeColor="text1"/>
                <w:sz w:val="18"/>
                <w:szCs w:val="18"/>
                <w:lang w:val="fr-FR"/>
              </w:rPr>
              <w:t>IFMSAS Beni Mellal</w:t>
            </w:r>
          </w:p>
        </w:tc>
        <w:tc>
          <w:tcPr>
            <w:tcW w:w="1557" w:type="dxa"/>
            <w:tcBorders>
              <w:top w:val="single" w:sz="4" w:space="0" w:color="auto"/>
              <w:left w:val="single" w:sz="4" w:space="0" w:color="auto"/>
              <w:bottom w:val="single" w:sz="4" w:space="0" w:color="auto"/>
              <w:right w:val="single" w:sz="4" w:space="0" w:color="auto"/>
            </w:tcBorders>
          </w:tcPr>
          <w:p w14:paraId="0585D483" w14:textId="5C4E7936" w:rsidR="00B83C7D" w:rsidRPr="00144323" w:rsidRDefault="00B83C7D" w:rsidP="00B83C7D">
            <w:pPr>
              <w:rPr>
                <w:rFonts w:asciiTheme="minorHAnsi" w:hAnsiTheme="minorHAnsi" w:cstheme="minorHAnsi"/>
                <w:b/>
                <w:bCs/>
                <w:color w:val="000000" w:themeColor="text1"/>
                <w:sz w:val="18"/>
                <w:szCs w:val="18"/>
              </w:rPr>
            </w:pPr>
            <w:r w:rsidRPr="00BF31B6">
              <w:rPr>
                <w:rFonts w:asciiTheme="minorHAnsi" w:hAnsiTheme="minorHAnsi" w:cstheme="minorHAnsi"/>
                <w:b/>
                <w:bCs/>
                <w:color w:val="000000" w:themeColor="text1"/>
                <w:sz w:val="18"/>
                <w:szCs w:val="18"/>
                <w:lang w:val="fr-FR"/>
              </w:rPr>
              <w:t>Quantité totale</w:t>
            </w:r>
          </w:p>
        </w:tc>
        <w:tc>
          <w:tcPr>
            <w:tcW w:w="1557" w:type="dxa"/>
            <w:tcBorders>
              <w:top w:val="single" w:sz="4" w:space="0" w:color="auto"/>
              <w:left w:val="single" w:sz="4" w:space="0" w:color="auto"/>
              <w:bottom w:val="single" w:sz="4" w:space="0" w:color="auto"/>
              <w:right w:val="single" w:sz="4" w:space="0" w:color="auto"/>
            </w:tcBorders>
            <w:vAlign w:val="center"/>
          </w:tcPr>
          <w:p w14:paraId="62910D44" w14:textId="498CFAFC" w:rsidR="00B83C7D" w:rsidRPr="00144323" w:rsidRDefault="00B83C7D" w:rsidP="00B83C7D">
            <w:pPr>
              <w:rPr>
                <w:rFonts w:asciiTheme="minorHAnsi" w:hAnsiTheme="minorHAnsi" w:cstheme="minorHAnsi"/>
                <w:b/>
                <w:bCs/>
                <w:color w:val="000000" w:themeColor="text1"/>
                <w:sz w:val="18"/>
                <w:szCs w:val="18"/>
                <w:lang w:val="fr-FR"/>
              </w:rPr>
            </w:pPr>
            <w:r w:rsidRPr="00144323">
              <w:rPr>
                <w:rFonts w:ascii="Calibri" w:eastAsia="Times New Roman" w:hAnsi="Calibri" w:cs="Calibri"/>
                <w:b/>
                <w:bCs/>
                <w:color w:val="000000"/>
                <w:sz w:val="18"/>
                <w:szCs w:val="18"/>
                <w:bdr w:val="none" w:sz="0" w:space="0" w:color="auto"/>
                <w:lang w:val="fr-FR" w:eastAsia="fr-FR"/>
              </w:rPr>
              <w:t xml:space="preserve">Prix unitaire HTVA Hors-Droits de Douane MAD/USD (Devise à préciser) </w:t>
            </w:r>
          </w:p>
        </w:tc>
        <w:tc>
          <w:tcPr>
            <w:tcW w:w="1557" w:type="dxa"/>
            <w:tcBorders>
              <w:top w:val="single" w:sz="4" w:space="0" w:color="auto"/>
              <w:left w:val="single" w:sz="4" w:space="0" w:color="auto"/>
              <w:bottom w:val="single" w:sz="4" w:space="0" w:color="auto"/>
              <w:right w:val="single" w:sz="4" w:space="0" w:color="auto"/>
            </w:tcBorders>
            <w:vAlign w:val="center"/>
          </w:tcPr>
          <w:p w14:paraId="689C6080" w14:textId="408584BE" w:rsidR="00B83C7D" w:rsidRPr="00144323" w:rsidRDefault="00B83C7D" w:rsidP="00B83C7D">
            <w:pPr>
              <w:rPr>
                <w:rFonts w:asciiTheme="minorHAnsi" w:hAnsiTheme="minorHAnsi" w:cstheme="minorHAnsi"/>
                <w:b/>
                <w:bCs/>
                <w:color w:val="000000" w:themeColor="text1"/>
                <w:sz w:val="18"/>
                <w:szCs w:val="18"/>
                <w:lang w:val="fr-FR"/>
              </w:rPr>
            </w:pPr>
            <w:r w:rsidRPr="00144323">
              <w:rPr>
                <w:rFonts w:ascii="Calibri" w:eastAsia="Times New Roman" w:hAnsi="Calibri" w:cs="Calibri"/>
                <w:b/>
                <w:bCs/>
                <w:color w:val="000000"/>
                <w:sz w:val="18"/>
                <w:szCs w:val="18"/>
                <w:bdr w:val="none" w:sz="0" w:space="0" w:color="auto"/>
                <w:lang w:val="fr-FR" w:eastAsia="fr-FR"/>
              </w:rPr>
              <w:t>Prix total HTVA Hors-Droits de Douane MAD/USD (Devise à préciser)</w:t>
            </w:r>
          </w:p>
        </w:tc>
      </w:tr>
      <w:tr w:rsidR="00B83C7D" w:rsidRPr="00BF31B6" w14:paraId="52B7E4C8" w14:textId="522EF4C7" w:rsidTr="00B83C7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75B05" w14:textId="77777777" w:rsidR="00B83C7D" w:rsidRPr="00144323" w:rsidRDefault="00B83C7D" w:rsidP="00BF1ABC">
            <w:pPr>
              <w:rPr>
                <w:rFonts w:asciiTheme="minorHAnsi" w:hAnsiTheme="minorHAnsi" w:cstheme="minorHAnsi"/>
                <w:color w:val="000000"/>
                <w:sz w:val="18"/>
                <w:szCs w:val="18"/>
              </w:rPr>
            </w:pPr>
            <w:r w:rsidRPr="00144323">
              <w:rPr>
                <w:rFonts w:asciiTheme="minorHAnsi" w:hAnsiTheme="minorHAnsi" w:cstheme="minorHAnsi"/>
                <w:color w:val="000000"/>
                <w:sz w:val="18"/>
                <w:szCs w:val="18"/>
              </w:rPr>
              <w:t>1</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4ABB812B" w14:textId="77777777" w:rsidR="00B83C7D" w:rsidRPr="00144323" w:rsidRDefault="00B83C7D"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Simulateur Ambulancier</w:t>
            </w:r>
          </w:p>
          <w:p w14:paraId="16572ADC" w14:textId="095717F2" w:rsidR="00B83C7D" w:rsidRPr="00144323" w:rsidRDefault="00B83C7D" w:rsidP="00BF1ABC">
            <w:pPr>
              <w:rPr>
                <w:rFonts w:asciiTheme="minorHAnsi" w:hAnsiTheme="minorHAnsi" w:cstheme="minorHAnsi"/>
                <w:b/>
                <w:bCs/>
                <w:sz w:val="18"/>
                <w:szCs w:val="18"/>
                <w:lang w:val="fr-FR"/>
              </w:rPr>
            </w:pPr>
            <w:r w:rsidRPr="00144323">
              <w:rPr>
                <w:rFonts w:asciiTheme="minorHAnsi" w:hAnsiTheme="minorHAnsi" w:cstheme="minorHAnsi"/>
                <w:sz w:val="18"/>
                <w:szCs w:val="18"/>
                <w:lang w:val="fr-FR"/>
              </w:rPr>
              <w:t>LOGICIEL</w:t>
            </w:r>
            <w:r w:rsidR="00BF31B6">
              <w:rPr>
                <w:rFonts w:asciiTheme="minorHAnsi" w:hAnsiTheme="minorHAnsi" w:cstheme="minorHAnsi"/>
                <w:sz w:val="18"/>
                <w:szCs w:val="18"/>
                <w:lang w:val="fr-FR"/>
              </w:rPr>
              <w:t xml:space="preserve"> </w:t>
            </w:r>
            <w:r w:rsidRPr="00144323">
              <w:rPr>
                <w:rFonts w:asciiTheme="minorHAnsi" w:hAnsiTheme="minorHAnsi" w:cstheme="minorHAnsi"/>
                <w:sz w:val="18"/>
                <w:szCs w:val="18"/>
                <w:lang w:val="fr-FR"/>
              </w:rPr>
              <w:t>DE CONDUITE AMBULANCE DRIVER TRAINING NOMAD ou équivalent</w:t>
            </w:r>
          </w:p>
        </w:tc>
        <w:tc>
          <w:tcPr>
            <w:tcW w:w="1557" w:type="dxa"/>
            <w:tcBorders>
              <w:top w:val="single" w:sz="4" w:space="0" w:color="auto"/>
              <w:left w:val="nil"/>
              <w:bottom w:val="single" w:sz="4" w:space="0" w:color="auto"/>
              <w:right w:val="single" w:sz="4" w:space="0" w:color="auto"/>
            </w:tcBorders>
            <w:vAlign w:val="center"/>
          </w:tcPr>
          <w:p w14:paraId="4870413A" w14:textId="3453B4EC" w:rsidR="00B83C7D" w:rsidRPr="00144323" w:rsidRDefault="00B83C7D" w:rsidP="00B83C7D">
            <w:pPr>
              <w:jc w:val="center"/>
              <w:rPr>
                <w:rFonts w:asciiTheme="minorHAnsi" w:hAnsiTheme="minorHAnsi" w:cstheme="minorHAnsi"/>
                <w:sz w:val="18"/>
                <w:szCs w:val="18"/>
                <w:lang w:val="fr-FR"/>
              </w:rPr>
            </w:pPr>
            <w:r w:rsidRPr="00144323">
              <w:rPr>
                <w:rFonts w:asciiTheme="minorHAnsi" w:hAnsiTheme="minorHAnsi" w:cstheme="minorHAnsi"/>
                <w:sz w:val="18"/>
                <w:szCs w:val="18"/>
                <w:lang w:val="fr-FR"/>
              </w:rPr>
              <w:t>1</w:t>
            </w:r>
          </w:p>
        </w:tc>
        <w:tc>
          <w:tcPr>
            <w:tcW w:w="1557" w:type="dxa"/>
            <w:tcBorders>
              <w:top w:val="single" w:sz="4" w:space="0" w:color="auto"/>
              <w:left w:val="nil"/>
              <w:bottom w:val="single" w:sz="4" w:space="0" w:color="auto"/>
              <w:right w:val="single" w:sz="4" w:space="0" w:color="auto"/>
            </w:tcBorders>
            <w:vAlign w:val="center"/>
          </w:tcPr>
          <w:p w14:paraId="13B2DF74" w14:textId="0A509FB3" w:rsidR="00B83C7D" w:rsidRPr="00144323" w:rsidRDefault="00B83C7D" w:rsidP="00B83C7D">
            <w:pPr>
              <w:jc w:val="center"/>
              <w:rPr>
                <w:rFonts w:asciiTheme="minorHAnsi" w:hAnsiTheme="minorHAnsi" w:cstheme="minorHAnsi"/>
                <w:b/>
                <w:bCs/>
                <w:sz w:val="18"/>
                <w:szCs w:val="18"/>
                <w:lang w:val="fr-FR"/>
              </w:rPr>
            </w:pPr>
            <w:r w:rsidRPr="00144323">
              <w:rPr>
                <w:rFonts w:asciiTheme="minorHAnsi" w:hAnsiTheme="minorHAnsi" w:cstheme="minorHAnsi"/>
                <w:b/>
                <w:bCs/>
                <w:sz w:val="18"/>
                <w:szCs w:val="18"/>
                <w:lang w:val="fr-FR"/>
              </w:rPr>
              <w:t>1</w:t>
            </w:r>
          </w:p>
        </w:tc>
        <w:tc>
          <w:tcPr>
            <w:tcW w:w="1557" w:type="dxa"/>
            <w:tcBorders>
              <w:top w:val="single" w:sz="4" w:space="0" w:color="auto"/>
              <w:left w:val="nil"/>
              <w:bottom w:val="single" w:sz="4" w:space="0" w:color="auto"/>
              <w:right w:val="single" w:sz="4" w:space="0" w:color="auto"/>
            </w:tcBorders>
          </w:tcPr>
          <w:p w14:paraId="0BCEB94B" w14:textId="77777777" w:rsidR="00B83C7D" w:rsidRPr="00144323" w:rsidRDefault="00B83C7D" w:rsidP="00BF1ABC">
            <w:pPr>
              <w:rPr>
                <w:rFonts w:asciiTheme="minorHAnsi" w:hAnsiTheme="minorHAnsi" w:cstheme="minorHAnsi"/>
                <w:sz w:val="18"/>
                <w:szCs w:val="18"/>
                <w:lang w:val="fr-FR"/>
              </w:rPr>
            </w:pPr>
          </w:p>
        </w:tc>
        <w:tc>
          <w:tcPr>
            <w:tcW w:w="1557" w:type="dxa"/>
            <w:tcBorders>
              <w:top w:val="single" w:sz="4" w:space="0" w:color="auto"/>
              <w:left w:val="nil"/>
              <w:bottom w:val="single" w:sz="4" w:space="0" w:color="auto"/>
              <w:right w:val="single" w:sz="4" w:space="0" w:color="auto"/>
            </w:tcBorders>
          </w:tcPr>
          <w:p w14:paraId="6E714DCF" w14:textId="77777777" w:rsidR="00B83C7D" w:rsidRPr="00144323" w:rsidRDefault="00B83C7D" w:rsidP="00BF1ABC">
            <w:pPr>
              <w:rPr>
                <w:rFonts w:asciiTheme="minorHAnsi" w:hAnsiTheme="minorHAnsi" w:cstheme="minorHAnsi"/>
                <w:sz w:val="18"/>
                <w:szCs w:val="18"/>
                <w:lang w:val="fr-FR"/>
              </w:rPr>
            </w:pPr>
          </w:p>
        </w:tc>
      </w:tr>
    </w:tbl>
    <w:p w14:paraId="73D0B062" w14:textId="77777777" w:rsidR="00FD19EF" w:rsidRPr="008B0AAC" w:rsidRDefault="00FD19EF" w:rsidP="00FD19EF">
      <w:pPr>
        <w:pStyle w:val="AStyle1"/>
        <w:spacing w:before="0"/>
        <w:ind w:right="1004"/>
        <w:rPr>
          <w:rStyle w:val="Aucun"/>
          <w:rFonts w:asciiTheme="minorHAnsi" w:hAnsiTheme="minorHAnsi" w:cs="Times New Roman"/>
          <w:b/>
          <w:lang w:val="fr-FR"/>
        </w:rPr>
        <w:sectPr w:rsidR="00FD19EF" w:rsidRPr="008B0AAC" w:rsidSect="001A5161">
          <w:headerReference w:type="default" r:id="rId10"/>
          <w:footerReference w:type="default" r:id="rId11"/>
          <w:pgSz w:w="11900" w:h="16840"/>
          <w:pgMar w:top="810" w:right="1280" w:bottom="1417" w:left="1417" w:header="1757" w:footer="1417" w:gutter="0"/>
          <w:cols w:space="720"/>
          <w:docGrid w:linePitch="326"/>
        </w:sectPr>
      </w:pPr>
    </w:p>
    <w:bookmarkEnd w:id="4"/>
    <w:bookmarkEnd w:id="5"/>
    <w:p w14:paraId="20707F5D" w14:textId="2AEAA42A" w:rsidR="00DE1835" w:rsidRDefault="00DE1835" w:rsidP="001D14ED">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t>ANNEXE A </w:t>
      </w:r>
      <w:r>
        <w:rPr>
          <w:rStyle w:val="Aucun"/>
          <w:rFonts w:asciiTheme="minorHAnsi" w:hAnsiTheme="minorHAnsi" w:cstheme="minorHAnsi"/>
          <w:b/>
          <w:bCs/>
          <w:sz w:val="22"/>
          <w:szCs w:val="22"/>
          <w:u w:val="single"/>
          <w:lang w:val="fr-FR"/>
        </w:rPr>
        <w:t xml:space="preserve">2 </w:t>
      </w:r>
      <w:r w:rsidRPr="00930C9C">
        <w:rPr>
          <w:rStyle w:val="Aucun"/>
          <w:rFonts w:asciiTheme="minorHAnsi" w:hAnsiTheme="minorHAnsi" w:cstheme="minorHAnsi"/>
          <w:b/>
          <w:bCs/>
          <w:sz w:val="22"/>
          <w:szCs w:val="22"/>
          <w:u w:val="single"/>
          <w:lang w:val="fr-FR"/>
        </w:rPr>
        <w:t xml:space="preserve">: Bordereau </w:t>
      </w:r>
      <w:r>
        <w:rPr>
          <w:rStyle w:val="Aucun"/>
          <w:rFonts w:asciiTheme="minorHAnsi" w:hAnsiTheme="minorHAnsi" w:cstheme="minorHAnsi"/>
          <w:b/>
          <w:bCs/>
          <w:sz w:val="22"/>
          <w:szCs w:val="22"/>
          <w:u w:val="single"/>
          <w:lang w:val="fr-FR"/>
        </w:rPr>
        <w:t>Technique</w:t>
      </w:r>
    </w:p>
    <w:p w14:paraId="06A8A458" w14:textId="77777777" w:rsidR="00FC5EC9" w:rsidRDefault="00FC5EC9" w:rsidP="00DE1835">
      <w:pPr>
        <w:jc w:val="center"/>
        <w:rPr>
          <w:rStyle w:val="Aucun"/>
          <w:rFonts w:asciiTheme="minorHAnsi" w:hAnsiTheme="minorHAnsi" w:cstheme="minorHAnsi"/>
          <w:b/>
          <w:bCs/>
          <w:sz w:val="22"/>
          <w:szCs w:val="22"/>
          <w:u w:val="single"/>
          <w:lang w:val="fr-FR"/>
        </w:rPr>
      </w:pPr>
    </w:p>
    <w:p w14:paraId="16D2E4FC" w14:textId="1EC57929" w:rsidR="00DE1835" w:rsidRDefault="00DE1835" w:rsidP="00DE1835">
      <w:pPr>
        <w:jc w:val="center"/>
        <w:rPr>
          <w:rStyle w:val="Aucun"/>
          <w:rFonts w:asciiTheme="minorHAnsi" w:hAnsiTheme="minorHAnsi" w:cstheme="minorHAnsi"/>
          <w:b/>
          <w:bCs/>
          <w:sz w:val="22"/>
          <w:szCs w:val="22"/>
          <w:lang w:val="fr-FR"/>
        </w:rPr>
      </w:pPr>
      <w:r w:rsidRPr="00FC5EC9">
        <w:rPr>
          <w:rStyle w:val="Aucun"/>
          <w:rFonts w:asciiTheme="minorHAnsi" w:hAnsiTheme="minorHAnsi" w:cstheme="minorHAnsi"/>
          <w:b/>
          <w:bCs/>
          <w:sz w:val="22"/>
          <w:szCs w:val="22"/>
          <w:lang w:val="fr-FR"/>
        </w:rPr>
        <w:t xml:space="preserve">Ce tableau donne le cadre de bordereau qui fera office d’offre technique </w:t>
      </w:r>
    </w:p>
    <w:p w14:paraId="18C5E593" w14:textId="77777777" w:rsidR="00A6154A" w:rsidRDefault="00A6154A" w:rsidP="00DE1835">
      <w:pPr>
        <w:jc w:val="center"/>
        <w:rPr>
          <w:rStyle w:val="Aucun"/>
          <w:rFonts w:asciiTheme="minorHAnsi" w:hAnsiTheme="minorHAnsi" w:cstheme="minorHAnsi"/>
          <w:b/>
          <w:bCs/>
          <w:sz w:val="22"/>
          <w:szCs w:val="22"/>
          <w:lang w:val="fr-FR"/>
        </w:rPr>
      </w:pPr>
    </w:p>
    <w:p w14:paraId="5B905E5D" w14:textId="77777777" w:rsidR="001D14ED" w:rsidRPr="00D77A20" w:rsidRDefault="001D14ED" w:rsidP="001D14ED">
      <w:pPr>
        <w:pStyle w:val="AStyle1"/>
        <w:spacing w:before="0"/>
        <w:ind w:right="1004"/>
        <w:rPr>
          <w:rStyle w:val="Aucun"/>
          <w:rFonts w:asciiTheme="minorHAnsi" w:hAnsiTheme="minorHAnsi"/>
          <w:b/>
          <w:sz w:val="22"/>
          <w:szCs w:val="22"/>
          <w:u w:val="single"/>
          <w:lang w:val="fr-FR"/>
        </w:rPr>
      </w:pPr>
      <w:r w:rsidRPr="00D77A20">
        <w:rPr>
          <w:rStyle w:val="Aucun"/>
          <w:rFonts w:asciiTheme="minorHAnsi" w:hAnsiTheme="minorHAnsi" w:cs="Times New Roman"/>
          <w:b/>
          <w:sz w:val="22"/>
          <w:szCs w:val="22"/>
          <w:u w:val="single"/>
          <w:lang w:val="fr-FR"/>
        </w:rPr>
        <w:t xml:space="preserve">Lot R2 : Matériel audiovisuel </w:t>
      </w:r>
    </w:p>
    <w:p w14:paraId="4C810B33" w14:textId="77777777" w:rsidR="001D14ED" w:rsidRDefault="001D14ED" w:rsidP="001D14ED">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heme="minorHAnsi" w:hAnsiTheme="minorHAnsi"/>
          <w:b/>
          <w:sz w:val="22"/>
          <w:szCs w:val="22"/>
          <w:lang w:val="fr-FR"/>
        </w:rPr>
      </w:pPr>
    </w:p>
    <w:tbl>
      <w:tblPr>
        <w:tblW w:w="13432" w:type="dxa"/>
        <w:tblInd w:w="562" w:type="dxa"/>
        <w:tblCellMar>
          <w:left w:w="70" w:type="dxa"/>
          <w:right w:w="70" w:type="dxa"/>
        </w:tblCellMar>
        <w:tblLook w:val="04A0" w:firstRow="1" w:lastRow="0" w:firstColumn="1" w:lastColumn="0" w:noHBand="0" w:noVBand="1"/>
      </w:tblPr>
      <w:tblGrid>
        <w:gridCol w:w="567"/>
        <w:gridCol w:w="1261"/>
        <w:gridCol w:w="5909"/>
        <w:gridCol w:w="5695"/>
      </w:tblGrid>
      <w:tr w:rsidR="001D14ED" w:rsidRPr="00CA34B7" w14:paraId="4136E81D" w14:textId="0F786429" w:rsidTr="001D14ED">
        <w:trPr>
          <w:trHeight w:val="63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76F35" w14:textId="77777777" w:rsidR="001D14ED" w:rsidRPr="001058CC" w:rsidRDefault="001D14ED" w:rsidP="00BF1ABC">
            <w:pPr>
              <w:rPr>
                <w:rFonts w:asciiTheme="minorHAnsi" w:hAnsiTheme="minorHAnsi" w:cstheme="minorHAnsi"/>
                <w:b/>
                <w:bCs/>
                <w:color w:val="000000" w:themeColor="text1"/>
                <w:sz w:val="20"/>
                <w:szCs w:val="20"/>
                <w:lang w:eastAsia="fr-MA"/>
              </w:rPr>
            </w:pPr>
            <w:r w:rsidRPr="001058CC">
              <w:rPr>
                <w:rFonts w:asciiTheme="minorHAnsi" w:hAnsiTheme="minorHAnsi" w:cstheme="minorHAnsi"/>
                <w:b/>
                <w:bCs/>
                <w:color w:val="000000" w:themeColor="text1"/>
                <w:sz w:val="20"/>
                <w:szCs w:val="20"/>
              </w:rPr>
              <w:t>Item</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20944" w14:textId="77777777" w:rsidR="001D14ED" w:rsidRPr="001058CC" w:rsidRDefault="001D14ED" w:rsidP="00BF1ABC">
            <w:pPr>
              <w:rPr>
                <w:rFonts w:asciiTheme="minorHAnsi" w:hAnsiTheme="minorHAnsi" w:cstheme="minorHAnsi"/>
                <w:b/>
                <w:bCs/>
                <w:color w:val="000000" w:themeColor="text1"/>
                <w:sz w:val="20"/>
                <w:szCs w:val="20"/>
              </w:rPr>
            </w:pPr>
            <w:r w:rsidRPr="001058CC">
              <w:rPr>
                <w:rFonts w:asciiTheme="minorHAnsi" w:hAnsiTheme="minorHAnsi" w:cstheme="minorHAnsi"/>
                <w:b/>
                <w:bCs/>
                <w:color w:val="000000" w:themeColor="text1"/>
                <w:sz w:val="20"/>
                <w:szCs w:val="20"/>
              </w:rPr>
              <w:t>Désignation</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A3458" w14:textId="77777777" w:rsidR="001D14ED" w:rsidRPr="001058CC" w:rsidRDefault="001D14ED" w:rsidP="00BF1ABC">
            <w:pPr>
              <w:rPr>
                <w:rFonts w:asciiTheme="minorHAnsi" w:hAnsiTheme="minorHAnsi" w:cstheme="minorHAnsi"/>
                <w:b/>
                <w:bCs/>
                <w:color w:val="000000" w:themeColor="text1"/>
                <w:sz w:val="20"/>
                <w:szCs w:val="20"/>
              </w:rPr>
            </w:pPr>
            <w:r w:rsidRPr="001058CC">
              <w:rPr>
                <w:rFonts w:asciiTheme="minorHAnsi" w:hAnsiTheme="minorHAnsi" w:cstheme="minorHAnsi"/>
                <w:b/>
                <w:bCs/>
                <w:color w:val="000000" w:themeColor="text1"/>
                <w:sz w:val="20"/>
                <w:szCs w:val="20"/>
              </w:rPr>
              <w:t>Caractéristiques minimales</w:t>
            </w:r>
          </w:p>
        </w:tc>
        <w:tc>
          <w:tcPr>
            <w:tcW w:w="5695" w:type="dxa"/>
            <w:tcBorders>
              <w:top w:val="single" w:sz="4" w:space="0" w:color="auto"/>
              <w:left w:val="single" w:sz="4" w:space="0" w:color="auto"/>
              <w:bottom w:val="single" w:sz="4" w:space="0" w:color="auto"/>
              <w:right w:val="single" w:sz="4" w:space="0" w:color="auto"/>
            </w:tcBorders>
            <w:vAlign w:val="center"/>
          </w:tcPr>
          <w:p w14:paraId="18A73A03" w14:textId="53BE28B2" w:rsidR="001D14ED" w:rsidRPr="001D14ED" w:rsidRDefault="001D14ED" w:rsidP="001D14ED">
            <w:pPr>
              <w:jc w:val="center"/>
              <w:rPr>
                <w:rFonts w:asciiTheme="minorHAnsi" w:hAnsiTheme="minorHAnsi" w:cstheme="minorHAnsi"/>
                <w:b/>
                <w:bCs/>
                <w:color w:val="000000" w:themeColor="text1"/>
                <w:sz w:val="20"/>
                <w:szCs w:val="20"/>
                <w:lang w:val="fr-FR"/>
              </w:rPr>
            </w:pPr>
            <w:r w:rsidRPr="001D14ED">
              <w:rPr>
                <w:rFonts w:asciiTheme="minorHAnsi" w:hAnsiTheme="minorHAnsi" w:cstheme="minorHAnsi"/>
                <w:b/>
                <w:bCs/>
                <w:color w:val="000000" w:themeColor="text1"/>
                <w:sz w:val="20"/>
                <w:szCs w:val="20"/>
                <w:lang w:val="fr-FR"/>
              </w:rPr>
              <w:t>Caractéristiques propos</w:t>
            </w:r>
            <w:r w:rsidR="00BF31B6">
              <w:rPr>
                <w:rFonts w:asciiTheme="minorHAnsi" w:hAnsiTheme="minorHAnsi" w:cstheme="minorHAnsi"/>
                <w:b/>
                <w:bCs/>
                <w:color w:val="000000" w:themeColor="text1"/>
                <w:sz w:val="20"/>
                <w:szCs w:val="20"/>
                <w:lang w:val="fr-FR"/>
              </w:rPr>
              <w:t>ée</w:t>
            </w:r>
            <w:r w:rsidRPr="001D14ED">
              <w:rPr>
                <w:rFonts w:asciiTheme="minorHAnsi" w:hAnsiTheme="minorHAnsi" w:cstheme="minorHAnsi"/>
                <w:b/>
                <w:bCs/>
                <w:color w:val="000000" w:themeColor="text1"/>
                <w:sz w:val="20"/>
                <w:szCs w:val="20"/>
                <w:lang w:val="fr-FR"/>
              </w:rPr>
              <w:t>s par le s</w:t>
            </w:r>
            <w:r>
              <w:rPr>
                <w:rFonts w:asciiTheme="minorHAnsi" w:hAnsiTheme="minorHAnsi" w:cstheme="minorHAnsi"/>
                <w:b/>
                <w:bCs/>
                <w:color w:val="000000" w:themeColor="text1"/>
                <w:sz w:val="20"/>
                <w:szCs w:val="20"/>
                <w:lang w:val="fr-FR"/>
              </w:rPr>
              <w:t>oumissionnaire</w:t>
            </w:r>
          </w:p>
        </w:tc>
      </w:tr>
      <w:tr w:rsidR="001D14ED" w:rsidRPr="00CA34B7" w14:paraId="097DAD86" w14:textId="626932A5" w:rsidTr="001D14E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379B2" w14:textId="77777777" w:rsidR="001D14ED" w:rsidRPr="00AB74B9" w:rsidRDefault="001D14ED" w:rsidP="00BF1ABC">
            <w:pPr>
              <w:rPr>
                <w:rFonts w:asciiTheme="minorHAnsi" w:hAnsiTheme="minorHAnsi" w:cstheme="minorHAnsi"/>
                <w:color w:val="000000"/>
                <w:sz w:val="18"/>
                <w:szCs w:val="18"/>
              </w:rPr>
            </w:pPr>
            <w:r w:rsidRPr="00AB74B9">
              <w:rPr>
                <w:rFonts w:asciiTheme="minorHAnsi" w:hAnsiTheme="minorHAnsi" w:cstheme="minorHAnsi"/>
                <w:color w:val="000000"/>
                <w:sz w:val="18"/>
                <w:szCs w:val="18"/>
              </w:rPr>
              <w:t>1</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5310A7B6" w14:textId="77777777" w:rsidR="001D14ED" w:rsidRPr="00AB74B9" w:rsidRDefault="001D14ED" w:rsidP="00BF1ABC">
            <w:pPr>
              <w:rPr>
                <w:rFonts w:asciiTheme="minorHAnsi" w:hAnsiTheme="minorHAnsi" w:cstheme="minorHAnsi"/>
                <w:b/>
                <w:bCs/>
                <w:sz w:val="18"/>
                <w:szCs w:val="18"/>
              </w:rPr>
            </w:pPr>
            <w:r>
              <w:rPr>
                <w:rFonts w:ascii="Calibri" w:hAnsi="Calibri" w:cs="Calibri"/>
                <w:color w:val="000000"/>
                <w:sz w:val="20"/>
                <w:szCs w:val="20"/>
              </w:rPr>
              <w:t xml:space="preserve">TV 55'' </w:t>
            </w:r>
          </w:p>
        </w:tc>
        <w:tc>
          <w:tcPr>
            <w:tcW w:w="5909" w:type="dxa"/>
            <w:tcBorders>
              <w:top w:val="single" w:sz="4" w:space="0" w:color="auto"/>
              <w:left w:val="nil"/>
              <w:bottom w:val="single" w:sz="4" w:space="0" w:color="auto"/>
              <w:right w:val="single" w:sz="4" w:space="0" w:color="auto"/>
            </w:tcBorders>
            <w:shd w:val="clear" w:color="auto" w:fill="auto"/>
            <w:vAlign w:val="center"/>
            <w:hideMark/>
          </w:tcPr>
          <w:p w14:paraId="40FEC94F" w14:textId="412C0F8D" w:rsidR="001D14ED" w:rsidRPr="00AB74B9" w:rsidRDefault="00BF31B6" w:rsidP="00BF1ABC">
            <w:pPr>
              <w:rPr>
                <w:rFonts w:asciiTheme="minorHAnsi" w:hAnsiTheme="minorHAnsi" w:cstheme="minorHAnsi"/>
                <w:sz w:val="18"/>
                <w:szCs w:val="18"/>
                <w:lang w:val="fr-FR"/>
              </w:rPr>
            </w:pPr>
            <w:r>
              <w:rPr>
                <w:rFonts w:ascii="Calibri" w:hAnsi="Calibri" w:cs="Calibri"/>
                <w:color w:val="000000"/>
                <w:sz w:val="20"/>
                <w:szCs w:val="20"/>
                <w:lang w:val="fr-FR"/>
              </w:rPr>
              <w:t>P</w:t>
            </w:r>
            <w:r w:rsidR="001D14ED" w:rsidRPr="009510B6">
              <w:rPr>
                <w:rFonts w:ascii="Calibri" w:hAnsi="Calibri" w:cs="Calibri"/>
                <w:color w:val="000000"/>
                <w:sz w:val="20"/>
                <w:szCs w:val="20"/>
                <w:lang w:val="fr-FR"/>
              </w:rPr>
              <w:t>RINCIPALES CARACTÉRISTIQUES</w:t>
            </w:r>
            <w:r w:rsidR="001D14ED" w:rsidRPr="009510B6">
              <w:rPr>
                <w:rFonts w:ascii="Calibri" w:hAnsi="Calibri" w:cs="Calibri"/>
                <w:color w:val="000000"/>
                <w:sz w:val="20"/>
                <w:szCs w:val="20"/>
                <w:lang w:val="fr-FR"/>
              </w:rPr>
              <w:br/>
              <w:t>- TÉLÉCOMMANDE MAGIC</w:t>
            </w:r>
            <w:r w:rsidR="001D14ED" w:rsidRPr="009510B6">
              <w:rPr>
                <w:rFonts w:ascii="Calibri" w:hAnsi="Calibri" w:cs="Calibri"/>
                <w:color w:val="000000"/>
                <w:sz w:val="20"/>
                <w:szCs w:val="20"/>
                <w:lang w:val="fr-FR"/>
              </w:rPr>
              <w:br/>
              <w:t>- Bluetooth</w:t>
            </w:r>
            <w:r w:rsidR="001D14ED" w:rsidRPr="009510B6">
              <w:rPr>
                <w:rFonts w:ascii="Calibri" w:hAnsi="Calibri" w:cs="Calibri"/>
                <w:color w:val="000000"/>
                <w:sz w:val="20"/>
                <w:szCs w:val="20"/>
                <w:lang w:val="fr-FR"/>
              </w:rPr>
              <w:br/>
              <w:t>- UHD Processor</w:t>
            </w:r>
            <w:r w:rsidR="001D14ED" w:rsidRPr="009510B6">
              <w:rPr>
                <w:rFonts w:ascii="Calibri" w:hAnsi="Calibri" w:cs="Calibri"/>
                <w:color w:val="000000"/>
                <w:sz w:val="20"/>
                <w:szCs w:val="20"/>
                <w:lang w:val="fr-FR"/>
              </w:rPr>
              <w:br/>
              <w:t>- HDR 10+</w:t>
            </w:r>
            <w:r w:rsidR="001D14ED" w:rsidRPr="009510B6">
              <w:rPr>
                <w:rFonts w:ascii="Calibri" w:hAnsi="Calibri" w:cs="Calibri"/>
                <w:color w:val="000000"/>
                <w:sz w:val="20"/>
                <w:szCs w:val="20"/>
                <w:lang w:val="fr-FR"/>
              </w:rPr>
              <w:br/>
              <w:t>- Dynamic Crystal Color</w:t>
            </w:r>
            <w:r w:rsidR="001D14ED" w:rsidRPr="009510B6">
              <w:rPr>
                <w:rFonts w:ascii="Calibri" w:hAnsi="Calibri" w:cs="Calibri"/>
                <w:color w:val="000000"/>
                <w:sz w:val="20"/>
                <w:szCs w:val="20"/>
                <w:lang w:val="fr-FR"/>
              </w:rPr>
              <w:br/>
              <w:t>GENERAL</w:t>
            </w:r>
            <w:r w:rsidR="001D14ED" w:rsidRPr="009510B6">
              <w:rPr>
                <w:rFonts w:ascii="Calibri" w:hAnsi="Calibri" w:cs="Calibri"/>
                <w:color w:val="000000"/>
                <w:sz w:val="20"/>
                <w:szCs w:val="20"/>
                <w:lang w:val="fr-FR"/>
              </w:rPr>
              <w:br/>
              <w:t>- SKU: SA024EL0WP36HNAFAMZ</w:t>
            </w:r>
            <w:r w:rsidR="001D14ED" w:rsidRPr="009510B6">
              <w:rPr>
                <w:rFonts w:ascii="Calibri" w:hAnsi="Calibri" w:cs="Calibri"/>
                <w:color w:val="000000"/>
                <w:sz w:val="20"/>
                <w:szCs w:val="20"/>
                <w:lang w:val="fr-FR"/>
              </w:rPr>
              <w:br/>
              <w:t>- Couleur: GRIS</w:t>
            </w:r>
            <w:r w:rsidR="001D14ED" w:rsidRPr="009510B6">
              <w:rPr>
                <w:rFonts w:ascii="Calibri" w:hAnsi="Calibri" w:cs="Calibri"/>
                <w:color w:val="000000"/>
                <w:sz w:val="20"/>
                <w:szCs w:val="20"/>
                <w:lang w:val="fr-FR"/>
              </w:rPr>
              <w:br/>
              <w:t>- Taille de l'écran (pouces): 55.0</w:t>
            </w:r>
            <w:r w:rsidR="001D14ED" w:rsidRPr="009510B6">
              <w:rPr>
                <w:rFonts w:ascii="Calibri" w:hAnsi="Calibri" w:cs="Calibri"/>
                <w:color w:val="000000"/>
                <w:sz w:val="20"/>
                <w:szCs w:val="20"/>
                <w:lang w:val="fr-FR"/>
              </w:rPr>
              <w:br/>
              <w:t>- Technologie TV: Ultra HD</w:t>
            </w:r>
            <w:r w:rsidR="001D14ED" w:rsidRPr="009510B6">
              <w:rPr>
                <w:rFonts w:ascii="Calibri" w:hAnsi="Calibri" w:cs="Calibri"/>
                <w:color w:val="000000"/>
                <w:sz w:val="20"/>
                <w:szCs w:val="20"/>
                <w:lang w:val="fr-FR"/>
              </w:rPr>
              <w:br/>
              <w:t xml:space="preserve">Livrée avec </w:t>
            </w:r>
            <w:r w:rsidRPr="009510B6">
              <w:rPr>
                <w:rFonts w:ascii="Calibri" w:hAnsi="Calibri" w:cs="Calibri"/>
                <w:color w:val="000000"/>
                <w:sz w:val="20"/>
                <w:szCs w:val="20"/>
                <w:lang w:val="fr-FR"/>
              </w:rPr>
              <w:t>support</w:t>
            </w:r>
            <w:r w:rsidR="001D14ED" w:rsidRPr="009510B6">
              <w:rPr>
                <w:rFonts w:ascii="Calibri" w:hAnsi="Calibri" w:cs="Calibri"/>
                <w:color w:val="000000"/>
                <w:sz w:val="20"/>
                <w:szCs w:val="20"/>
                <w:lang w:val="fr-FR"/>
              </w:rPr>
              <w:t xml:space="preserve"> mural rotatif</w:t>
            </w:r>
          </w:p>
        </w:tc>
        <w:tc>
          <w:tcPr>
            <w:tcW w:w="5695" w:type="dxa"/>
            <w:tcBorders>
              <w:top w:val="single" w:sz="4" w:space="0" w:color="auto"/>
              <w:left w:val="nil"/>
              <w:bottom w:val="single" w:sz="4" w:space="0" w:color="auto"/>
              <w:right w:val="single" w:sz="4" w:space="0" w:color="auto"/>
            </w:tcBorders>
          </w:tcPr>
          <w:p w14:paraId="78C8CE90" w14:textId="77777777" w:rsidR="001D14ED" w:rsidRPr="009510B6" w:rsidRDefault="001D14ED" w:rsidP="00BF1ABC">
            <w:pPr>
              <w:rPr>
                <w:rFonts w:ascii="Calibri" w:hAnsi="Calibri" w:cs="Calibri"/>
                <w:color w:val="000000"/>
                <w:sz w:val="20"/>
                <w:szCs w:val="20"/>
                <w:lang w:val="fr-FR"/>
              </w:rPr>
            </w:pPr>
          </w:p>
        </w:tc>
      </w:tr>
      <w:tr w:rsidR="001D14ED" w:rsidRPr="00105FCD" w14:paraId="150605E2" w14:textId="4AA9565C" w:rsidTr="001D14ED">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76AEA5" w14:textId="77777777" w:rsidR="001D14ED" w:rsidRPr="00AB74B9" w:rsidRDefault="001D14ED" w:rsidP="00BF1ABC">
            <w:pPr>
              <w:rPr>
                <w:rFonts w:asciiTheme="minorHAnsi" w:hAnsiTheme="minorHAnsi" w:cstheme="minorHAnsi"/>
                <w:color w:val="000000"/>
                <w:sz w:val="18"/>
                <w:szCs w:val="18"/>
              </w:rPr>
            </w:pPr>
            <w:r w:rsidRPr="00AB74B9">
              <w:rPr>
                <w:rFonts w:asciiTheme="minorHAnsi" w:hAnsiTheme="minorHAnsi" w:cstheme="minorHAnsi"/>
                <w:color w:val="000000"/>
                <w:sz w:val="18"/>
                <w:szCs w:val="18"/>
              </w:rPr>
              <w:t>2</w:t>
            </w:r>
          </w:p>
        </w:tc>
        <w:tc>
          <w:tcPr>
            <w:tcW w:w="1261" w:type="dxa"/>
            <w:tcBorders>
              <w:top w:val="nil"/>
              <w:left w:val="nil"/>
              <w:bottom w:val="single" w:sz="4" w:space="0" w:color="auto"/>
              <w:right w:val="single" w:sz="4" w:space="0" w:color="auto"/>
            </w:tcBorders>
            <w:shd w:val="clear" w:color="auto" w:fill="auto"/>
            <w:vAlign w:val="center"/>
            <w:hideMark/>
          </w:tcPr>
          <w:p w14:paraId="2516B5ED" w14:textId="525D7AB9" w:rsidR="001D14ED" w:rsidRPr="00AB74B9" w:rsidRDefault="00BF31B6" w:rsidP="00BF1ABC">
            <w:pPr>
              <w:rPr>
                <w:rFonts w:asciiTheme="minorHAnsi" w:hAnsiTheme="minorHAnsi" w:cstheme="minorHAnsi"/>
                <w:b/>
                <w:bCs/>
                <w:color w:val="000000"/>
                <w:sz w:val="18"/>
                <w:szCs w:val="18"/>
              </w:rPr>
            </w:pPr>
            <w:r>
              <w:rPr>
                <w:rFonts w:ascii="Calibri" w:hAnsi="Calibri" w:cs="Calibri"/>
                <w:color w:val="000000"/>
                <w:sz w:val="20"/>
                <w:szCs w:val="20"/>
              </w:rPr>
              <w:t>T</w:t>
            </w:r>
            <w:r w:rsidR="001D14ED">
              <w:rPr>
                <w:rFonts w:ascii="Calibri" w:hAnsi="Calibri" w:cs="Calibri"/>
                <w:color w:val="000000"/>
                <w:sz w:val="20"/>
                <w:szCs w:val="20"/>
              </w:rPr>
              <w:t>ableau interactif</w:t>
            </w:r>
          </w:p>
        </w:tc>
        <w:tc>
          <w:tcPr>
            <w:tcW w:w="5909" w:type="dxa"/>
            <w:tcBorders>
              <w:top w:val="nil"/>
              <w:left w:val="nil"/>
              <w:bottom w:val="single" w:sz="4" w:space="0" w:color="auto"/>
              <w:right w:val="single" w:sz="4" w:space="0" w:color="auto"/>
            </w:tcBorders>
            <w:shd w:val="clear" w:color="auto" w:fill="auto"/>
            <w:vAlign w:val="center"/>
            <w:hideMark/>
          </w:tcPr>
          <w:p w14:paraId="734E1199" w14:textId="35DDAEF6" w:rsidR="001D14ED" w:rsidRPr="00AB74B9" w:rsidRDefault="00BF31B6" w:rsidP="00BF1ABC">
            <w:pPr>
              <w:rPr>
                <w:rFonts w:asciiTheme="minorHAnsi" w:hAnsiTheme="minorHAnsi" w:cstheme="minorHAnsi"/>
                <w:sz w:val="18"/>
                <w:szCs w:val="18"/>
                <w:lang w:val="fr-FR"/>
              </w:rPr>
            </w:pPr>
            <w:r w:rsidRPr="009510B6">
              <w:rPr>
                <w:rFonts w:ascii="Calibri" w:hAnsi="Calibri" w:cs="Calibri"/>
                <w:color w:val="000000"/>
                <w:sz w:val="20"/>
                <w:szCs w:val="20"/>
                <w:lang w:val="fr-FR"/>
              </w:rPr>
              <w:t>Fonctionnalité</w:t>
            </w:r>
            <w:r w:rsidR="001D14ED" w:rsidRPr="009510B6">
              <w:rPr>
                <w:rFonts w:ascii="Calibri" w:hAnsi="Calibri" w:cs="Calibri"/>
                <w:color w:val="000000"/>
                <w:sz w:val="20"/>
                <w:szCs w:val="20"/>
                <w:lang w:val="fr-FR"/>
              </w:rPr>
              <w:t xml:space="preserve"> du tableau et software :</w:t>
            </w:r>
            <w:r w:rsidR="001D14ED" w:rsidRPr="009510B6">
              <w:rPr>
                <w:rFonts w:ascii="Calibri" w:hAnsi="Calibri" w:cs="Calibri"/>
                <w:color w:val="000000"/>
                <w:sz w:val="20"/>
                <w:szCs w:val="20"/>
                <w:lang w:val="fr-FR"/>
              </w:rPr>
              <w:br/>
              <w:t>Utilisation du doigt, du stylet télescopique ou de tout autre objet pour contrôler le tableau.</w:t>
            </w:r>
            <w:r w:rsidR="001D14ED" w:rsidRPr="009510B6">
              <w:rPr>
                <w:rFonts w:ascii="Calibri" w:hAnsi="Calibri" w:cs="Calibri"/>
                <w:color w:val="000000"/>
                <w:sz w:val="20"/>
                <w:szCs w:val="20"/>
                <w:lang w:val="fr-FR"/>
              </w:rPr>
              <w:br/>
              <w:t>Large zone interactive de : entre 80 et 90 pouces en diagonal.</w:t>
            </w:r>
            <w:r w:rsidR="001D14ED" w:rsidRPr="009510B6">
              <w:rPr>
                <w:rFonts w:ascii="Calibri" w:hAnsi="Calibri" w:cs="Calibri"/>
                <w:color w:val="000000"/>
                <w:sz w:val="20"/>
                <w:szCs w:val="20"/>
                <w:lang w:val="fr-FR"/>
              </w:rPr>
              <w:br/>
            </w:r>
            <w:r w:rsidRPr="009510B6">
              <w:rPr>
                <w:rFonts w:ascii="Calibri" w:hAnsi="Calibri" w:cs="Calibri"/>
                <w:color w:val="000000"/>
                <w:sz w:val="20"/>
                <w:szCs w:val="20"/>
                <w:lang w:val="fr-FR"/>
              </w:rPr>
              <w:t>Possibilité</w:t>
            </w:r>
            <w:r w:rsidR="001D14ED" w:rsidRPr="009510B6">
              <w:rPr>
                <w:rFonts w:ascii="Calibri" w:hAnsi="Calibri" w:cs="Calibri"/>
                <w:color w:val="000000"/>
                <w:sz w:val="20"/>
                <w:szCs w:val="20"/>
                <w:lang w:val="fr-FR"/>
              </w:rPr>
              <w:t xml:space="preserve"> de deux saisies simultanées pour un travail en collaboration.</w:t>
            </w:r>
            <w:r w:rsidR="001D14ED" w:rsidRPr="009510B6">
              <w:rPr>
                <w:rFonts w:ascii="Calibri" w:hAnsi="Calibri" w:cs="Calibri"/>
                <w:color w:val="000000"/>
                <w:sz w:val="20"/>
                <w:szCs w:val="20"/>
                <w:lang w:val="fr-FR"/>
              </w:rPr>
              <w:br/>
              <w:t>Fonctionnalités multi-touch pour une utilisation intuitive.</w:t>
            </w:r>
            <w:r w:rsidR="001D14ED" w:rsidRPr="009510B6">
              <w:rPr>
                <w:rFonts w:ascii="Calibri" w:hAnsi="Calibri" w:cs="Calibri"/>
                <w:color w:val="000000"/>
                <w:sz w:val="20"/>
                <w:szCs w:val="20"/>
                <w:lang w:val="fr-FR"/>
              </w:rPr>
              <w:br/>
              <w:t>Possibilité de poser des aimants sur la surface.</w:t>
            </w:r>
            <w:r w:rsidR="001D14ED" w:rsidRPr="009510B6">
              <w:rPr>
                <w:rFonts w:ascii="Calibri" w:hAnsi="Calibri" w:cs="Calibri"/>
                <w:color w:val="000000"/>
                <w:sz w:val="20"/>
                <w:szCs w:val="20"/>
                <w:lang w:val="fr-FR"/>
              </w:rPr>
              <w:br/>
              <w:t>Touches de raccourci pour un accès facile aux fonctions courantes.</w:t>
            </w:r>
            <w:r w:rsidR="001D14ED" w:rsidRPr="009510B6">
              <w:rPr>
                <w:rFonts w:ascii="Calibri" w:hAnsi="Calibri" w:cs="Calibri"/>
                <w:color w:val="000000"/>
                <w:sz w:val="20"/>
                <w:szCs w:val="20"/>
                <w:lang w:val="fr-FR"/>
              </w:rPr>
              <w:br/>
              <w:t>Poids réduit et surface résistante.</w:t>
            </w:r>
            <w:r w:rsidR="001D14ED" w:rsidRPr="009510B6">
              <w:rPr>
                <w:rFonts w:ascii="Calibri" w:hAnsi="Calibri" w:cs="Calibri"/>
                <w:color w:val="000000"/>
                <w:sz w:val="20"/>
                <w:szCs w:val="20"/>
                <w:lang w:val="fr-FR"/>
              </w:rPr>
              <w:br/>
              <w:t>Tableau facile à monter avec supports d’attache.</w:t>
            </w:r>
            <w:r w:rsidR="001D14ED" w:rsidRPr="009510B6">
              <w:rPr>
                <w:rFonts w:ascii="Calibri" w:hAnsi="Calibri" w:cs="Calibri"/>
                <w:color w:val="000000"/>
                <w:sz w:val="20"/>
                <w:szCs w:val="20"/>
                <w:lang w:val="fr-FR"/>
              </w:rPr>
              <w:br/>
              <w:t>Stylet télescopique fourni avec le tableau.</w:t>
            </w:r>
            <w:r w:rsidR="001D14ED" w:rsidRPr="009510B6">
              <w:rPr>
                <w:rFonts w:ascii="Calibri" w:hAnsi="Calibri" w:cs="Calibri"/>
                <w:color w:val="000000"/>
                <w:sz w:val="20"/>
                <w:szCs w:val="20"/>
                <w:lang w:val="fr-FR"/>
              </w:rPr>
              <w:br/>
              <w:t>Logiciel de fonctionnement fourni avec le tableau.</w:t>
            </w:r>
            <w:r w:rsidR="001D14ED" w:rsidRPr="009510B6">
              <w:rPr>
                <w:rFonts w:ascii="Calibri" w:hAnsi="Calibri" w:cs="Calibri"/>
                <w:color w:val="000000"/>
                <w:sz w:val="20"/>
                <w:szCs w:val="20"/>
                <w:lang w:val="fr-FR"/>
              </w:rPr>
              <w:br/>
              <w:t>Prise en charge de différents systèmes d’exploitation : Windows, Mac, Linux.</w:t>
            </w:r>
            <w:r w:rsidR="001D14ED" w:rsidRPr="009510B6">
              <w:rPr>
                <w:rFonts w:ascii="Calibri" w:hAnsi="Calibri" w:cs="Calibri"/>
                <w:color w:val="000000"/>
                <w:sz w:val="20"/>
                <w:szCs w:val="20"/>
                <w:lang w:val="fr-FR"/>
              </w:rPr>
              <w:br/>
              <w:t>Barre d’outils flottante personnalisable.</w:t>
            </w:r>
            <w:r w:rsidR="001D14ED" w:rsidRPr="009510B6">
              <w:rPr>
                <w:rFonts w:ascii="Calibri" w:hAnsi="Calibri" w:cs="Calibri"/>
                <w:color w:val="000000"/>
                <w:sz w:val="20"/>
                <w:szCs w:val="20"/>
                <w:lang w:val="fr-FR"/>
              </w:rPr>
              <w:br/>
              <w:t>Reconnaissance d’écriture intégrée.</w:t>
            </w:r>
            <w:r w:rsidR="001D14ED" w:rsidRPr="009510B6">
              <w:rPr>
                <w:rFonts w:ascii="Calibri" w:hAnsi="Calibri" w:cs="Calibri"/>
                <w:color w:val="000000"/>
                <w:sz w:val="20"/>
                <w:szCs w:val="20"/>
                <w:lang w:val="fr-FR"/>
              </w:rPr>
              <w:br/>
              <w:t>Accès direct à Internet et Google Images.</w:t>
            </w:r>
            <w:r w:rsidR="001D14ED" w:rsidRPr="009510B6">
              <w:rPr>
                <w:rFonts w:ascii="Calibri" w:hAnsi="Calibri" w:cs="Calibri"/>
                <w:color w:val="000000"/>
                <w:sz w:val="20"/>
                <w:szCs w:val="20"/>
                <w:lang w:val="fr-FR"/>
              </w:rPr>
              <w:br/>
              <w:t>Importation des fichiers Microsoft Office.</w:t>
            </w:r>
            <w:r w:rsidR="001D14ED" w:rsidRPr="009510B6">
              <w:rPr>
                <w:rFonts w:ascii="Calibri" w:hAnsi="Calibri" w:cs="Calibri"/>
                <w:color w:val="000000"/>
                <w:sz w:val="20"/>
                <w:szCs w:val="20"/>
                <w:lang w:val="fr-FR"/>
              </w:rPr>
              <w:br/>
              <w:t>Support du format de fichier ouvert inclus pour faciliter l’échange de ressources pédagogiques.</w:t>
            </w:r>
            <w:r w:rsidR="001D14ED" w:rsidRPr="009510B6">
              <w:rPr>
                <w:rFonts w:ascii="Calibri" w:hAnsi="Calibri" w:cs="Calibri"/>
                <w:color w:val="000000"/>
                <w:sz w:val="20"/>
                <w:szCs w:val="20"/>
                <w:lang w:val="fr-FR"/>
              </w:rPr>
              <w:br/>
            </w:r>
            <w:r w:rsidR="001D14ED">
              <w:rPr>
                <w:rFonts w:ascii="Calibri" w:hAnsi="Calibri" w:cs="Calibri"/>
                <w:color w:val="000000"/>
                <w:sz w:val="20"/>
                <w:szCs w:val="20"/>
              </w:rPr>
              <w:t>Fonctionnalité de téléconférences incluse</w:t>
            </w:r>
          </w:p>
        </w:tc>
        <w:tc>
          <w:tcPr>
            <w:tcW w:w="5695" w:type="dxa"/>
            <w:tcBorders>
              <w:top w:val="nil"/>
              <w:left w:val="nil"/>
              <w:bottom w:val="single" w:sz="4" w:space="0" w:color="auto"/>
              <w:right w:val="single" w:sz="4" w:space="0" w:color="auto"/>
            </w:tcBorders>
          </w:tcPr>
          <w:p w14:paraId="5D62DE90" w14:textId="77777777" w:rsidR="001D14ED" w:rsidRPr="009510B6" w:rsidRDefault="001D14ED" w:rsidP="00BF1ABC">
            <w:pPr>
              <w:rPr>
                <w:rFonts w:ascii="Calibri" w:hAnsi="Calibri" w:cs="Calibri"/>
                <w:color w:val="000000"/>
                <w:sz w:val="20"/>
                <w:szCs w:val="20"/>
                <w:lang w:val="fr-FR"/>
              </w:rPr>
            </w:pPr>
          </w:p>
        </w:tc>
      </w:tr>
      <w:tr w:rsidR="001D14ED" w:rsidRPr="00CA34B7" w14:paraId="1B6C53D9" w14:textId="35011DAB" w:rsidTr="001D14ED">
        <w:trPr>
          <w:trHeight w:val="3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1C66C6" w14:textId="77777777" w:rsidR="001D14ED" w:rsidRPr="00AB74B9" w:rsidRDefault="001D14ED" w:rsidP="00BF1ABC">
            <w:pPr>
              <w:rPr>
                <w:rFonts w:asciiTheme="minorHAnsi" w:hAnsiTheme="minorHAnsi" w:cstheme="minorHAnsi"/>
                <w:color w:val="000000"/>
                <w:sz w:val="18"/>
                <w:szCs w:val="18"/>
              </w:rPr>
            </w:pPr>
            <w:r w:rsidRPr="00AB74B9">
              <w:rPr>
                <w:rFonts w:asciiTheme="minorHAnsi" w:hAnsiTheme="minorHAnsi" w:cstheme="minorHAnsi"/>
                <w:color w:val="000000"/>
                <w:sz w:val="18"/>
                <w:szCs w:val="18"/>
              </w:rPr>
              <w:t>3</w:t>
            </w:r>
          </w:p>
        </w:tc>
        <w:tc>
          <w:tcPr>
            <w:tcW w:w="1261" w:type="dxa"/>
            <w:tcBorders>
              <w:top w:val="nil"/>
              <w:left w:val="nil"/>
              <w:bottom w:val="single" w:sz="4" w:space="0" w:color="auto"/>
              <w:right w:val="single" w:sz="4" w:space="0" w:color="auto"/>
            </w:tcBorders>
            <w:shd w:val="clear" w:color="auto" w:fill="auto"/>
            <w:vAlign w:val="center"/>
            <w:hideMark/>
          </w:tcPr>
          <w:p w14:paraId="139F9233" w14:textId="77777777" w:rsidR="001D14ED" w:rsidRPr="00AB74B9" w:rsidRDefault="001D14ED" w:rsidP="00BF1ABC">
            <w:pPr>
              <w:rPr>
                <w:rFonts w:asciiTheme="minorHAnsi" w:hAnsiTheme="minorHAnsi" w:cstheme="minorHAnsi"/>
                <w:b/>
                <w:bCs/>
                <w:sz w:val="18"/>
                <w:szCs w:val="18"/>
              </w:rPr>
            </w:pPr>
            <w:r>
              <w:rPr>
                <w:rFonts w:ascii="Calibri" w:hAnsi="Calibri" w:cs="Calibri"/>
                <w:color w:val="000000"/>
                <w:sz w:val="20"/>
                <w:szCs w:val="20"/>
              </w:rPr>
              <w:t>Vidéo projecteur Fix</w:t>
            </w:r>
          </w:p>
        </w:tc>
        <w:tc>
          <w:tcPr>
            <w:tcW w:w="5909" w:type="dxa"/>
            <w:tcBorders>
              <w:top w:val="nil"/>
              <w:left w:val="nil"/>
              <w:bottom w:val="single" w:sz="4" w:space="0" w:color="auto"/>
              <w:right w:val="single" w:sz="4" w:space="0" w:color="auto"/>
            </w:tcBorders>
            <w:shd w:val="clear" w:color="auto" w:fill="auto"/>
            <w:vAlign w:val="center"/>
            <w:hideMark/>
          </w:tcPr>
          <w:p w14:paraId="6BB860F4" w14:textId="77777777" w:rsidR="001D14ED" w:rsidRPr="00AB74B9" w:rsidRDefault="001D14ED" w:rsidP="00BF1ABC">
            <w:pPr>
              <w:rPr>
                <w:rFonts w:asciiTheme="minorHAnsi" w:hAnsiTheme="minorHAnsi" w:cstheme="minorHAnsi"/>
                <w:sz w:val="18"/>
                <w:szCs w:val="18"/>
                <w:lang w:val="fr-FR"/>
              </w:rPr>
            </w:pPr>
            <w:r w:rsidRPr="009510B6">
              <w:rPr>
                <w:rFonts w:ascii="Calibri" w:hAnsi="Calibri" w:cs="Calibri"/>
                <w:color w:val="000000"/>
                <w:sz w:val="20"/>
                <w:szCs w:val="20"/>
                <w:lang w:val="fr-FR"/>
              </w:rPr>
              <w:t>Marque Epson ou équivalent ;</w:t>
            </w:r>
            <w:r w:rsidRPr="009510B6">
              <w:rPr>
                <w:rFonts w:ascii="Calibri" w:hAnsi="Calibri" w:cs="Calibri"/>
                <w:color w:val="000000"/>
                <w:sz w:val="20"/>
                <w:szCs w:val="20"/>
                <w:lang w:val="fr-FR"/>
              </w:rPr>
              <w:br/>
              <w:t>·         Référence :</w:t>
            </w:r>
            <w:r w:rsidRPr="009510B6">
              <w:rPr>
                <w:rFonts w:ascii="Calibri" w:hAnsi="Calibri" w:cs="Calibri"/>
                <w:color w:val="000000"/>
                <w:sz w:val="20"/>
                <w:szCs w:val="20"/>
                <w:lang w:val="fr-FR"/>
              </w:rPr>
              <w:br/>
              <w:t>·         Technologie d'affichage : Technologie 3 LCD</w:t>
            </w:r>
            <w:r w:rsidRPr="009510B6">
              <w:rPr>
                <w:rFonts w:ascii="Calibri" w:hAnsi="Calibri" w:cs="Calibri"/>
                <w:color w:val="000000"/>
                <w:sz w:val="20"/>
                <w:szCs w:val="20"/>
                <w:lang w:val="fr-FR"/>
              </w:rPr>
              <w:br/>
              <w:t>·         Luminosité : 3 000 lumens minimum</w:t>
            </w:r>
            <w:r w:rsidRPr="009510B6">
              <w:rPr>
                <w:rFonts w:ascii="Calibri" w:hAnsi="Calibri" w:cs="Calibri"/>
                <w:color w:val="000000"/>
                <w:sz w:val="20"/>
                <w:szCs w:val="20"/>
                <w:lang w:val="fr-FR"/>
              </w:rPr>
              <w:br/>
              <w:t>·         Durée de vie lampe : 10 000 heures minimum</w:t>
            </w:r>
            <w:r w:rsidRPr="009510B6">
              <w:rPr>
                <w:rFonts w:ascii="Calibri" w:hAnsi="Calibri" w:cs="Calibri"/>
                <w:color w:val="000000"/>
                <w:sz w:val="20"/>
                <w:szCs w:val="20"/>
                <w:lang w:val="fr-FR"/>
              </w:rPr>
              <w:br/>
              <w:t>·         Taux de contraste : 10 000 : 1 minimum</w:t>
            </w:r>
            <w:r w:rsidRPr="009510B6">
              <w:rPr>
                <w:rFonts w:ascii="Calibri" w:hAnsi="Calibri" w:cs="Calibri"/>
                <w:color w:val="000000"/>
                <w:sz w:val="20"/>
                <w:szCs w:val="20"/>
                <w:lang w:val="fr-FR"/>
              </w:rPr>
              <w:br/>
              <w:t>·         Résolution : 1024 x 768 minimum</w:t>
            </w:r>
            <w:r w:rsidRPr="009510B6">
              <w:rPr>
                <w:rFonts w:ascii="Calibri" w:hAnsi="Calibri" w:cs="Calibri"/>
                <w:color w:val="000000"/>
                <w:sz w:val="20"/>
                <w:szCs w:val="20"/>
                <w:lang w:val="fr-FR"/>
              </w:rPr>
              <w:br/>
              <w:t>·         1 port USB 2.0 minimum, 1 Entrée VGA minimum, 1 Entrée HDMI minimum, Entrée vidéo minimum</w:t>
            </w:r>
            <w:r w:rsidRPr="009510B6">
              <w:rPr>
                <w:rFonts w:ascii="Calibri" w:hAnsi="Calibri" w:cs="Calibri"/>
                <w:color w:val="000000"/>
                <w:sz w:val="20"/>
                <w:szCs w:val="20"/>
                <w:lang w:val="fr-FR"/>
              </w:rPr>
              <w:br/>
              <w:t>·         Réseau : WIFI</w:t>
            </w:r>
            <w:r w:rsidRPr="009510B6">
              <w:rPr>
                <w:rFonts w:ascii="Calibri" w:hAnsi="Calibri" w:cs="Calibri"/>
                <w:color w:val="000000"/>
                <w:sz w:val="20"/>
                <w:szCs w:val="20"/>
                <w:lang w:val="fr-FR"/>
              </w:rPr>
              <w:br/>
              <w:t>·         Haut-parleur :   intégré</w:t>
            </w:r>
            <w:r w:rsidRPr="009510B6">
              <w:rPr>
                <w:rFonts w:ascii="Calibri" w:hAnsi="Calibri" w:cs="Calibri"/>
                <w:color w:val="000000"/>
                <w:sz w:val="20"/>
                <w:szCs w:val="20"/>
                <w:lang w:val="fr-FR"/>
              </w:rPr>
              <w:br/>
              <w:t>·         Taille de projection : de 30 pouces au moins à 350 pouces au plus</w:t>
            </w:r>
            <w:r w:rsidRPr="009510B6">
              <w:rPr>
                <w:rFonts w:ascii="Calibri" w:hAnsi="Calibri" w:cs="Calibri"/>
                <w:color w:val="000000"/>
                <w:sz w:val="20"/>
                <w:szCs w:val="20"/>
                <w:lang w:val="fr-FR"/>
              </w:rPr>
              <w:br/>
              <w:t>Accessoires à livrer :</w:t>
            </w:r>
            <w:r w:rsidRPr="009510B6">
              <w:rPr>
                <w:rFonts w:ascii="Calibri" w:hAnsi="Calibri" w:cs="Calibri"/>
                <w:color w:val="000000"/>
                <w:sz w:val="20"/>
                <w:szCs w:val="20"/>
                <w:lang w:val="fr-FR"/>
              </w:rPr>
              <w:br/>
              <w:t xml:space="preserve">·         Sacoche de transport </w:t>
            </w:r>
            <w:r w:rsidRPr="009510B6">
              <w:rPr>
                <w:rFonts w:ascii="Calibri" w:hAnsi="Calibri" w:cs="Calibri"/>
                <w:color w:val="000000"/>
                <w:sz w:val="20"/>
                <w:szCs w:val="20"/>
                <w:lang w:val="fr-FR"/>
              </w:rPr>
              <w:br/>
              <w:t xml:space="preserve">·         Support mural </w:t>
            </w:r>
            <w:r w:rsidRPr="009510B6">
              <w:rPr>
                <w:rFonts w:ascii="Calibri" w:hAnsi="Calibri" w:cs="Calibri"/>
                <w:color w:val="000000"/>
                <w:sz w:val="20"/>
                <w:szCs w:val="20"/>
                <w:lang w:val="fr-FR"/>
              </w:rPr>
              <w:br/>
              <w:t xml:space="preserve">·         Câble VGA </w:t>
            </w:r>
            <w:r w:rsidRPr="009510B6">
              <w:rPr>
                <w:rFonts w:ascii="Calibri" w:hAnsi="Calibri" w:cs="Calibri"/>
                <w:color w:val="000000"/>
                <w:sz w:val="20"/>
                <w:szCs w:val="20"/>
                <w:lang w:val="fr-FR"/>
              </w:rPr>
              <w:br/>
              <w:t xml:space="preserve">·         Câble HDMI </w:t>
            </w:r>
            <w:r w:rsidRPr="009510B6">
              <w:rPr>
                <w:rFonts w:ascii="Calibri" w:hAnsi="Calibri" w:cs="Calibri"/>
                <w:color w:val="000000"/>
                <w:sz w:val="20"/>
                <w:szCs w:val="20"/>
                <w:lang w:val="fr-FR"/>
              </w:rPr>
              <w:br/>
              <w:t>·         Câble d’alimentation</w:t>
            </w:r>
            <w:r w:rsidRPr="009510B6">
              <w:rPr>
                <w:rFonts w:ascii="Calibri" w:hAnsi="Calibri" w:cs="Calibri"/>
                <w:color w:val="000000"/>
                <w:sz w:val="20"/>
                <w:szCs w:val="20"/>
                <w:lang w:val="fr-FR"/>
              </w:rPr>
              <w:br/>
              <w:t>·         Télécommande y compris piles</w:t>
            </w:r>
            <w:r w:rsidRPr="009510B6">
              <w:rPr>
                <w:rFonts w:ascii="Calibri" w:hAnsi="Calibri" w:cs="Calibri"/>
                <w:color w:val="000000"/>
                <w:sz w:val="20"/>
                <w:szCs w:val="20"/>
                <w:lang w:val="fr-FR"/>
              </w:rPr>
              <w:br/>
              <w:t xml:space="preserve">-        Ecran de projection électrique de caractéristique: </w:t>
            </w:r>
            <w:r w:rsidRPr="009510B6">
              <w:rPr>
                <w:rFonts w:ascii="Calibri" w:hAnsi="Calibri" w:cs="Calibri"/>
                <w:color w:val="000000"/>
                <w:sz w:val="20"/>
                <w:szCs w:val="20"/>
                <w:lang w:val="fr-FR"/>
              </w:rPr>
              <w:br/>
              <w:t xml:space="preserve">        -       Moteur silencieux, garanti 1 an</w:t>
            </w:r>
            <w:r w:rsidRPr="009510B6">
              <w:rPr>
                <w:rFonts w:ascii="Calibri" w:hAnsi="Calibri" w:cs="Calibri"/>
                <w:color w:val="000000"/>
                <w:sz w:val="20"/>
                <w:szCs w:val="20"/>
                <w:lang w:val="fr-FR"/>
              </w:rPr>
              <w:br/>
              <w:t xml:space="preserve">        -       Télécommande moteur sans fil y compris piles</w:t>
            </w:r>
            <w:r w:rsidRPr="009510B6">
              <w:rPr>
                <w:rFonts w:ascii="Calibri" w:hAnsi="Calibri" w:cs="Calibri"/>
                <w:color w:val="000000"/>
                <w:sz w:val="20"/>
                <w:szCs w:val="20"/>
                <w:lang w:val="fr-FR"/>
              </w:rPr>
              <w:br/>
              <w:t xml:space="preserve">        -       Dimensions écran : 240 x 180 cm</w:t>
            </w:r>
            <w:r w:rsidRPr="009510B6">
              <w:rPr>
                <w:rFonts w:ascii="Calibri" w:hAnsi="Calibri" w:cs="Calibri"/>
                <w:color w:val="000000"/>
                <w:sz w:val="20"/>
                <w:szCs w:val="20"/>
                <w:lang w:val="fr-FR"/>
              </w:rPr>
              <w:br/>
              <w:t xml:space="preserve">        -       Diagonale : 113 pouces</w:t>
            </w:r>
            <w:r w:rsidRPr="009510B6">
              <w:rPr>
                <w:rFonts w:ascii="Calibri" w:hAnsi="Calibri" w:cs="Calibri"/>
                <w:color w:val="000000"/>
                <w:sz w:val="20"/>
                <w:szCs w:val="20"/>
                <w:lang w:val="fr-FR"/>
              </w:rPr>
              <w:br/>
              <w:t>Garantie : 1 an sur site pièces et main d’œuvre et lampe</w:t>
            </w:r>
          </w:p>
        </w:tc>
        <w:tc>
          <w:tcPr>
            <w:tcW w:w="5695" w:type="dxa"/>
            <w:tcBorders>
              <w:top w:val="nil"/>
              <w:left w:val="nil"/>
              <w:bottom w:val="single" w:sz="4" w:space="0" w:color="auto"/>
              <w:right w:val="single" w:sz="4" w:space="0" w:color="auto"/>
            </w:tcBorders>
          </w:tcPr>
          <w:p w14:paraId="06DBFD6B" w14:textId="77777777" w:rsidR="001D14ED" w:rsidRPr="009510B6" w:rsidRDefault="001D14ED" w:rsidP="00BF1ABC">
            <w:pPr>
              <w:rPr>
                <w:rFonts w:ascii="Calibri" w:hAnsi="Calibri" w:cs="Calibri"/>
                <w:color w:val="000000"/>
                <w:sz w:val="20"/>
                <w:szCs w:val="20"/>
                <w:lang w:val="fr-FR"/>
              </w:rPr>
            </w:pPr>
          </w:p>
        </w:tc>
      </w:tr>
      <w:tr w:rsidR="001D14ED" w:rsidRPr="00CA34B7" w14:paraId="671DC33D" w14:textId="4095B29C" w:rsidTr="001D14ED">
        <w:trPr>
          <w:trHeight w:val="6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D97231" w14:textId="77777777" w:rsidR="001D14ED" w:rsidRPr="00AB74B9" w:rsidRDefault="001D14ED" w:rsidP="00BF1ABC">
            <w:pPr>
              <w:rPr>
                <w:rFonts w:asciiTheme="minorHAnsi" w:hAnsiTheme="minorHAnsi" w:cstheme="minorHAnsi"/>
                <w:color w:val="000000"/>
                <w:sz w:val="18"/>
                <w:szCs w:val="18"/>
              </w:rPr>
            </w:pPr>
            <w:r w:rsidRPr="00AB74B9">
              <w:rPr>
                <w:rFonts w:asciiTheme="minorHAnsi" w:hAnsiTheme="minorHAnsi" w:cstheme="minorHAnsi"/>
                <w:color w:val="000000"/>
                <w:sz w:val="18"/>
                <w:szCs w:val="18"/>
              </w:rPr>
              <w:t>4</w:t>
            </w:r>
          </w:p>
        </w:tc>
        <w:tc>
          <w:tcPr>
            <w:tcW w:w="1261" w:type="dxa"/>
            <w:tcBorders>
              <w:top w:val="nil"/>
              <w:left w:val="nil"/>
              <w:bottom w:val="single" w:sz="4" w:space="0" w:color="auto"/>
              <w:right w:val="single" w:sz="4" w:space="0" w:color="auto"/>
            </w:tcBorders>
            <w:shd w:val="clear" w:color="auto" w:fill="auto"/>
            <w:vAlign w:val="center"/>
            <w:hideMark/>
          </w:tcPr>
          <w:p w14:paraId="21FE8AC8" w14:textId="77777777" w:rsidR="001D14ED" w:rsidRPr="00AB74B9" w:rsidRDefault="001D14ED" w:rsidP="00BF1ABC">
            <w:pPr>
              <w:rPr>
                <w:rFonts w:asciiTheme="minorHAnsi" w:hAnsiTheme="minorHAnsi" w:cstheme="minorHAnsi"/>
                <w:b/>
                <w:bCs/>
                <w:sz w:val="18"/>
                <w:szCs w:val="18"/>
                <w:lang w:val="fr-FR"/>
              </w:rPr>
            </w:pPr>
            <w:r>
              <w:rPr>
                <w:rFonts w:ascii="Calibri" w:hAnsi="Calibri" w:cs="Calibri"/>
                <w:color w:val="000000"/>
                <w:sz w:val="20"/>
                <w:szCs w:val="20"/>
              </w:rPr>
              <w:t xml:space="preserve">Vidéo projecteur mobile </w:t>
            </w:r>
          </w:p>
        </w:tc>
        <w:tc>
          <w:tcPr>
            <w:tcW w:w="5909" w:type="dxa"/>
            <w:tcBorders>
              <w:top w:val="nil"/>
              <w:left w:val="nil"/>
              <w:bottom w:val="single" w:sz="4" w:space="0" w:color="auto"/>
              <w:right w:val="single" w:sz="4" w:space="0" w:color="auto"/>
            </w:tcBorders>
            <w:shd w:val="clear" w:color="auto" w:fill="auto"/>
            <w:vAlign w:val="center"/>
            <w:hideMark/>
          </w:tcPr>
          <w:p w14:paraId="3D1EF159" w14:textId="77777777" w:rsidR="001D14ED" w:rsidRPr="00AB74B9" w:rsidRDefault="001D14ED" w:rsidP="00BF1ABC">
            <w:pPr>
              <w:rPr>
                <w:rFonts w:asciiTheme="minorHAnsi" w:hAnsiTheme="minorHAnsi" w:cstheme="minorHAnsi"/>
                <w:sz w:val="18"/>
                <w:szCs w:val="18"/>
                <w:lang w:val="fr-FR"/>
              </w:rPr>
            </w:pPr>
            <w:r w:rsidRPr="009510B6">
              <w:rPr>
                <w:rFonts w:ascii="Calibri" w:hAnsi="Calibri" w:cs="Calibri"/>
                <w:color w:val="000000"/>
                <w:sz w:val="20"/>
                <w:szCs w:val="20"/>
                <w:lang w:val="fr-FR"/>
              </w:rPr>
              <w:t>Marque Epson ou équivalent ;</w:t>
            </w:r>
            <w:r w:rsidRPr="009510B6">
              <w:rPr>
                <w:rFonts w:ascii="Calibri" w:hAnsi="Calibri" w:cs="Calibri"/>
                <w:color w:val="000000"/>
                <w:sz w:val="20"/>
                <w:szCs w:val="20"/>
                <w:lang w:val="fr-FR"/>
              </w:rPr>
              <w:br/>
              <w:t>·         Référence :</w:t>
            </w:r>
            <w:r w:rsidRPr="009510B6">
              <w:rPr>
                <w:rFonts w:ascii="Calibri" w:hAnsi="Calibri" w:cs="Calibri"/>
                <w:color w:val="000000"/>
                <w:sz w:val="20"/>
                <w:szCs w:val="20"/>
                <w:lang w:val="fr-FR"/>
              </w:rPr>
              <w:br/>
              <w:t>·         Technologie d'affichage : Technologie 3 LCD</w:t>
            </w:r>
            <w:r w:rsidRPr="009510B6">
              <w:rPr>
                <w:rFonts w:ascii="Calibri" w:hAnsi="Calibri" w:cs="Calibri"/>
                <w:color w:val="000000"/>
                <w:sz w:val="20"/>
                <w:szCs w:val="20"/>
                <w:lang w:val="fr-FR"/>
              </w:rPr>
              <w:br/>
              <w:t>·         Luminosité : 3 000 lumens minimum</w:t>
            </w:r>
            <w:r w:rsidRPr="009510B6">
              <w:rPr>
                <w:rFonts w:ascii="Calibri" w:hAnsi="Calibri" w:cs="Calibri"/>
                <w:color w:val="000000"/>
                <w:sz w:val="20"/>
                <w:szCs w:val="20"/>
                <w:lang w:val="fr-FR"/>
              </w:rPr>
              <w:br/>
              <w:t>·         Durée de vie lampe : 10 000 heures minimum</w:t>
            </w:r>
            <w:r w:rsidRPr="009510B6">
              <w:rPr>
                <w:rFonts w:ascii="Calibri" w:hAnsi="Calibri" w:cs="Calibri"/>
                <w:color w:val="000000"/>
                <w:sz w:val="20"/>
                <w:szCs w:val="20"/>
                <w:lang w:val="fr-FR"/>
              </w:rPr>
              <w:br/>
              <w:t>·         Taux de contraste : 10 000 : 1 minimum</w:t>
            </w:r>
            <w:r w:rsidRPr="009510B6">
              <w:rPr>
                <w:rFonts w:ascii="Calibri" w:hAnsi="Calibri" w:cs="Calibri"/>
                <w:color w:val="000000"/>
                <w:sz w:val="20"/>
                <w:szCs w:val="20"/>
                <w:lang w:val="fr-FR"/>
              </w:rPr>
              <w:br/>
              <w:t>·         Résolution : 1024 x 768 minimum</w:t>
            </w:r>
            <w:r w:rsidRPr="009510B6">
              <w:rPr>
                <w:rFonts w:ascii="Calibri" w:hAnsi="Calibri" w:cs="Calibri"/>
                <w:color w:val="000000"/>
                <w:sz w:val="20"/>
                <w:szCs w:val="20"/>
                <w:lang w:val="fr-FR"/>
              </w:rPr>
              <w:br/>
              <w:t>·         1 port USB 2.0 minimum, 1 Entrée VGA minimum, 1 Entrée HDMI minimum, Entrée vidéo minimum</w:t>
            </w:r>
            <w:r w:rsidRPr="009510B6">
              <w:rPr>
                <w:rFonts w:ascii="Calibri" w:hAnsi="Calibri" w:cs="Calibri"/>
                <w:color w:val="000000"/>
                <w:sz w:val="20"/>
                <w:szCs w:val="20"/>
                <w:lang w:val="fr-FR"/>
              </w:rPr>
              <w:br/>
              <w:t>·         Réseau : WIFI</w:t>
            </w:r>
            <w:r w:rsidRPr="009510B6">
              <w:rPr>
                <w:rFonts w:ascii="Calibri" w:hAnsi="Calibri" w:cs="Calibri"/>
                <w:color w:val="000000"/>
                <w:sz w:val="20"/>
                <w:szCs w:val="20"/>
                <w:lang w:val="fr-FR"/>
              </w:rPr>
              <w:br/>
              <w:t>·         Haut-parleur :   intégré</w:t>
            </w:r>
            <w:r w:rsidRPr="009510B6">
              <w:rPr>
                <w:rFonts w:ascii="Calibri" w:hAnsi="Calibri" w:cs="Calibri"/>
                <w:color w:val="000000"/>
                <w:sz w:val="20"/>
                <w:szCs w:val="20"/>
                <w:lang w:val="fr-FR"/>
              </w:rPr>
              <w:br/>
              <w:t>·         Taille de projection : de 30 pouces au moins à 350 pouces au plus</w:t>
            </w:r>
            <w:r w:rsidRPr="009510B6">
              <w:rPr>
                <w:rFonts w:ascii="Calibri" w:hAnsi="Calibri" w:cs="Calibri"/>
                <w:color w:val="000000"/>
                <w:sz w:val="20"/>
                <w:szCs w:val="20"/>
                <w:lang w:val="fr-FR"/>
              </w:rPr>
              <w:br/>
              <w:t>Accessoires à livrer :</w:t>
            </w:r>
            <w:r w:rsidRPr="009510B6">
              <w:rPr>
                <w:rFonts w:ascii="Calibri" w:hAnsi="Calibri" w:cs="Calibri"/>
                <w:color w:val="000000"/>
                <w:sz w:val="20"/>
                <w:szCs w:val="20"/>
                <w:lang w:val="fr-FR"/>
              </w:rPr>
              <w:br/>
              <w:t xml:space="preserve">·         Sacoche de transport </w:t>
            </w:r>
            <w:r w:rsidRPr="009510B6">
              <w:rPr>
                <w:rFonts w:ascii="Calibri" w:hAnsi="Calibri" w:cs="Calibri"/>
                <w:color w:val="000000"/>
                <w:sz w:val="20"/>
                <w:szCs w:val="20"/>
                <w:lang w:val="fr-FR"/>
              </w:rPr>
              <w:br/>
              <w:t xml:space="preserve">·         Support mural </w:t>
            </w:r>
            <w:r w:rsidRPr="009510B6">
              <w:rPr>
                <w:rFonts w:ascii="Calibri" w:hAnsi="Calibri" w:cs="Calibri"/>
                <w:color w:val="000000"/>
                <w:sz w:val="20"/>
                <w:szCs w:val="20"/>
                <w:lang w:val="fr-FR"/>
              </w:rPr>
              <w:br/>
              <w:t xml:space="preserve">·         Câble VGA </w:t>
            </w:r>
            <w:r w:rsidRPr="009510B6">
              <w:rPr>
                <w:rFonts w:ascii="Calibri" w:hAnsi="Calibri" w:cs="Calibri"/>
                <w:color w:val="000000"/>
                <w:sz w:val="20"/>
                <w:szCs w:val="20"/>
                <w:lang w:val="fr-FR"/>
              </w:rPr>
              <w:br/>
              <w:t xml:space="preserve">·         Câble HDMI </w:t>
            </w:r>
            <w:r w:rsidRPr="009510B6">
              <w:rPr>
                <w:rFonts w:ascii="Calibri" w:hAnsi="Calibri" w:cs="Calibri"/>
                <w:color w:val="000000"/>
                <w:sz w:val="20"/>
                <w:szCs w:val="20"/>
                <w:lang w:val="fr-FR"/>
              </w:rPr>
              <w:br/>
              <w:t>·         Câble d’alimentation</w:t>
            </w:r>
            <w:r w:rsidRPr="009510B6">
              <w:rPr>
                <w:rFonts w:ascii="Calibri" w:hAnsi="Calibri" w:cs="Calibri"/>
                <w:color w:val="000000"/>
                <w:sz w:val="20"/>
                <w:szCs w:val="20"/>
                <w:lang w:val="fr-FR"/>
              </w:rPr>
              <w:br/>
              <w:t>·         Télécommande y compris piles</w:t>
            </w:r>
            <w:r w:rsidRPr="009510B6">
              <w:rPr>
                <w:rFonts w:ascii="Calibri" w:hAnsi="Calibri" w:cs="Calibri"/>
                <w:color w:val="000000"/>
                <w:sz w:val="20"/>
                <w:szCs w:val="20"/>
                <w:lang w:val="fr-FR"/>
              </w:rPr>
              <w:br/>
              <w:t xml:space="preserve">-        Ecran de projection à trépied de qualité de caractéristique: </w:t>
            </w:r>
            <w:r w:rsidRPr="009510B6">
              <w:rPr>
                <w:rFonts w:ascii="Calibri" w:hAnsi="Calibri" w:cs="Calibri"/>
                <w:color w:val="000000"/>
                <w:sz w:val="20"/>
                <w:szCs w:val="20"/>
                <w:lang w:val="fr-FR"/>
              </w:rPr>
              <w:br/>
              <w:t xml:space="preserve">        -       Format 4:3</w:t>
            </w:r>
            <w:r w:rsidRPr="009510B6">
              <w:rPr>
                <w:rFonts w:ascii="Calibri" w:hAnsi="Calibri" w:cs="Calibri"/>
                <w:color w:val="000000"/>
                <w:sz w:val="20"/>
                <w:szCs w:val="20"/>
                <w:lang w:val="fr-FR"/>
              </w:rPr>
              <w:br/>
              <w:t xml:space="preserve">        -       Support trépied</w:t>
            </w:r>
            <w:r w:rsidRPr="009510B6">
              <w:rPr>
                <w:rFonts w:ascii="Calibri" w:hAnsi="Calibri" w:cs="Calibri"/>
                <w:color w:val="000000"/>
                <w:sz w:val="20"/>
                <w:szCs w:val="20"/>
                <w:lang w:val="fr-FR"/>
              </w:rPr>
              <w:br/>
              <w:t xml:space="preserve">        -       Revêtement arrière noir</w:t>
            </w:r>
            <w:r w:rsidRPr="009510B6">
              <w:rPr>
                <w:rFonts w:ascii="Calibri" w:hAnsi="Calibri" w:cs="Calibri"/>
                <w:color w:val="000000"/>
                <w:sz w:val="20"/>
                <w:szCs w:val="20"/>
                <w:lang w:val="fr-FR"/>
              </w:rPr>
              <w:br/>
              <w:t xml:space="preserve">        -       Dimensions écran : 200 x 150 cm</w:t>
            </w:r>
            <w:r w:rsidRPr="009510B6">
              <w:rPr>
                <w:rFonts w:ascii="Calibri" w:hAnsi="Calibri" w:cs="Calibri"/>
                <w:color w:val="000000"/>
                <w:sz w:val="20"/>
                <w:szCs w:val="20"/>
                <w:lang w:val="fr-FR"/>
              </w:rPr>
              <w:br/>
              <w:t xml:space="preserve">        -       Hauteur totale : 310 cm</w:t>
            </w:r>
            <w:r w:rsidRPr="009510B6">
              <w:rPr>
                <w:rFonts w:ascii="Calibri" w:hAnsi="Calibri" w:cs="Calibri"/>
                <w:color w:val="000000"/>
                <w:sz w:val="20"/>
                <w:szCs w:val="20"/>
                <w:lang w:val="fr-FR"/>
              </w:rPr>
              <w:br/>
              <w:t>Garantie : 1 an sur site pièces et main d’œuvre et lampe</w:t>
            </w:r>
          </w:p>
        </w:tc>
        <w:tc>
          <w:tcPr>
            <w:tcW w:w="5695" w:type="dxa"/>
            <w:tcBorders>
              <w:top w:val="nil"/>
              <w:left w:val="nil"/>
              <w:bottom w:val="single" w:sz="4" w:space="0" w:color="auto"/>
              <w:right w:val="single" w:sz="4" w:space="0" w:color="auto"/>
            </w:tcBorders>
          </w:tcPr>
          <w:p w14:paraId="49F1E21D" w14:textId="77777777" w:rsidR="001D14ED" w:rsidRPr="009510B6" w:rsidRDefault="001D14ED" w:rsidP="00BF1ABC">
            <w:pPr>
              <w:rPr>
                <w:rFonts w:ascii="Calibri" w:hAnsi="Calibri" w:cs="Calibri"/>
                <w:color w:val="000000"/>
                <w:sz w:val="20"/>
                <w:szCs w:val="20"/>
                <w:lang w:val="fr-FR"/>
              </w:rPr>
            </w:pPr>
          </w:p>
        </w:tc>
      </w:tr>
    </w:tbl>
    <w:p w14:paraId="7BD7E82D" w14:textId="77777777" w:rsidR="001D14ED" w:rsidRPr="0008216F" w:rsidRDefault="001D14ED" w:rsidP="001D14ED">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heme="minorHAnsi" w:hAnsiTheme="minorHAnsi"/>
          <w:b/>
          <w:sz w:val="22"/>
          <w:szCs w:val="22"/>
          <w:lang w:val="fr-FR"/>
        </w:rPr>
      </w:pPr>
    </w:p>
    <w:p w14:paraId="24F31191" w14:textId="77777777" w:rsidR="001D14ED" w:rsidRDefault="001D14ED" w:rsidP="001D14E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1BF5AE09" w14:textId="77777777" w:rsidR="001D14ED" w:rsidRPr="00D77A20" w:rsidRDefault="001D14ED" w:rsidP="001D14ED">
      <w:pPr>
        <w:pStyle w:val="AStyle1"/>
        <w:spacing w:before="0"/>
        <w:ind w:right="1004"/>
        <w:rPr>
          <w:rStyle w:val="Aucun"/>
          <w:rFonts w:asciiTheme="minorHAnsi" w:hAnsiTheme="minorHAnsi" w:cs="Times New Roman"/>
          <w:b/>
          <w:sz w:val="22"/>
          <w:szCs w:val="22"/>
          <w:u w:val="single"/>
          <w:lang w:val="fr-FR"/>
        </w:rPr>
      </w:pPr>
      <w:r w:rsidRPr="00D77A20">
        <w:rPr>
          <w:rStyle w:val="Aucun"/>
          <w:rFonts w:asciiTheme="minorHAnsi" w:hAnsiTheme="minorHAnsi" w:cs="Times New Roman"/>
          <w:b/>
          <w:sz w:val="22"/>
          <w:szCs w:val="22"/>
          <w:u w:val="single"/>
          <w:lang w:val="fr-FR"/>
        </w:rPr>
        <w:t>Lot R3 : Logiciel de conception et de dimensionnement</w:t>
      </w:r>
    </w:p>
    <w:p w14:paraId="3B225840" w14:textId="77777777" w:rsidR="001D14ED" w:rsidRDefault="001D14ED" w:rsidP="001D14ED">
      <w:pPr>
        <w:pStyle w:val="AStyle1"/>
        <w:spacing w:before="0"/>
        <w:ind w:right="1004"/>
        <w:rPr>
          <w:rStyle w:val="Aucun"/>
          <w:rFonts w:asciiTheme="minorHAnsi" w:hAnsiTheme="minorHAnsi" w:cs="Times New Roman"/>
          <w:b/>
          <w:sz w:val="22"/>
          <w:szCs w:val="22"/>
          <w:lang w:val="fr-FR"/>
        </w:rPr>
      </w:pPr>
    </w:p>
    <w:tbl>
      <w:tblPr>
        <w:tblW w:w="13432" w:type="dxa"/>
        <w:tblInd w:w="562" w:type="dxa"/>
        <w:tblCellMar>
          <w:left w:w="70" w:type="dxa"/>
          <w:right w:w="70" w:type="dxa"/>
        </w:tblCellMar>
        <w:tblLook w:val="04A0" w:firstRow="1" w:lastRow="0" w:firstColumn="1" w:lastColumn="0" w:noHBand="0" w:noVBand="1"/>
      </w:tblPr>
      <w:tblGrid>
        <w:gridCol w:w="567"/>
        <w:gridCol w:w="2067"/>
        <w:gridCol w:w="5420"/>
        <w:gridCol w:w="5378"/>
      </w:tblGrid>
      <w:tr w:rsidR="001D14ED" w:rsidRPr="00CA34B7" w14:paraId="3DD91889" w14:textId="4FDA78A5" w:rsidTr="00DD2319">
        <w:trPr>
          <w:trHeight w:val="63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065F1" w14:textId="77777777" w:rsidR="001D14ED" w:rsidRPr="001058CC" w:rsidRDefault="001D14ED" w:rsidP="00BF1ABC">
            <w:pPr>
              <w:rPr>
                <w:rFonts w:asciiTheme="minorHAnsi" w:hAnsiTheme="minorHAnsi" w:cstheme="minorHAnsi"/>
                <w:b/>
                <w:bCs/>
                <w:color w:val="000000" w:themeColor="text1"/>
                <w:sz w:val="20"/>
                <w:szCs w:val="20"/>
                <w:lang w:eastAsia="fr-MA"/>
              </w:rPr>
            </w:pPr>
            <w:r w:rsidRPr="001058CC">
              <w:rPr>
                <w:rFonts w:asciiTheme="minorHAnsi" w:hAnsiTheme="minorHAnsi" w:cstheme="minorHAnsi"/>
                <w:b/>
                <w:bCs/>
                <w:color w:val="000000" w:themeColor="text1"/>
                <w:sz w:val="20"/>
                <w:szCs w:val="20"/>
              </w:rPr>
              <w:t>Item</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3AE76" w14:textId="77777777" w:rsidR="001D14ED" w:rsidRPr="001058CC" w:rsidRDefault="001D14ED" w:rsidP="00BF1ABC">
            <w:pPr>
              <w:rPr>
                <w:rFonts w:asciiTheme="minorHAnsi" w:hAnsiTheme="minorHAnsi" w:cstheme="minorHAnsi"/>
                <w:b/>
                <w:bCs/>
                <w:color w:val="000000" w:themeColor="text1"/>
                <w:sz w:val="20"/>
                <w:szCs w:val="20"/>
              </w:rPr>
            </w:pPr>
            <w:r w:rsidRPr="001058CC">
              <w:rPr>
                <w:rFonts w:asciiTheme="minorHAnsi" w:hAnsiTheme="minorHAnsi" w:cstheme="minorHAnsi"/>
                <w:b/>
                <w:bCs/>
                <w:color w:val="000000" w:themeColor="text1"/>
                <w:sz w:val="20"/>
                <w:szCs w:val="20"/>
              </w:rPr>
              <w:t>Désignation</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8AB86" w14:textId="77777777" w:rsidR="001D14ED" w:rsidRPr="001058CC" w:rsidRDefault="001D14ED" w:rsidP="00BF1ABC">
            <w:pPr>
              <w:rPr>
                <w:rFonts w:asciiTheme="minorHAnsi" w:hAnsiTheme="minorHAnsi" w:cstheme="minorHAnsi"/>
                <w:b/>
                <w:bCs/>
                <w:color w:val="000000" w:themeColor="text1"/>
                <w:sz w:val="20"/>
                <w:szCs w:val="20"/>
              </w:rPr>
            </w:pPr>
            <w:r w:rsidRPr="001058CC">
              <w:rPr>
                <w:rFonts w:asciiTheme="minorHAnsi" w:hAnsiTheme="minorHAnsi" w:cstheme="minorHAnsi"/>
                <w:b/>
                <w:bCs/>
                <w:color w:val="000000" w:themeColor="text1"/>
                <w:sz w:val="20"/>
                <w:szCs w:val="20"/>
              </w:rPr>
              <w:t>Caractéristiques minimales</w:t>
            </w:r>
          </w:p>
        </w:tc>
        <w:tc>
          <w:tcPr>
            <w:tcW w:w="5378" w:type="dxa"/>
            <w:tcBorders>
              <w:top w:val="single" w:sz="4" w:space="0" w:color="auto"/>
              <w:left w:val="single" w:sz="4" w:space="0" w:color="auto"/>
              <w:bottom w:val="single" w:sz="4" w:space="0" w:color="auto"/>
              <w:right w:val="single" w:sz="4" w:space="0" w:color="auto"/>
            </w:tcBorders>
            <w:vAlign w:val="center"/>
          </w:tcPr>
          <w:p w14:paraId="0B53281D" w14:textId="020EF8D7" w:rsidR="001D14ED" w:rsidRPr="001D14ED" w:rsidRDefault="001D14ED" w:rsidP="00DD2319">
            <w:pPr>
              <w:jc w:val="center"/>
              <w:rPr>
                <w:rFonts w:asciiTheme="minorHAnsi" w:hAnsiTheme="minorHAnsi" w:cstheme="minorHAnsi"/>
                <w:b/>
                <w:bCs/>
                <w:color w:val="000000" w:themeColor="text1"/>
                <w:sz w:val="20"/>
                <w:szCs w:val="20"/>
                <w:lang w:val="fr-FR"/>
              </w:rPr>
            </w:pPr>
            <w:r w:rsidRPr="001D14ED">
              <w:rPr>
                <w:rFonts w:asciiTheme="minorHAnsi" w:hAnsiTheme="minorHAnsi" w:cstheme="minorHAnsi"/>
                <w:b/>
                <w:bCs/>
                <w:color w:val="000000" w:themeColor="text1"/>
                <w:sz w:val="20"/>
                <w:szCs w:val="20"/>
                <w:lang w:val="fr-FR"/>
              </w:rPr>
              <w:t>Caractéristiques propos</w:t>
            </w:r>
            <w:r w:rsidR="00BF31B6">
              <w:rPr>
                <w:rFonts w:asciiTheme="minorHAnsi" w:hAnsiTheme="minorHAnsi" w:cstheme="minorHAnsi"/>
                <w:b/>
                <w:bCs/>
                <w:color w:val="000000" w:themeColor="text1"/>
                <w:sz w:val="20"/>
                <w:szCs w:val="20"/>
                <w:lang w:val="fr-FR"/>
              </w:rPr>
              <w:t>é</w:t>
            </w:r>
            <w:r w:rsidRPr="001D14ED">
              <w:rPr>
                <w:rFonts w:asciiTheme="minorHAnsi" w:hAnsiTheme="minorHAnsi" w:cstheme="minorHAnsi"/>
                <w:b/>
                <w:bCs/>
                <w:color w:val="000000" w:themeColor="text1"/>
                <w:sz w:val="20"/>
                <w:szCs w:val="20"/>
                <w:lang w:val="fr-FR"/>
              </w:rPr>
              <w:t>es par le s</w:t>
            </w:r>
            <w:r>
              <w:rPr>
                <w:rFonts w:asciiTheme="minorHAnsi" w:hAnsiTheme="minorHAnsi" w:cstheme="minorHAnsi"/>
                <w:b/>
                <w:bCs/>
                <w:color w:val="000000" w:themeColor="text1"/>
                <w:sz w:val="20"/>
                <w:szCs w:val="20"/>
                <w:lang w:val="fr-FR"/>
              </w:rPr>
              <w:t>oumissionnaire</w:t>
            </w:r>
          </w:p>
        </w:tc>
      </w:tr>
      <w:tr w:rsidR="001D14ED" w:rsidRPr="00105FCD" w14:paraId="330D26EE" w14:textId="10368FAB" w:rsidTr="001D14E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F0620" w14:textId="77777777" w:rsidR="001D14ED" w:rsidRPr="00AB74B9" w:rsidRDefault="001D14ED" w:rsidP="00BF1ABC">
            <w:pPr>
              <w:rPr>
                <w:rFonts w:asciiTheme="minorHAnsi" w:hAnsiTheme="minorHAnsi" w:cstheme="minorHAnsi"/>
                <w:color w:val="000000"/>
                <w:sz w:val="18"/>
                <w:szCs w:val="18"/>
              </w:rPr>
            </w:pPr>
            <w:r w:rsidRPr="00AB74B9">
              <w:rPr>
                <w:rFonts w:asciiTheme="minorHAnsi" w:hAnsiTheme="minorHAnsi" w:cstheme="minorHAnsi"/>
                <w:color w:val="000000"/>
                <w:sz w:val="18"/>
                <w:szCs w:val="18"/>
              </w:rPr>
              <w:t>1</w:t>
            </w:r>
          </w:p>
        </w:tc>
        <w:tc>
          <w:tcPr>
            <w:tcW w:w="2067" w:type="dxa"/>
            <w:tcBorders>
              <w:top w:val="single" w:sz="4" w:space="0" w:color="auto"/>
              <w:left w:val="nil"/>
              <w:bottom w:val="single" w:sz="4" w:space="0" w:color="auto"/>
              <w:right w:val="single" w:sz="4" w:space="0" w:color="auto"/>
            </w:tcBorders>
            <w:shd w:val="clear" w:color="auto" w:fill="auto"/>
            <w:vAlign w:val="center"/>
            <w:hideMark/>
          </w:tcPr>
          <w:p w14:paraId="25EAE8F8" w14:textId="77777777" w:rsidR="001D14ED" w:rsidRPr="009510B6" w:rsidRDefault="001D14ED" w:rsidP="00BF1ABC">
            <w:pPr>
              <w:rPr>
                <w:rFonts w:asciiTheme="minorHAnsi" w:hAnsiTheme="minorHAnsi" w:cstheme="minorHAnsi"/>
                <w:b/>
                <w:bCs/>
                <w:sz w:val="18"/>
                <w:szCs w:val="18"/>
                <w:lang w:val="fr-FR"/>
              </w:rPr>
            </w:pPr>
            <w:r w:rsidRPr="009510B6">
              <w:rPr>
                <w:rFonts w:ascii="Calibri" w:hAnsi="Calibri" w:cs="Calibri"/>
                <w:color w:val="000000"/>
                <w:sz w:val="20"/>
                <w:szCs w:val="20"/>
                <w:lang w:val="fr-FR"/>
              </w:rPr>
              <w:t>Logiciel de Conception Assistée par Ordinateur (CAO) CATIA V5</w:t>
            </w:r>
          </w:p>
        </w:tc>
        <w:tc>
          <w:tcPr>
            <w:tcW w:w="5420" w:type="dxa"/>
            <w:tcBorders>
              <w:top w:val="single" w:sz="4" w:space="0" w:color="auto"/>
              <w:left w:val="nil"/>
              <w:bottom w:val="single" w:sz="4" w:space="0" w:color="auto"/>
              <w:right w:val="single" w:sz="4" w:space="0" w:color="auto"/>
            </w:tcBorders>
            <w:shd w:val="clear" w:color="auto" w:fill="auto"/>
            <w:vAlign w:val="center"/>
            <w:hideMark/>
          </w:tcPr>
          <w:p w14:paraId="3FF848C9" w14:textId="77777777" w:rsidR="001D14ED" w:rsidRPr="00AB74B9" w:rsidRDefault="001D14ED" w:rsidP="00BF1ABC">
            <w:pPr>
              <w:rPr>
                <w:rFonts w:asciiTheme="minorHAnsi" w:hAnsiTheme="minorHAnsi" w:cstheme="minorHAnsi"/>
                <w:sz w:val="18"/>
                <w:szCs w:val="18"/>
                <w:lang w:val="fr-FR"/>
              </w:rPr>
            </w:pPr>
            <w:r w:rsidRPr="009510B6">
              <w:rPr>
                <w:rFonts w:ascii="Calibri" w:hAnsi="Calibri" w:cs="Calibri"/>
                <w:color w:val="000000"/>
                <w:sz w:val="20"/>
                <w:szCs w:val="20"/>
                <w:lang w:val="fr-FR"/>
              </w:rPr>
              <w:t xml:space="preserve">• Version éducation complète </w:t>
            </w:r>
            <w:r w:rsidRPr="009510B6">
              <w:rPr>
                <w:rFonts w:ascii="Calibri" w:hAnsi="Calibri" w:cs="Calibri"/>
                <w:color w:val="000000"/>
                <w:sz w:val="20"/>
                <w:szCs w:val="20"/>
                <w:lang w:val="fr-FR"/>
              </w:rPr>
              <w:br/>
              <w:t>• Licence pour 22 postes de travail</w:t>
            </w:r>
            <w:r w:rsidRPr="009510B6">
              <w:rPr>
                <w:rFonts w:ascii="Calibri" w:hAnsi="Calibri" w:cs="Calibri"/>
                <w:color w:val="000000"/>
                <w:sz w:val="20"/>
                <w:szCs w:val="20"/>
                <w:lang w:val="fr-FR"/>
              </w:rPr>
              <w:br/>
              <w:t>• Compatible avec Windows</w:t>
            </w:r>
            <w:r w:rsidRPr="009510B6">
              <w:rPr>
                <w:rFonts w:ascii="Calibri" w:hAnsi="Calibri" w:cs="Calibri"/>
                <w:color w:val="000000"/>
                <w:sz w:val="20"/>
                <w:szCs w:val="20"/>
                <w:lang w:val="fr-FR"/>
              </w:rPr>
              <w:br/>
              <w:t>• Dernière version en langue Française</w:t>
            </w:r>
            <w:r w:rsidRPr="009510B6">
              <w:rPr>
                <w:rFonts w:ascii="Calibri" w:hAnsi="Calibri" w:cs="Calibri"/>
                <w:color w:val="000000"/>
                <w:sz w:val="20"/>
                <w:szCs w:val="20"/>
                <w:lang w:val="fr-FR"/>
              </w:rPr>
              <w:br/>
              <w:t>• Manuel d’utilisation en langue Française ou à défaut en Anglais.</w:t>
            </w:r>
            <w:r w:rsidRPr="009510B6">
              <w:rPr>
                <w:rFonts w:ascii="Calibri" w:hAnsi="Calibri" w:cs="Calibri"/>
                <w:color w:val="000000"/>
                <w:sz w:val="20"/>
                <w:szCs w:val="20"/>
                <w:lang w:val="fr-FR"/>
              </w:rPr>
              <w:br/>
            </w:r>
            <w:r>
              <w:rPr>
                <w:rFonts w:ascii="Calibri" w:hAnsi="Calibri" w:cs="Calibri"/>
                <w:color w:val="000000"/>
                <w:sz w:val="20"/>
                <w:szCs w:val="20"/>
              </w:rPr>
              <w:t>• 3 années de maintenance</w:t>
            </w:r>
          </w:p>
        </w:tc>
        <w:tc>
          <w:tcPr>
            <w:tcW w:w="5378" w:type="dxa"/>
            <w:tcBorders>
              <w:top w:val="single" w:sz="4" w:space="0" w:color="auto"/>
              <w:left w:val="nil"/>
              <w:bottom w:val="single" w:sz="4" w:space="0" w:color="auto"/>
              <w:right w:val="single" w:sz="4" w:space="0" w:color="auto"/>
            </w:tcBorders>
          </w:tcPr>
          <w:p w14:paraId="18325044" w14:textId="77777777" w:rsidR="001D14ED" w:rsidRPr="009510B6" w:rsidRDefault="001D14ED" w:rsidP="00BF1ABC">
            <w:pPr>
              <w:rPr>
                <w:rFonts w:ascii="Calibri" w:hAnsi="Calibri" w:cs="Calibri"/>
                <w:color w:val="000000"/>
                <w:sz w:val="20"/>
                <w:szCs w:val="20"/>
                <w:lang w:val="fr-FR"/>
              </w:rPr>
            </w:pPr>
          </w:p>
        </w:tc>
      </w:tr>
      <w:tr w:rsidR="001D14ED" w:rsidRPr="00105FCD" w14:paraId="58A8CB32" w14:textId="5D3DFC92" w:rsidTr="001D14ED">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9B3F1F" w14:textId="77777777" w:rsidR="001D14ED" w:rsidRPr="00AB74B9" w:rsidRDefault="001D14ED" w:rsidP="00BF1ABC">
            <w:pPr>
              <w:rPr>
                <w:rFonts w:asciiTheme="minorHAnsi" w:hAnsiTheme="minorHAnsi" w:cstheme="minorHAnsi"/>
                <w:color w:val="000000"/>
                <w:sz w:val="18"/>
                <w:szCs w:val="18"/>
              </w:rPr>
            </w:pPr>
            <w:r w:rsidRPr="00AB74B9">
              <w:rPr>
                <w:rFonts w:asciiTheme="minorHAnsi" w:hAnsiTheme="minorHAnsi" w:cstheme="minorHAnsi"/>
                <w:color w:val="000000"/>
                <w:sz w:val="18"/>
                <w:szCs w:val="18"/>
              </w:rPr>
              <w:t>2</w:t>
            </w:r>
          </w:p>
        </w:tc>
        <w:tc>
          <w:tcPr>
            <w:tcW w:w="2067" w:type="dxa"/>
            <w:tcBorders>
              <w:top w:val="nil"/>
              <w:left w:val="nil"/>
              <w:bottom w:val="single" w:sz="4" w:space="0" w:color="auto"/>
              <w:right w:val="single" w:sz="4" w:space="0" w:color="auto"/>
            </w:tcBorders>
            <w:shd w:val="clear" w:color="auto" w:fill="auto"/>
            <w:vAlign w:val="center"/>
            <w:hideMark/>
          </w:tcPr>
          <w:p w14:paraId="50D146C0" w14:textId="77777777" w:rsidR="001D14ED" w:rsidRPr="00D77A20" w:rsidRDefault="001D14ED" w:rsidP="00BF1ABC">
            <w:pPr>
              <w:rPr>
                <w:rFonts w:asciiTheme="minorHAnsi" w:hAnsiTheme="minorHAnsi" w:cstheme="minorHAnsi"/>
                <w:b/>
                <w:bCs/>
                <w:color w:val="000000"/>
                <w:sz w:val="18"/>
                <w:szCs w:val="18"/>
                <w:lang w:val="fr-FR"/>
              </w:rPr>
            </w:pPr>
            <w:r w:rsidRPr="00D77A20">
              <w:rPr>
                <w:rFonts w:ascii="Calibri" w:hAnsi="Calibri" w:cs="Calibri"/>
                <w:sz w:val="20"/>
                <w:szCs w:val="20"/>
                <w:lang w:val="fr-FR"/>
              </w:rPr>
              <w:t>Logiciel de Conception Assistée par Ordinateur (CAO) SOLIDWORKS</w:t>
            </w:r>
          </w:p>
        </w:tc>
        <w:tc>
          <w:tcPr>
            <w:tcW w:w="5420" w:type="dxa"/>
            <w:tcBorders>
              <w:top w:val="nil"/>
              <w:left w:val="nil"/>
              <w:bottom w:val="single" w:sz="4" w:space="0" w:color="auto"/>
              <w:right w:val="single" w:sz="4" w:space="0" w:color="auto"/>
            </w:tcBorders>
            <w:shd w:val="clear" w:color="auto" w:fill="auto"/>
            <w:vAlign w:val="center"/>
            <w:hideMark/>
          </w:tcPr>
          <w:p w14:paraId="07942053" w14:textId="77777777" w:rsidR="001D14ED" w:rsidRPr="00AB74B9" w:rsidRDefault="001D14ED" w:rsidP="00BF1ABC">
            <w:pPr>
              <w:rPr>
                <w:rFonts w:asciiTheme="minorHAnsi" w:hAnsiTheme="minorHAnsi" w:cstheme="minorHAnsi"/>
                <w:sz w:val="18"/>
                <w:szCs w:val="18"/>
                <w:lang w:val="fr-FR"/>
              </w:rPr>
            </w:pPr>
            <w:r w:rsidRPr="00D77A20">
              <w:rPr>
                <w:rFonts w:ascii="Calibri" w:hAnsi="Calibri" w:cs="Calibri"/>
                <w:sz w:val="20"/>
                <w:szCs w:val="20"/>
                <w:lang w:val="fr-FR"/>
              </w:rPr>
              <w:t xml:space="preserve">• Version éducation complète </w:t>
            </w:r>
            <w:r w:rsidRPr="00D77A20">
              <w:rPr>
                <w:rFonts w:ascii="Calibri" w:hAnsi="Calibri" w:cs="Calibri"/>
                <w:sz w:val="20"/>
                <w:szCs w:val="20"/>
                <w:lang w:val="fr-FR"/>
              </w:rPr>
              <w:br/>
              <w:t>• Licence pour 22 postes de travail</w:t>
            </w:r>
            <w:r w:rsidRPr="00D77A20">
              <w:rPr>
                <w:rFonts w:ascii="Calibri" w:hAnsi="Calibri" w:cs="Calibri"/>
                <w:sz w:val="20"/>
                <w:szCs w:val="20"/>
                <w:lang w:val="fr-FR"/>
              </w:rPr>
              <w:br/>
              <w:t>• Compatible avec Windows</w:t>
            </w:r>
            <w:r w:rsidRPr="00D77A20">
              <w:rPr>
                <w:rFonts w:ascii="Calibri" w:hAnsi="Calibri" w:cs="Calibri"/>
                <w:sz w:val="20"/>
                <w:szCs w:val="20"/>
                <w:lang w:val="fr-FR"/>
              </w:rPr>
              <w:br/>
              <w:t>• Dernière version en langue Française</w:t>
            </w:r>
            <w:r w:rsidRPr="00D77A20">
              <w:rPr>
                <w:rFonts w:ascii="Calibri" w:hAnsi="Calibri" w:cs="Calibri"/>
                <w:sz w:val="20"/>
                <w:szCs w:val="20"/>
                <w:lang w:val="fr-FR"/>
              </w:rPr>
              <w:br/>
              <w:t>• Manuel d’utilisation en langue Française ou à défaut en Anglais.</w:t>
            </w:r>
            <w:r w:rsidRPr="00D77A20">
              <w:rPr>
                <w:rFonts w:ascii="Calibri" w:hAnsi="Calibri" w:cs="Calibri"/>
                <w:sz w:val="20"/>
                <w:szCs w:val="20"/>
                <w:lang w:val="fr-FR"/>
              </w:rPr>
              <w:br/>
            </w:r>
            <w:r>
              <w:rPr>
                <w:rFonts w:ascii="Calibri" w:hAnsi="Calibri" w:cs="Calibri"/>
                <w:sz w:val="20"/>
                <w:szCs w:val="20"/>
              </w:rPr>
              <w:t>• 3 années de maintenance</w:t>
            </w:r>
          </w:p>
        </w:tc>
        <w:tc>
          <w:tcPr>
            <w:tcW w:w="5378" w:type="dxa"/>
            <w:tcBorders>
              <w:top w:val="nil"/>
              <w:left w:val="nil"/>
              <w:bottom w:val="single" w:sz="4" w:space="0" w:color="auto"/>
              <w:right w:val="single" w:sz="4" w:space="0" w:color="auto"/>
            </w:tcBorders>
          </w:tcPr>
          <w:p w14:paraId="2E0F4BE6" w14:textId="77777777" w:rsidR="001D14ED" w:rsidRPr="00D77A20" w:rsidRDefault="001D14ED" w:rsidP="00BF1ABC">
            <w:pPr>
              <w:rPr>
                <w:rFonts w:ascii="Calibri" w:hAnsi="Calibri" w:cs="Calibri"/>
                <w:sz w:val="20"/>
                <w:szCs w:val="20"/>
                <w:lang w:val="fr-FR"/>
              </w:rPr>
            </w:pPr>
          </w:p>
        </w:tc>
      </w:tr>
      <w:tr w:rsidR="001D14ED" w:rsidRPr="00CA34B7" w14:paraId="62E6C468" w14:textId="1BDF8EBF" w:rsidTr="00144323">
        <w:trPr>
          <w:trHeight w:val="20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881C19" w14:textId="77777777" w:rsidR="001D14ED" w:rsidRPr="00AB74B9" w:rsidRDefault="001D14ED" w:rsidP="00BF1ABC">
            <w:pPr>
              <w:rPr>
                <w:rFonts w:asciiTheme="minorHAnsi" w:hAnsiTheme="minorHAnsi" w:cstheme="minorHAnsi"/>
                <w:color w:val="000000"/>
                <w:sz w:val="18"/>
                <w:szCs w:val="18"/>
              </w:rPr>
            </w:pPr>
            <w:r w:rsidRPr="00AB74B9">
              <w:rPr>
                <w:rFonts w:asciiTheme="minorHAnsi" w:hAnsiTheme="minorHAnsi" w:cstheme="minorHAnsi"/>
                <w:color w:val="000000"/>
                <w:sz w:val="18"/>
                <w:szCs w:val="18"/>
              </w:rPr>
              <w:t>3</w:t>
            </w:r>
          </w:p>
        </w:tc>
        <w:tc>
          <w:tcPr>
            <w:tcW w:w="2067" w:type="dxa"/>
            <w:tcBorders>
              <w:top w:val="nil"/>
              <w:left w:val="nil"/>
              <w:bottom w:val="single" w:sz="4" w:space="0" w:color="auto"/>
              <w:right w:val="single" w:sz="4" w:space="0" w:color="auto"/>
            </w:tcBorders>
            <w:shd w:val="clear" w:color="auto" w:fill="auto"/>
            <w:vAlign w:val="center"/>
            <w:hideMark/>
          </w:tcPr>
          <w:p w14:paraId="26AACA3E" w14:textId="77777777" w:rsidR="001D14ED" w:rsidRPr="00D77A20" w:rsidRDefault="001D14ED" w:rsidP="00BF1ABC">
            <w:pPr>
              <w:rPr>
                <w:rFonts w:asciiTheme="minorHAnsi" w:hAnsiTheme="minorHAnsi" w:cstheme="minorHAnsi"/>
                <w:b/>
                <w:bCs/>
                <w:sz w:val="18"/>
                <w:szCs w:val="18"/>
                <w:lang w:val="fr-FR"/>
              </w:rPr>
            </w:pPr>
            <w:r w:rsidRPr="00D77A20">
              <w:rPr>
                <w:rFonts w:ascii="Calibri" w:hAnsi="Calibri" w:cs="Calibri"/>
                <w:sz w:val="20"/>
                <w:szCs w:val="20"/>
                <w:lang w:val="fr-FR"/>
              </w:rPr>
              <w:t>Logiciel de dimensionnement des installations électriques BT et HT avec interface BIM</w:t>
            </w:r>
          </w:p>
        </w:tc>
        <w:tc>
          <w:tcPr>
            <w:tcW w:w="5420" w:type="dxa"/>
            <w:tcBorders>
              <w:top w:val="nil"/>
              <w:left w:val="nil"/>
              <w:bottom w:val="single" w:sz="4" w:space="0" w:color="auto"/>
              <w:right w:val="single" w:sz="4" w:space="0" w:color="auto"/>
            </w:tcBorders>
            <w:shd w:val="clear" w:color="auto" w:fill="auto"/>
            <w:vAlign w:val="center"/>
            <w:hideMark/>
          </w:tcPr>
          <w:p w14:paraId="011D7A3A" w14:textId="77777777" w:rsidR="001D14ED" w:rsidRPr="00AB74B9" w:rsidRDefault="001D14ED" w:rsidP="00BF1ABC">
            <w:pPr>
              <w:rPr>
                <w:rFonts w:asciiTheme="minorHAnsi" w:hAnsiTheme="minorHAnsi" w:cstheme="minorHAnsi"/>
                <w:sz w:val="18"/>
                <w:szCs w:val="18"/>
                <w:lang w:val="fr-FR"/>
              </w:rPr>
            </w:pPr>
            <w:r w:rsidRPr="00D77A20">
              <w:rPr>
                <w:rFonts w:ascii="Calibri" w:hAnsi="Calibri" w:cs="Calibri"/>
                <w:color w:val="000000"/>
                <w:sz w:val="20"/>
                <w:szCs w:val="20"/>
                <w:lang w:val="fr-FR"/>
              </w:rPr>
              <w:t>Pack Logiciel de dimensionnement des installations électriques BT et HT avec interface BIM</w:t>
            </w:r>
            <w:r w:rsidRPr="00D77A20">
              <w:rPr>
                <w:rFonts w:ascii="Calibri" w:hAnsi="Calibri" w:cs="Calibri"/>
                <w:color w:val="000000"/>
                <w:sz w:val="20"/>
                <w:szCs w:val="20"/>
                <w:lang w:val="fr-FR"/>
              </w:rPr>
              <w:br/>
              <w:t>Conception des installations électriques BT et HT</w:t>
            </w:r>
            <w:r w:rsidRPr="00D77A20">
              <w:rPr>
                <w:rFonts w:ascii="Calibri" w:hAnsi="Calibri" w:cs="Calibri"/>
                <w:color w:val="000000"/>
                <w:sz w:val="20"/>
                <w:szCs w:val="20"/>
                <w:lang w:val="fr-FR"/>
              </w:rPr>
              <w:br/>
              <w:t>Calculs des câbles et des calibres de protections</w:t>
            </w:r>
            <w:r w:rsidRPr="00D77A20">
              <w:rPr>
                <w:rFonts w:ascii="Calibri" w:hAnsi="Calibri" w:cs="Calibri"/>
                <w:color w:val="000000"/>
                <w:sz w:val="20"/>
                <w:szCs w:val="20"/>
                <w:lang w:val="fr-FR"/>
              </w:rPr>
              <w:br/>
              <w:t>Calculs des chutes de tensions</w:t>
            </w:r>
            <w:r w:rsidRPr="00D77A20">
              <w:rPr>
                <w:rFonts w:ascii="Calibri" w:hAnsi="Calibri" w:cs="Calibri"/>
                <w:color w:val="000000"/>
                <w:sz w:val="20"/>
                <w:szCs w:val="20"/>
                <w:lang w:val="fr-FR"/>
              </w:rPr>
              <w:br/>
              <w:t>Calcul du bilan de puissance (prise en compte Cos Phi, coef. D’utilisation et foisonnement des circuits)</w:t>
            </w:r>
            <w:r w:rsidRPr="00D77A20">
              <w:rPr>
                <w:rFonts w:ascii="Calibri" w:hAnsi="Calibri" w:cs="Calibri"/>
                <w:color w:val="000000"/>
                <w:sz w:val="20"/>
                <w:szCs w:val="20"/>
                <w:lang w:val="fr-FR"/>
              </w:rPr>
              <w:br/>
              <w:t>Calcul de la sélectivité</w:t>
            </w:r>
            <w:r w:rsidRPr="00D77A20">
              <w:rPr>
                <w:rFonts w:ascii="Calibri" w:hAnsi="Calibri" w:cs="Calibri"/>
                <w:color w:val="000000"/>
                <w:sz w:val="20"/>
                <w:szCs w:val="20"/>
                <w:lang w:val="fr-FR"/>
              </w:rPr>
              <w:br/>
              <w:t>Calculs des courants de court-circuit et des courants de défaut</w:t>
            </w:r>
            <w:r w:rsidRPr="00D77A20">
              <w:rPr>
                <w:rFonts w:ascii="Calibri" w:hAnsi="Calibri" w:cs="Calibri"/>
                <w:color w:val="000000"/>
                <w:sz w:val="20"/>
                <w:szCs w:val="20"/>
                <w:lang w:val="fr-FR"/>
              </w:rPr>
              <w:br/>
              <w:t>Calculs des réglages des protections</w:t>
            </w:r>
            <w:r w:rsidRPr="00D77A20">
              <w:rPr>
                <w:rFonts w:ascii="Calibri" w:hAnsi="Calibri" w:cs="Calibri"/>
                <w:color w:val="000000"/>
                <w:sz w:val="20"/>
                <w:szCs w:val="20"/>
                <w:lang w:val="fr-FR"/>
              </w:rPr>
              <w:br/>
              <w:t>Calculs selon la norme NF C 15-100 et CEI.</w:t>
            </w:r>
            <w:r w:rsidRPr="00D77A20">
              <w:rPr>
                <w:rFonts w:ascii="Calibri" w:hAnsi="Calibri" w:cs="Calibri"/>
                <w:color w:val="000000"/>
                <w:sz w:val="20"/>
                <w:szCs w:val="20"/>
                <w:lang w:val="fr-FR"/>
              </w:rPr>
              <w:br/>
              <w:t>Équilibrage des phases</w:t>
            </w:r>
            <w:r w:rsidRPr="00D77A20">
              <w:rPr>
                <w:rFonts w:ascii="Calibri" w:hAnsi="Calibri" w:cs="Calibri"/>
                <w:color w:val="000000"/>
                <w:sz w:val="20"/>
                <w:szCs w:val="20"/>
                <w:lang w:val="fr-FR"/>
              </w:rPr>
              <w:br/>
              <w:t>Catalogue intégré des principaux fabricants de câbles et d’appareillage de protection.</w:t>
            </w:r>
            <w:r w:rsidRPr="00D77A20">
              <w:rPr>
                <w:rFonts w:ascii="Calibri" w:hAnsi="Calibri" w:cs="Calibri"/>
                <w:color w:val="000000"/>
                <w:sz w:val="20"/>
                <w:szCs w:val="20"/>
                <w:lang w:val="fr-FR"/>
              </w:rPr>
              <w:br/>
            </w:r>
            <w:r w:rsidRPr="00D77A20">
              <w:rPr>
                <w:rFonts w:ascii="Calibri" w:hAnsi="Calibri" w:cs="Calibri"/>
                <w:color w:val="000000"/>
                <w:sz w:val="20"/>
                <w:szCs w:val="20"/>
                <w:lang w:val="fr-FR"/>
              </w:rPr>
              <w:br/>
              <w:t>Interface BIM vers le logiciel de dessin 3D REVIT pour dimensionnement et schémas des installations</w:t>
            </w:r>
            <w:r w:rsidRPr="00D77A20">
              <w:rPr>
                <w:rFonts w:ascii="Calibri" w:hAnsi="Calibri" w:cs="Calibri"/>
                <w:color w:val="000000"/>
                <w:sz w:val="20"/>
                <w:szCs w:val="20"/>
                <w:lang w:val="fr-FR"/>
              </w:rPr>
              <w:br/>
            </w:r>
            <w:r w:rsidRPr="00D77A20">
              <w:rPr>
                <w:rFonts w:ascii="Calibri" w:hAnsi="Calibri" w:cs="Calibri"/>
                <w:color w:val="000000"/>
                <w:sz w:val="20"/>
                <w:szCs w:val="20"/>
                <w:lang w:val="fr-FR"/>
              </w:rPr>
              <w:br/>
              <w:t>21 Licences monopostes</w:t>
            </w:r>
            <w:r w:rsidRPr="00D77A20">
              <w:rPr>
                <w:rFonts w:ascii="Calibri" w:hAnsi="Calibri" w:cs="Calibri"/>
                <w:color w:val="000000"/>
                <w:sz w:val="20"/>
                <w:szCs w:val="20"/>
                <w:lang w:val="fr-FR"/>
              </w:rPr>
              <w:br/>
              <w:t>Abonnement 2 ans y compris maintenance et mise à jour</w:t>
            </w:r>
            <w:r w:rsidRPr="00D77A20">
              <w:rPr>
                <w:rFonts w:ascii="Calibri" w:hAnsi="Calibri" w:cs="Calibri"/>
                <w:color w:val="000000"/>
                <w:sz w:val="20"/>
                <w:szCs w:val="20"/>
                <w:lang w:val="fr-FR"/>
              </w:rPr>
              <w:br/>
              <w:t>Formation de 2 jours pour 5 personnes sur l'utilisation et l'exploitation du logiciel</w:t>
            </w:r>
            <w:r w:rsidRPr="00D77A20">
              <w:rPr>
                <w:rFonts w:ascii="Calibri" w:hAnsi="Calibri" w:cs="Calibri"/>
                <w:color w:val="000000"/>
                <w:sz w:val="20"/>
                <w:szCs w:val="20"/>
                <w:lang w:val="fr-FR"/>
              </w:rPr>
              <w:br/>
              <w:t>Fourniture des supports de cours, exercices et vidéos de démonstration en format électronique et langue française</w:t>
            </w:r>
            <w:r w:rsidRPr="00D77A20">
              <w:rPr>
                <w:rFonts w:ascii="Calibri" w:hAnsi="Calibri" w:cs="Calibri"/>
                <w:color w:val="000000"/>
                <w:sz w:val="20"/>
                <w:szCs w:val="20"/>
                <w:lang w:val="fr-FR"/>
              </w:rPr>
              <w:br/>
              <w:t>5 exemplaires du manuel d’utilisation du logiciel (format papier) en langue française.</w:t>
            </w:r>
          </w:p>
        </w:tc>
        <w:tc>
          <w:tcPr>
            <w:tcW w:w="5378" w:type="dxa"/>
            <w:tcBorders>
              <w:top w:val="nil"/>
              <w:left w:val="nil"/>
              <w:bottom w:val="single" w:sz="4" w:space="0" w:color="auto"/>
              <w:right w:val="single" w:sz="4" w:space="0" w:color="auto"/>
            </w:tcBorders>
          </w:tcPr>
          <w:p w14:paraId="6A740735" w14:textId="77777777" w:rsidR="001D14ED" w:rsidRPr="00D77A20" w:rsidRDefault="001D14ED" w:rsidP="00BF1ABC">
            <w:pPr>
              <w:rPr>
                <w:rFonts w:ascii="Calibri" w:hAnsi="Calibri" w:cs="Calibri"/>
                <w:color w:val="000000"/>
                <w:sz w:val="20"/>
                <w:szCs w:val="20"/>
                <w:lang w:val="fr-FR"/>
              </w:rPr>
            </w:pPr>
          </w:p>
        </w:tc>
      </w:tr>
    </w:tbl>
    <w:p w14:paraId="4A09B29B" w14:textId="77777777" w:rsidR="001D14ED" w:rsidRPr="009510B6" w:rsidRDefault="001D14ED" w:rsidP="001D14ED">
      <w:pPr>
        <w:pStyle w:val="AStyle1"/>
        <w:spacing w:before="0"/>
        <w:ind w:right="1004"/>
        <w:rPr>
          <w:rStyle w:val="Aucun"/>
          <w:rFonts w:asciiTheme="minorHAnsi" w:hAnsiTheme="minorHAnsi" w:cs="Times New Roman"/>
          <w:b/>
          <w:sz w:val="22"/>
          <w:szCs w:val="22"/>
          <w:lang w:val="fr-FR"/>
        </w:rPr>
      </w:pPr>
    </w:p>
    <w:p w14:paraId="7115CE08" w14:textId="77777777" w:rsidR="001D14ED" w:rsidRPr="00D77A20" w:rsidRDefault="001D14ED" w:rsidP="001D14ED">
      <w:pPr>
        <w:pStyle w:val="AStyle1"/>
        <w:spacing w:before="0"/>
        <w:ind w:right="1004"/>
        <w:rPr>
          <w:rStyle w:val="Aucun"/>
          <w:rFonts w:asciiTheme="minorHAnsi" w:hAnsiTheme="minorHAnsi" w:cs="Times New Roman"/>
          <w:b/>
          <w:sz w:val="22"/>
          <w:szCs w:val="22"/>
          <w:u w:val="single"/>
          <w:lang w:val="fr-FR"/>
        </w:rPr>
      </w:pPr>
      <w:r w:rsidRPr="00D77A20">
        <w:rPr>
          <w:rStyle w:val="Aucun"/>
          <w:rFonts w:asciiTheme="minorHAnsi" w:hAnsiTheme="minorHAnsi" w:cs="Times New Roman"/>
          <w:b/>
          <w:sz w:val="22"/>
          <w:szCs w:val="22"/>
          <w:u w:val="single"/>
          <w:lang w:val="fr-FR"/>
        </w:rPr>
        <w:t xml:space="preserve">Lot R4 : Logiciel de fabrication </w:t>
      </w:r>
    </w:p>
    <w:p w14:paraId="6C8DEE0F" w14:textId="77777777" w:rsidR="001D14ED" w:rsidRDefault="001D14ED" w:rsidP="001D14ED">
      <w:pPr>
        <w:pStyle w:val="AStyle1"/>
        <w:spacing w:before="0"/>
        <w:ind w:right="1004"/>
        <w:rPr>
          <w:rStyle w:val="Aucun"/>
          <w:rFonts w:asciiTheme="minorHAnsi" w:hAnsiTheme="minorHAnsi" w:cs="Times New Roman"/>
          <w:b/>
          <w:sz w:val="22"/>
          <w:szCs w:val="22"/>
          <w:lang w:val="fr-FR"/>
        </w:rPr>
      </w:pPr>
    </w:p>
    <w:tbl>
      <w:tblPr>
        <w:tblW w:w="13432" w:type="dxa"/>
        <w:tblInd w:w="562" w:type="dxa"/>
        <w:tblCellMar>
          <w:left w:w="70" w:type="dxa"/>
          <w:right w:w="70" w:type="dxa"/>
        </w:tblCellMar>
        <w:tblLook w:val="04A0" w:firstRow="1" w:lastRow="0" w:firstColumn="1" w:lastColumn="0" w:noHBand="0" w:noVBand="1"/>
      </w:tblPr>
      <w:tblGrid>
        <w:gridCol w:w="567"/>
        <w:gridCol w:w="2045"/>
        <w:gridCol w:w="5425"/>
        <w:gridCol w:w="5395"/>
      </w:tblGrid>
      <w:tr w:rsidR="00DD2319" w:rsidRPr="00CA34B7" w14:paraId="538358A5" w14:textId="7E6C36C1" w:rsidTr="00DD2319">
        <w:trPr>
          <w:trHeight w:val="63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297AF" w14:textId="77777777" w:rsidR="00DD2319" w:rsidRPr="00AB74B9" w:rsidRDefault="00DD2319" w:rsidP="00BF1ABC">
            <w:pPr>
              <w:rPr>
                <w:rFonts w:asciiTheme="minorHAnsi" w:hAnsiTheme="minorHAnsi" w:cstheme="minorHAnsi"/>
                <w:b/>
                <w:bCs/>
                <w:color w:val="000000" w:themeColor="text1"/>
                <w:sz w:val="18"/>
                <w:szCs w:val="18"/>
                <w:lang w:eastAsia="fr-MA"/>
              </w:rPr>
            </w:pPr>
            <w:r w:rsidRPr="00AB74B9">
              <w:rPr>
                <w:rFonts w:asciiTheme="minorHAnsi" w:hAnsiTheme="minorHAnsi" w:cstheme="minorHAnsi"/>
                <w:b/>
                <w:bCs/>
                <w:color w:val="000000" w:themeColor="text1"/>
                <w:sz w:val="18"/>
                <w:szCs w:val="18"/>
              </w:rPr>
              <w:t>Item</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1CD25" w14:textId="77777777" w:rsidR="00DD2319" w:rsidRPr="00AB74B9" w:rsidRDefault="00DD2319" w:rsidP="00BF1ABC">
            <w:pPr>
              <w:rPr>
                <w:rFonts w:asciiTheme="minorHAnsi" w:hAnsiTheme="minorHAnsi" w:cstheme="minorHAnsi"/>
                <w:b/>
                <w:bCs/>
                <w:color w:val="000000" w:themeColor="text1"/>
                <w:sz w:val="18"/>
                <w:szCs w:val="18"/>
              </w:rPr>
            </w:pPr>
            <w:r w:rsidRPr="00AB74B9">
              <w:rPr>
                <w:rFonts w:asciiTheme="minorHAnsi" w:hAnsiTheme="minorHAnsi" w:cstheme="minorHAnsi"/>
                <w:b/>
                <w:bCs/>
                <w:color w:val="000000" w:themeColor="text1"/>
                <w:sz w:val="18"/>
                <w:szCs w:val="18"/>
              </w:rPr>
              <w:t>Désignation</w:t>
            </w:r>
          </w:p>
        </w:tc>
        <w:tc>
          <w:tcPr>
            <w:tcW w:w="5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7E399" w14:textId="77777777" w:rsidR="00DD2319" w:rsidRPr="00AB74B9" w:rsidRDefault="00DD2319" w:rsidP="00BF1ABC">
            <w:pPr>
              <w:rPr>
                <w:rFonts w:asciiTheme="minorHAnsi" w:hAnsiTheme="minorHAnsi" w:cstheme="minorHAnsi"/>
                <w:b/>
                <w:bCs/>
                <w:color w:val="000000" w:themeColor="text1"/>
                <w:sz w:val="18"/>
                <w:szCs w:val="18"/>
              </w:rPr>
            </w:pPr>
            <w:r w:rsidRPr="00AB74B9">
              <w:rPr>
                <w:rFonts w:asciiTheme="minorHAnsi" w:hAnsiTheme="minorHAnsi" w:cstheme="minorHAnsi"/>
                <w:b/>
                <w:bCs/>
                <w:color w:val="000000" w:themeColor="text1"/>
                <w:sz w:val="18"/>
                <w:szCs w:val="18"/>
              </w:rPr>
              <w:t>Caractéristiques minimales</w:t>
            </w:r>
          </w:p>
        </w:tc>
        <w:tc>
          <w:tcPr>
            <w:tcW w:w="5395" w:type="dxa"/>
            <w:tcBorders>
              <w:top w:val="single" w:sz="4" w:space="0" w:color="auto"/>
              <w:left w:val="single" w:sz="4" w:space="0" w:color="auto"/>
              <w:bottom w:val="single" w:sz="4" w:space="0" w:color="auto"/>
              <w:right w:val="single" w:sz="4" w:space="0" w:color="auto"/>
            </w:tcBorders>
            <w:vAlign w:val="center"/>
          </w:tcPr>
          <w:p w14:paraId="187D9243" w14:textId="136D1471" w:rsidR="00DD2319" w:rsidRPr="00DD2319" w:rsidRDefault="00DD2319" w:rsidP="00DD2319">
            <w:pPr>
              <w:jc w:val="center"/>
              <w:rPr>
                <w:rFonts w:asciiTheme="minorHAnsi" w:hAnsiTheme="minorHAnsi" w:cstheme="minorHAnsi"/>
                <w:b/>
                <w:bCs/>
                <w:color w:val="000000" w:themeColor="text1"/>
                <w:sz w:val="18"/>
                <w:szCs w:val="18"/>
                <w:lang w:val="fr-FR"/>
              </w:rPr>
            </w:pPr>
            <w:r w:rsidRPr="001D14ED">
              <w:rPr>
                <w:rFonts w:asciiTheme="minorHAnsi" w:hAnsiTheme="minorHAnsi" w:cstheme="minorHAnsi"/>
                <w:b/>
                <w:bCs/>
                <w:color w:val="000000" w:themeColor="text1"/>
                <w:sz w:val="20"/>
                <w:szCs w:val="20"/>
                <w:lang w:val="fr-FR"/>
              </w:rPr>
              <w:t>Caractéristiques propos</w:t>
            </w:r>
            <w:r w:rsidR="00BF31B6">
              <w:rPr>
                <w:rFonts w:asciiTheme="minorHAnsi" w:hAnsiTheme="minorHAnsi" w:cstheme="minorHAnsi"/>
                <w:b/>
                <w:bCs/>
                <w:color w:val="000000" w:themeColor="text1"/>
                <w:sz w:val="20"/>
                <w:szCs w:val="20"/>
                <w:lang w:val="fr-FR"/>
              </w:rPr>
              <w:t>é</w:t>
            </w:r>
            <w:r w:rsidRPr="001D14ED">
              <w:rPr>
                <w:rFonts w:asciiTheme="minorHAnsi" w:hAnsiTheme="minorHAnsi" w:cstheme="minorHAnsi"/>
                <w:b/>
                <w:bCs/>
                <w:color w:val="000000" w:themeColor="text1"/>
                <w:sz w:val="20"/>
                <w:szCs w:val="20"/>
                <w:lang w:val="fr-FR"/>
              </w:rPr>
              <w:t>es par le s</w:t>
            </w:r>
            <w:r>
              <w:rPr>
                <w:rFonts w:asciiTheme="minorHAnsi" w:hAnsiTheme="minorHAnsi" w:cstheme="minorHAnsi"/>
                <w:b/>
                <w:bCs/>
                <w:color w:val="000000" w:themeColor="text1"/>
                <w:sz w:val="20"/>
                <w:szCs w:val="20"/>
                <w:lang w:val="fr-FR"/>
              </w:rPr>
              <w:t>oumissionnaire</w:t>
            </w:r>
          </w:p>
        </w:tc>
      </w:tr>
      <w:tr w:rsidR="00DD2319" w:rsidRPr="00105FCD" w14:paraId="534A7C38" w14:textId="2460C977" w:rsidTr="00DD2319">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C99B7" w14:textId="77777777" w:rsidR="00DD2319" w:rsidRPr="00AB74B9" w:rsidRDefault="00DD2319" w:rsidP="00BF1ABC">
            <w:pPr>
              <w:rPr>
                <w:rFonts w:asciiTheme="minorHAnsi" w:hAnsiTheme="minorHAnsi" w:cstheme="minorHAnsi"/>
                <w:color w:val="000000"/>
                <w:sz w:val="18"/>
                <w:szCs w:val="18"/>
              </w:rPr>
            </w:pPr>
            <w:r w:rsidRPr="00AB74B9">
              <w:rPr>
                <w:rFonts w:asciiTheme="minorHAnsi" w:hAnsiTheme="minorHAnsi" w:cstheme="minorHAnsi"/>
                <w:color w:val="000000"/>
                <w:sz w:val="18"/>
                <w:szCs w:val="18"/>
              </w:rPr>
              <w:t>1</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14:paraId="3FD1F146" w14:textId="77777777" w:rsidR="00DD2319" w:rsidRPr="009510B6" w:rsidRDefault="00DD2319" w:rsidP="00BF1ABC">
            <w:pPr>
              <w:rPr>
                <w:rFonts w:asciiTheme="minorHAnsi" w:hAnsiTheme="minorHAnsi" w:cstheme="minorHAnsi"/>
                <w:b/>
                <w:bCs/>
                <w:sz w:val="18"/>
                <w:szCs w:val="18"/>
                <w:lang w:val="fr-FR"/>
              </w:rPr>
            </w:pPr>
            <w:r w:rsidRPr="00D77A20">
              <w:rPr>
                <w:rFonts w:ascii="Calibri" w:hAnsi="Calibri" w:cs="Calibri"/>
                <w:sz w:val="20"/>
                <w:szCs w:val="20"/>
                <w:lang w:val="fr-FR"/>
              </w:rPr>
              <w:t>Logiciel de Fabrication Assistée par Ordinateur (FAO) Esprit</w:t>
            </w:r>
          </w:p>
        </w:tc>
        <w:tc>
          <w:tcPr>
            <w:tcW w:w="5425" w:type="dxa"/>
            <w:tcBorders>
              <w:top w:val="single" w:sz="4" w:space="0" w:color="auto"/>
              <w:left w:val="nil"/>
              <w:bottom w:val="single" w:sz="4" w:space="0" w:color="auto"/>
              <w:right w:val="single" w:sz="4" w:space="0" w:color="auto"/>
            </w:tcBorders>
            <w:shd w:val="clear" w:color="auto" w:fill="auto"/>
            <w:vAlign w:val="center"/>
            <w:hideMark/>
          </w:tcPr>
          <w:p w14:paraId="7421E491" w14:textId="77777777" w:rsidR="00DD2319" w:rsidRPr="00AB74B9" w:rsidRDefault="00DD2319" w:rsidP="00BF1ABC">
            <w:pPr>
              <w:rPr>
                <w:rFonts w:asciiTheme="minorHAnsi" w:hAnsiTheme="minorHAnsi" w:cstheme="minorHAnsi"/>
                <w:sz w:val="18"/>
                <w:szCs w:val="18"/>
                <w:lang w:val="fr-FR"/>
              </w:rPr>
            </w:pPr>
            <w:r w:rsidRPr="00D77A20">
              <w:rPr>
                <w:rFonts w:ascii="Calibri" w:hAnsi="Calibri" w:cs="Calibri"/>
                <w:sz w:val="20"/>
                <w:szCs w:val="20"/>
                <w:lang w:val="fr-FR"/>
              </w:rPr>
              <w:t>Logiciel de FAO, multi-post-processeur pour tournage CN et fraisage 2,5 à 5 axes ;</w:t>
            </w:r>
            <w:r w:rsidRPr="00D77A20">
              <w:rPr>
                <w:rFonts w:ascii="Calibri" w:hAnsi="Calibri" w:cs="Calibri"/>
                <w:sz w:val="20"/>
                <w:szCs w:val="20"/>
                <w:lang w:val="fr-FR"/>
              </w:rPr>
              <w:br/>
              <w:t>• Version éducation complète</w:t>
            </w:r>
            <w:r w:rsidRPr="00D77A20">
              <w:rPr>
                <w:rFonts w:ascii="Calibri" w:hAnsi="Calibri" w:cs="Calibri"/>
                <w:sz w:val="20"/>
                <w:szCs w:val="20"/>
                <w:lang w:val="fr-FR"/>
              </w:rPr>
              <w:br/>
              <w:t>• Licence pour 22 postes de travail</w:t>
            </w:r>
            <w:r w:rsidRPr="00D77A20">
              <w:rPr>
                <w:rFonts w:ascii="Calibri" w:hAnsi="Calibri" w:cs="Calibri"/>
                <w:sz w:val="20"/>
                <w:szCs w:val="20"/>
                <w:lang w:val="fr-FR"/>
              </w:rPr>
              <w:br/>
              <w:t>• Compatible avec Windows</w:t>
            </w:r>
            <w:r w:rsidRPr="00D77A20">
              <w:rPr>
                <w:rFonts w:ascii="Calibri" w:hAnsi="Calibri" w:cs="Calibri"/>
                <w:sz w:val="20"/>
                <w:szCs w:val="20"/>
                <w:lang w:val="fr-FR"/>
              </w:rPr>
              <w:br/>
              <w:t>• Dernière version en langue Française</w:t>
            </w:r>
            <w:r w:rsidRPr="00D77A20">
              <w:rPr>
                <w:rFonts w:ascii="Calibri" w:hAnsi="Calibri" w:cs="Calibri"/>
                <w:sz w:val="20"/>
                <w:szCs w:val="20"/>
                <w:lang w:val="fr-FR"/>
              </w:rPr>
              <w:br/>
              <w:t>• Manuel d’utilisation en langue Française ou à défaut en Anglais.</w:t>
            </w:r>
            <w:r w:rsidRPr="00D77A20">
              <w:rPr>
                <w:rFonts w:ascii="Calibri" w:hAnsi="Calibri" w:cs="Calibri"/>
                <w:sz w:val="20"/>
                <w:szCs w:val="20"/>
                <w:lang w:val="fr-FR"/>
              </w:rPr>
              <w:br/>
            </w:r>
            <w:r>
              <w:rPr>
                <w:rFonts w:ascii="Calibri" w:hAnsi="Calibri" w:cs="Calibri"/>
                <w:sz w:val="20"/>
                <w:szCs w:val="20"/>
              </w:rPr>
              <w:t>• Abonnement aux mises à jour</w:t>
            </w:r>
          </w:p>
        </w:tc>
        <w:tc>
          <w:tcPr>
            <w:tcW w:w="5395" w:type="dxa"/>
            <w:tcBorders>
              <w:top w:val="single" w:sz="4" w:space="0" w:color="auto"/>
              <w:left w:val="nil"/>
              <w:bottom w:val="single" w:sz="4" w:space="0" w:color="auto"/>
              <w:right w:val="single" w:sz="4" w:space="0" w:color="auto"/>
            </w:tcBorders>
          </w:tcPr>
          <w:p w14:paraId="301DABC1" w14:textId="77777777" w:rsidR="00DD2319" w:rsidRPr="00D77A20" w:rsidRDefault="00DD2319" w:rsidP="00BF1ABC">
            <w:pPr>
              <w:rPr>
                <w:rFonts w:ascii="Calibri" w:hAnsi="Calibri" w:cs="Calibri"/>
                <w:sz w:val="20"/>
                <w:szCs w:val="20"/>
                <w:lang w:val="fr-FR"/>
              </w:rPr>
            </w:pPr>
          </w:p>
        </w:tc>
      </w:tr>
      <w:tr w:rsidR="00DD2319" w:rsidRPr="00105FCD" w14:paraId="187C60A9" w14:textId="7D52D690" w:rsidTr="00DD2319">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8C5FC3" w14:textId="77777777" w:rsidR="00DD2319" w:rsidRPr="00AB74B9" w:rsidRDefault="00DD2319" w:rsidP="00BF1ABC">
            <w:pPr>
              <w:rPr>
                <w:rFonts w:asciiTheme="minorHAnsi" w:hAnsiTheme="minorHAnsi" w:cstheme="minorHAnsi"/>
                <w:color w:val="000000"/>
                <w:sz w:val="18"/>
                <w:szCs w:val="18"/>
              </w:rPr>
            </w:pPr>
            <w:r w:rsidRPr="00AB74B9">
              <w:rPr>
                <w:rFonts w:asciiTheme="minorHAnsi" w:hAnsiTheme="minorHAnsi" w:cstheme="minorHAnsi"/>
                <w:color w:val="000000"/>
                <w:sz w:val="18"/>
                <w:szCs w:val="18"/>
              </w:rPr>
              <w:t>2</w:t>
            </w:r>
          </w:p>
        </w:tc>
        <w:tc>
          <w:tcPr>
            <w:tcW w:w="2045" w:type="dxa"/>
            <w:tcBorders>
              <w:top w:val="nil"/>
              <w:left w:val="nil"/>
              <w:bottom w:val="single" w:sz="4" w:space="0" w:color="auto"/>
              <w:right w:val="single" w:sz="4" w:space="0" w:color="auto"/>
            </w:tcBorders>
            <w:shd w:val="clear" w:color="auto" w:fill="auto"/>
            <w:vAlign w:val="center"/>
            <w:hideMark/>
          </w:tcPr>
          <w:p w14:paraId="03429981" w14:textId="77777777" w:rsidR="00DD2319" w:rsidRPr="00D77A20" w:rsidRDefault="00DD2319" w:rsidP="00BF1ABC">
            <w:pPr>
              <w:rPr>
                <w:rFonts w:asciiTheme="minorHAnsi" w:hAnsiTheme="minorHAnsi" w:cstheme="minorHAnsi"/>
                <w:b/>
                <w:bCs/>
                <w:color w:val="000000"/>
                <w:sz w:val="18"/>
                <w:szCs w:val="18"/>
                <w:lang w:val="fr-FR"/>
              </w:rPr>
            </w:pPr>
            <w:r w:rsidRPr="00D77A20">
              <w:rPr>
                <w:rFonts w:ascii="Calibri" w:hAnsi="Calibri" w:cs="Calibri"/>
                <w:sz w:val="20"/>
                <w:szCs w:val="20"/>
                <w:lang w:val="fr-FR"/>
              </w:rPr>
              <w:t xml:space="preserve">Logiciel de Fabrication Assistée par Ordinateur (FAO) MASTERCAM </w:t>
            </w:r>
          </w:p>
        </w:tc>
        <w:tc>
          <w:tcPr>
            <w:tcW w:w="5425" w:type="dxa"/>
            <w:tcBorders>
              <w:top w:val="nil"/>
              <w:left w:val="nil"/>
              <w:bottom w:val="single" w:sz="4" w:space="0" w:color="auto"/>
              <w:right w:val="single" w:sz="4" w:space="0" w:color="auto"/>
            </w:tcBorders>
            <w:shd w:val="clear" w:color="auto" w:fill="auto"/>
            <w:vAlign w:val="center"/>
            <w:hideMark/>
          </w:tcPr>
          <w:p w14:paraId="2D079F70" w14:textId="77777777" w:rsidR="00DD2319" w:rsidRPr="00AB74B9" w:rsidRDefault="00DD2319" w:rsidP="00BF1ABC">
            <w:pPr>
              <w:rPr>
                <w:rFonts w:asciiTheme="minorHAnsi" w:hAnsiTheme="minorHAnsi" w:cstheme="minorHAnsi"/>
                <w:sz w:val="18"/>
                <w:szCs w:val="18"/>
                <w:lang w:val="fr-FR"/>
              </w:rPr>
            </w:pPr>
            <w:r w:rsidRPr="00D77A20">
              <w:rPr>
                <w:rFonts w:ascii="Calibri" w:hAnsi="Calibri" w:cs="Calibri"/>
                <w:sz w:val="20"/>
                <w:szCs w:val="20"/>
                <w:lang w:val="fr-FR"/>
              </w:rPr>
              <w:t>Logiciel de FAO, multi-post-processeur pour tournage CN et fraisage 2,5 à 5 axes ;</w:t>
            </w:r>
            <w:r w:rsidRPr="00D77A20">
              <w:rPr>
                <w:rFonts w:ascii="Calibri" w:hAnsi="Calibri" w:cs="Calibri"/>
                <w:sz w:val="20"/>
                <w:szCs w:val="20"/>
                <w:lang w:val="fr-FR"/>
              </w:rPr>
              <w:br/>
              <w:t>• Version éducation complète</w:t>
            </w:r>
            <w:r w:rsidRPr="00D77A20">
              <w:rPr>
                <w:rFonts w:ascii="Calibri" w:hAnsi="Calibri" w:cs="Calibri"/>
                <w:sz w:val="20"/>
                <w:szCs w:val="20"/>
                <w:lang w:val="fr-FR"/>
              </w:rPr>
              <w:br/>
              <w:t>• Licence pour 22 postes de travail</w:t>
            </w:r>
            <w:r w:rsidRPr="00D77A20">
              <w:rPr>
                <w:rFonts w:ascii="Calibri" w:hAnsi="Calibri" w:cs="Calibri"/>
                <w:sz w:val="20"/>
                <w:szCs w:val="20"/>
                <w:lang w:val="fr-FR"/>
              </w:rPr>
              <w:br/>
              <w:t>• Compatible avec Windows</w:t>
            </w:r>
            <w:r w:rsidRPr="00D77A20">
              <w:rPr>
                <w:rFonts w:ascii="Calibri" w:hAnsi="Calibri" w:cs="Calibri"/>
                <w:sz w:val="20"/>
                <w:szCs w:val="20"/>
                <w:lang w:val="fr-FR"/>
              </w:rPr>
              <w:br/>
              <w:t>• Dernière version en langue Française</w:t>
            </w:r>
            <w:r w:rsidRPr="00D77A20">
              <w:rPr>
                <w:rFonts w:ascii="Calibri" w:hAnsi="Calibri" w:cs="Calibri"/>
                <w:sz w:val="20"/>
                <w:szCs w:val="20"/>
                <w:lang w:val="fr-FR"/>
              </w:rPr>
              <w:br/>
              <w:t>• Manuel d’utilisation en langue Française ou à défaut en Anglais.</w:t>
            </w:r>
            <w:r w:rsidRPr="00D77A20">
              <w:rPr>
                <w:rFonts w:ascii="Calibri" w:hAnsi="Calibri" w:cs="Calibri"/>
                <w:sz w:val="20"/>
                <w:szCs w:val="20"/>
                <w:lang w:val="fr-FR"/>
              </w:rPr>
              <w:br/>
            </w:r>
            <w:r>
              <w:rPr>
                <w:rFonts w:ascii="Calibri" w:hAnsi="Calibri" w:cs="Calibri"/>
                <w:sz w:val="20"/>
                <w:szCs w:val="20"/>
              </w:rPr>
              <w:t>• Abonnement aux mises à jour</w:t>
            </w:r>
          </w:p>
        </w:tc>
        <w:tc>
          <w:tcPr>
            <w:tcW w:w="5395" w:type="dxa"/>
            <w:tcBorders>
              <w:top w:val="nil"/>
              <w:left w:val="nil"/>
              <w:bottom w:val="single" w:sz="4" w:space="0" w:color="auto"/>
              <w:right w:val="single" w:sz="4" w:space="0" w:color="auto"/>
            </w:tcBorders>
          </w:tcPr>
          <w:p w14:paraId="6DFE4F24" w14:textId="77777777" w:rsidR="00DD2319" w:rsidRPr="00D77A20" w:rsidRDefault="00DD2319" w:rsidP="00BF1ABC">
            <w:pPr>
              <w:rPr>
                <w:rFonts w:ascii="Calibri" w:hAnsi="Calibri" w:cs="Calibri"/>
                <w:sz w:val="20"/>
                <w:szCs w:val="20"/>
                <w:lang w:val="fr-FR"/>
              </w:rPr>
            </w:pPr>
          </w:p>
        </w:tc>
      </w:tr>
    </w:tbl>
    <w:p w14:paraId="7694FD1F" w14:textId="77777777" w:rsidR="001D14ED" w:rsidRPr="009510B6" w:rsidRDefault="001D14ED" w:rsidP="001D14ED">
      <w:pPr>
        <w:pStyle w:val="AStyle1"/>
        <w:spacing w:before="0"/>
        <w:ind w:right="1004"/>
        <w:rPr>
          <w:rStyle w:val="Aucun"/>
          <w:rFonts w:asciiTheme="minorHAnsi" w:hAnsiTheme="minorHAnsi" w:cs="Times New Roman"/>
          <w:b/>
          <w:sz w:val="22"/>
          <w:szCs w:val="22"/>
          <w:lang w:val="fr-FR"/>
        </w:rPr>
      </w:pPr>
    </w:p>
    <w:p w14:paraId="4CBF8446" w14:textId="77777777" w:rsidR="001D14ED" w:rsidRPr="00D77A20" w:rsidRDefault="001D14ED" w:rsidP="001D14ED">
      <w:pPr>
        <w:pStyle w:val="AStyle1"/>
        <w:spacing w:before="0"/>
        <w:ind w:right="1004"/>
        <w:rPr>
          <w:rStyle w:val="Aucun"/>
          <w:rFonts w:asciiTheme="minorHAnsi" w:hAnsiTheme="minorHAnsi" w:cs="Times New Roman"/>
          <w:b/>
          <w:sz w:val="22"/>
          <w:szCs w:val="22"/>
          <w:u w:val="single"/>
          <w:lang w:val="fr-FR"/>
        </w:rPr>
      </w:pPr>
      <w:r w:rsidRPr="00D77A20">
        <w:rPr>
          <w:rStyle w:val="Aucun"/>
          <w:rFonts w:asciiTheme="minorHAnsi" w:hAnsiTheme="minorHAnsi" w:cs="Times New Roman"/>
          <w:b/>
          <w:sz w:val="22"/>
          <w:szCs w:val="22"/>
          <w:u w:val="single"/>
          <w:lang w:val="fr-FR"/>
        </w:rPr>
        <w:t>Lot R5 : Logiciel de simulation et de gestion</w:t>
      </w:r>
    </w:p>
    <w:p w14:paraId="6A424E90" w14:textId="77777777" w:rsidR="001D14ED" w:rsidRDefault="001D14ED" w:rsidP="001D14ED">
      <w:pPr>
        <w:pStyle w:val="AStyle1"/>
        <w:spacing w:before="0"/>
        <w:ind w:right="1004"/>
        <w:rPr>
          <w:rStyle w:val="Aucun"/>
          <w:rFonts w:asciiTheme="minorHAnsi" w:hAnsiTheme="minorHAnsi" w:cs="Times New Roman"/>
          <w:b/>
          <w:sz w:val="22"/>
          <w:szCs w:val="22"/>
          <w:lang w:val="fr-FR"/>
        </w:rPr>
      </w:pPr>
    </w:p>
    <w:tbl>
      <w:tblPr>
        <w:tblW w:w="13432" w:type="dxa"/>
        <w:tblInd w:w="562" w:type="dxa"/>
        <w:tblCellMar>
          <w:left w:w="70" w:type="dxa"/>
          <w:right w:w="70" w:type="dxa"/>
        </w:tblCellMar>
        <w:tblLook w:val="04A0" w:firstRow="1" w:lastRow="0" w:firstColumn="1" w:lastColumn="0" w:noHBand="0" w:noVBand="1"/>
      </w:tblPr>
      <w:tblGrid>
        <w:gridCol w:w="567"/>
        <w:gridCol w:w="2050"/>
        <w:gridCol w:w="5428"/>
        <w:gridCol w:w="5387"/>
      </w:tblGrid>
      <w:tr w:rsidR="00DD2319" w:rsidRPr="00CA34B7" w14:paraId="33818944" w14:textId="100FED5F" w:rsidTr="00DD2319">
        <w:trPr>
          <w:trHeight w:val="63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CE20D" w14:textId="77777777" w:rsidR="00DD2319" w:rsidRPr="00D77A20" w:rsidRDefault="00DD2319" w:rsidP="00BF1ABC">
            <w:pPr>
              <w:rPr>
                <w:rFonts w:asciiTheme="minorHAnsi" w:hAnsiTheme="minorHAnsi" w:cstheme="minorHAnsi"/>
                <w:b/>
                <w:bCs/>
                <w:color w:val="000000" w:themeColor="text1"/>
                <w:sz w:val="20"/>
                <w:szCs w:val="20"/>
                <w:lang w:eastAsia="fr-MA"/>
              </w:rPr>
            </w:pPr>
            <w:r w:rsidRPr="00D77A20">
              <w:rPr>
                <w:rFonts w:asciiTheme="minorHAnsi" w:hAnsiTheme="minorHAnsi" w:cstheme="minorHAnsi"/>
                <w:b/>
                <w:bCs/>
                <w:color w:val="000000" w:themeColor="text1"/>
                <w:sz w:val="20"/>
                <w:szCs w:val="20"/>
              </w:rPr>
              <w:t>Item</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8CA3E" w14:textId="77777777" w:rsidR="00DD2319" w:rsidRPr="00D77A20" w:rsidRDefault="00DD2319" w:rsidP="00BF1ABC">
            <w:pPr>
              <w:rPr>
                <w:rFonts w:asciiTheme="minorHAnsi" w:hAnsiTheme="minorHAnsi" w:cstheme="minorHAnsi"/>
                <w:b/>
                <w:bCs/>
                <w:color w:val="000000" w:themeColor="text1"/>
                <w:sz w:val="20"/>
                <w:szCs w:val="20"/>
              </w:rPr>
            </w:pPr>
            <w:r w:rsidRPr="00D77A20">
              <w:rPr>
                <w:rFonts w:asciiTheme="minorHAnsi" w:hAnsiTheme="minorHAnsi" w:cstheme="minorHAnsi"/>
                <w:b/>
                <w:bCs/>
                <w:color w:val="000000" w:themeColor="text1"/>
                <w:sz w:val="20"/>
                <w:szCs w:val="20"/>
              </w:rPr>
              <w:t>Désignation</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364E0" w14:textId="77777777" w:rsidR="00DD2319" w:rsidRPr="00D77A20" w:rsidRDefault="00DD2319" w:rsidP="00BF1ABC">
            <w:pPr>
              <w:rPr>
                <w:rFonts w:asciiTheme="minorHAnsi" w:hAnsiTheme="minorHAnsi" w:cstheme="minorHAnsi"/>
                <w:b/>
                <w:bCs/>
                <w:color w:val="000000" w:themeColor="text1"/>
                <w:sz w:val="20"/>
                <w:szCs w:val="20"/>
              </w:rPr>
            </w:pPr>
            <w:r w:rsidRPr="00D77A20">
              <w:rPr>
                <w:rFonts w:asciiTheme="minorHAnsi" w:hAnsiTheme="minorHAnsi" w:cstheme="minorHAnsi"/>
                <w:b/>
                <w:bCs/>
                <w:color w:val="000000" w:themeColor="text1"/>
                <w:sz w:val="20"/>
                <w:szCs w:val="20"/>
              </w:rPr>
              <w:t>Caractéristiques minimales</w:t>
            </w:r>
          </w:p>
        </w:tc>
        <w:tc>
          <w:tcPr>
            <w:tcW w:w="5387" w:type="dxa"/>
            <w:tcBorders>
              <w:top w:val="single" w:sz="4" w:space="0" w:color="auto"/>
              <w:left w:val="single" w:sz="4" w:space="0" w:color="auto"/>
              <w:bottom w:val="single" w:sz="4" w:space="0" w:color="auto"/>
              <w:right w:val="single" w:sz="4" w:space="0" w:color="auto"/>
            </w:tcBorders>
            <w:vAlign w:val="center"/>
          </w:tcPr>
          <w:p w14:paraId="4E120BE9" w14:textId="5AB5FFB4" w:rsidR="00DD2319" w:rsidRPr="00DD2319" w:rsidRDefault="00DD2319" w:rsidP="00DD2319">
            <w:pPr>
              <w:jc w:val="center"/>
              <w:rPr>
                <w:rFonts w:asciiTheme="minorHAnsi" w:hAnsiTheme="minorHAnsi" w:cstheme="minorHAnsi"/>
                <w:b/>
                <w:bCs/>
                <w:color w:val="000000" w:themeColor="text1"/>
                <w:sz w:val="20"/>
                <w:szCs w:val="20"/>
                <w:lang w:val="fr-FR"/>
              </w:rPr>
            </w:pPr>
            <w:r w:rsidRPr="001D14ED">
              <w:rPr>
                <w:rFonts w:asciiTheme="minorHAnsi" w:hAnsiTheme="minorHAnsi" w:cstheme="minorHAnsi"/>
                <w:b/>
                <w:bCs/>
                <w:color w:val="000000" w:themeColor="text1"/>
                <w:sz w:val="20"/>
                <w:szCs w:val="20"/>
                <w:lang w:val="fr-FR"/>
              </w:rPr>
              <w:t>Caractéristiques propos</w:t>
            </w:r>
            <w:r w:rsidR="00BF31B6">
              <w:rPr>
                <w:rFonts w:asciiTheme="minorHAnsi" w:hAnsiTheme="minorHAnsi" w:cstheme="minorHAnsi"/>
                <w:b/>
                <w:bCs/>
                <w:color w:val="000000" w:themeColor="text1"/>
                <w:sz w:val="20"/>
                <w:szCs w:val="20"/>
                <w:lang w:val="fr-FR"/>
              </w:rPr>
              <w:t>é</w:t>
            </w:r>
            <w:r w:rsidRPr="001D14ED">
              <w:rPr>
                <w:rFonts w:asciiTheme="minorHAnsi" w:hAnsiTheme="minorHAnsi" w:cstheme="minorHAnsi"/>
                <w:b/>
                <w:bCs/>
                <w:color w:val="000000" w:themeColor="text1"/>
                <w:sz w:val="20"/>
                <w:szCs w:val="20"/>
                <w:lang w:val="fr-FR"/>
              </w:rPr>
              <w:t>es par le s</w:t>
            </w:r>
            <w:r>
              <w:rPr>
                <w:rFonts w:asciiTheme="minorHAnsi" w:hAnsiTheme="minorHAnsi" w:cstheme="minorHAnsi"/>
                <w:b/>
                <w:bCs/>
                <w:color w:val="000000" w:themeColor="text1"/>
                <w:sz w:val="20"/>
                <w:szCs w:val="20"/>
                <w:lang w:val="fr-FR"/>
              </w:rPr>
              <w:t>oumissionnaire</w:t>
            </w:r>
          </w:p>
        </w:tc>
      </w:tr>
      <w:tr w:rsidR="00DD2319" w:rsidRPr="00CA34B7" w14:paraId="6732D1EC" w14:textId="255FBE8A" w:rsidTr="00DD2319">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BCFC5" w14:textId="77777777" w:rsidR="00DD2319" w:rsidRPr="00D77A20" w:rsidRDefault="00DD2319" w:rsidP="00BF1ABC">
            <w:pPr>
              <w:rPr>
                <w:rFonts w:asciiTheme="minorHAnsi" w:hAnsiTheme="minorHAnsi" w:cstheme="minorHAnsi"/>
                <w:color w:val="000000"/>
                <w:sz w:val="20"/>
                <w:szCs w:val="20"/>
              </w:rPr>
            </w:pPr>
            <w:r w:rsidRPr="00D77A20">
              <w:rPr>
                <w:rFonts w:asciiTheme="minorHAnsi" w:hAnsiTheme="minorHAnsi" w:cstheme="minorHAnsi"/>
                <w:color w:val="000000"/>
                <w:sz w:val="20"/>
                <w:szCs w:val="20"/>
              </w:rPr>
              <w:t>1</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27DE78C8" w14:textId="77777777" w:rsidR="00DD2319" w:rsidRPr="00D77A20" w:rsidRDefault="00DD2319" w:rsidP="00BF1ABC">
            <w:pPr>
              <w:rPr>
                <w:rFonts w:asciiTheme="minorHAnsi" w:hAnsiTheme="minorHAnsi" w:cstheme="minorHAnsi"/>
                <w:b/>
                <w:bCs/>
                <w:sz w:val="20"/>
                <w:szCs w:val="20"/>
                <w:lang w:val="fr-FR"/>
              </w:rPr>
            </w:pPr>
            <w:r w:rsidRPr="00D77A20">
              <w:rPr>
                <w:rFonts w:ascii="Calibri" w:hAnsi="Calibri" w:cs="Calibri"/>
                <w:sz w:val="20"/>
                <w:szCs w:val="20"/>
                <w:lang w:val="fr-FR"/>
              </w:rPr>
              <w:t>Logiciel de simulation des systèmes électriques,  hydrauliques, pneumatique et d'automatismes type Automation Studio E6 Educationnelle ou équivalent</w:t>
            </w:r>
          </w:p>
        </w:tc>
        <w:tc>
          <w:tcPr>
            <w:tcW w:w="5428" w:type="dxa"/>
            <w:tcBorders>
              <w:top w:val="single" w:sz="4" w:space="0" w:color="auto"/>
              <w:left w:val="nil"/>
              <w:bottom w:val="single" w:sz="4" w:space="0" w:color="auto"/>
              <w:right w:val="single" w:sz="4" w:space="0" w:color="auto"/>
            </w:tcBorders>
            <w:shd w:val="clear" w:color="auto" w:fill="auto"/>
            <w:vAlign w:val="center"/>
            <w:hideMark/>
          </w:tcPr>
          <w:p w14:paraId="1CCC5DAF" w14:textId="77777777" w:rsidR="00DD2319" w:rsidRPr="00D77A20" w:rsidRDefault="00DD2319" w:rsidP="00BF1ABC">
            <w:pPr>
              <w:rPr>
                <w:rFonts w:asciiTheme="minorHAnsi" w:hAnsiTheme="minorHAnsi" w:cstheme="minorHAnsi"/>
                <w:sz w:val="20"/>
                <w:szCs w:val="20"/>
                <w:lang w:val="fr-FR"/>
              </w:rPr>
            </w:pPr>
            <w:r w:rsidRPr="00D77A20">
              <w:rPr>
                <w:rFonts w:ascii="Calibri" w:hAnsi="Calibri" w:cs="Calibri"/>
                <w:sz w:val="20"/>
                <w:szCs w:val="20"/>
                <w:lang w:val="fr-FR"/>
              </w:rPr>
              <w:t>• Outil  pour tous les dispositifs et familles de produits SCADA/ HMI</w:t>
            </w:r>
            <w:r w:rsidRPr="00D77A20">
              <w:rPr>
                <w:rFonts w:ascii="Calibri" w:hAnsi="Calibri" w:cs="Calibri"/>
                <w:sz w:val="20"/>
                <w:szCs w:val="20"/>
                <w:lang w:val="fr-FR"/>
              </w:rPr>
              <w:br/>
              <w:t>• Environnement de la programmation en conformité avec la norme CEI 61131-3</w:t>
            </w:r>
            <w:r w:rsidRPr="00D77A20">
              <w:rPr>
                <w:rFonts w:ascii="Calibri" w:hAnsi="Calibri" w:cs="Calibri"/>
                <w:sz w:val="20"/>
                <w:szCs w:val="20"/>
                <w:lang w:val="fr-FR"/>
              </w:rPr>
              <w:br/>
              <w:t>• Editeur avancé de diagrammes 2D vectoriel</w:t>
            </w:r>
            <w:r w:rsidRPr="00D77A20">
              <w:rPr>
                <w:rFonts w:ascii="Calibri" w:hAnsi="Calibri" w:cs="Calibri"/>
                <w:sz w:val="20"/>
                <w:szCs w:val="20"/>
                <w:lang w:val="fr-FR"/>
              </w:rPr>
              <w:br/>
              <w:t>• Système de compilation et projet unifiés</w:t>
            </w:r>
            <w:r w:rsidRPr="00D77A20">
              <w:rPr>
                <w:rFonts w:ascii="Calibri" w:hAnsi="Calibri" w:cs="Calibri"/>
                <w:sz w:val="20"/>
                <w:szCs w:val="20"/>
                <w:lang w:val="fr-FR"/>
              </w:rPr>
              <w:br/>
              <w:t>• Environnement de simulation</w:t>
            </w:r>
            <w:r w:rsidRPr="00D77A20">
              <w:rPr>
                <w:rFonts w:ascii="Calibri" w:hAnsi="Calibri" w:cs="Calibri"/>
                <w:sz w:val="20"/>
                <w:szCs w:val="20"/>
                <w:lang w:val="fr-FR"/>
              </w:rPr>
              <w:br/>
              <w:t>• Outil online pour la gestion de dispositifs/ systèmes</w:t>
            </w:r>
            <w:r w:rsidRPr="00D77A20">
              <w:rPr>
                <w:rFonts w:ascii="Calibri" w:hAnsi="Calibri" w:cs="Calibri"/>
                <w:sz w:val="20"/>
                <w:szCs w:val="20"/>
                <w:lang w:val="fr-FR"/>
              </w:rPr>
              <w:br/>
              <w:t>• Analyse d’enregistrement de données</w:t>
            </w:r>
            <w:r w:rsidRPr="00D77A20">
              <w:rPr>
                <w:rFonts w:ascii="Calibri" w:hAnsi="Calibri" w:cs="Calibri"/>
                <w:sz w:val="20"/>
                <w:szCs w:val="20"/>
                <w:lang w:val="fr-FR"/>
              </w:rPr>
              <w:br/>
              <w:t>• Bibliothèques et « Template » définis par l’utilisateur</w:t>
            </w:r>
            <w:r w:rsidRPr="00D77A20">
              <w:rPr>
                <w:rFonts w:ascii="Calibri" w:hAnsi="Calibri" w:cs="Calibri"/>
                <w:sz w:val="20"/>
                <w:szCs w:val="20"/>
                <w:lang w:val="fr-FR"/>
              </w:rPr>
              <w:br/>
              <w:t>• Outil CEI 61850 indépendant du fournisseur</w:t>
            </w:r>
            <w:r w:rsidRPr="00D77A20">
              <w:rPr>
                <w:rFonts w:ascii="Calibri" w:hAnsi="Calibri" w:cs="Calibri"/>
                <w:sz w:val="20"/>
                <w:szCs w:val="20"/>
                <w:lang w:val="fr-FR"/>
              </w:rPr>
              <w:br/>
              <w:t>• Outil indépendant du fabricant pour dispositifs et systèmes CEI 61850 Ed.2</w:t>
            </w:r>
          </w:p>
        </w:tc>
        <w:tc>
          <w:tcPr>
            <w:tcW w:w="5387" w:type="dxa"/>
            <w:tcBorders>
              <w:top w:val="single" w:sz="4" w:space="0" w:color="auto"/>
              <w:left w:val="nil"/>
              <w:bottom w:val="single" w:sz="4" w:space="0" w:color="auto"/>
              <w:right w:val="single" w:sz="4" w:space="0" w:color="auto"/>
            </w:tcBorders>
          </w:tcPr>
          <w:p w14:paraId="651D8641" w14:textId="77777777" w:rsidR="00DD2319" w:rsidRPr="00D77A20" w:rsidRDefault="00DD2319" w:rsidP="00BF1ABC">
            <w:pPr>
              <w:rPr>
                <w:rFonts w:ascii="Calibri" w:hAnsi="Calibri" w:cs="Calibri"/>
                <w:sz w:val="20"/>
                <w:szCs w:val="20"/>
                <w:lang w:val="fr-FR"/>
              </w:rPr>
            </w:pPr>
          </w:p>
        </w:tc>
      </w:tr>
      <w:tr w:rsidR="00DD2319" w:rsidRPr="00CA34B7" w14:paraId="69D31F93" w14:textId="38B44873" w:rsidTr="00DD2319">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AC324A" w14:textId="77777777" w:rsidR="00DD2319" w:rsidRPr="00D77A20" w:rsidRDefault="00DD2319" w:rsidP="00BF1ABC">
            <w:pPr>
              <w:rPr>
                <w:rFonts w:asciiTheme="minorHAnsi" w:hAnsiTheme="minorHAnsi" w:cstheme="minorHAnsi"/>
                <w:color w:val="000000"/>
                <w:sz w:val="20"/>
                <w:szCs w:val="20"/>
              </w:rPr>
            </w:pPr>
            <w:r w:rsidRPr="00D77A20">
              <w:rPr>
                <w:rFonts w:asciiTheme="minorHAnsi" w:hAnsiTheme="minorHAnsi" w:cstheme="minorHAnsi"/>
                <w:color w:val="000000"/>
                <w:sz w:val="20"/>
                <w:szCs w:val="20"/>
              </w:rPr>
              <w:t>2</w:t>
            </w:r>
          </w:p>
        </w:tc>
        <w:tc>
          <w:tcPr>
            <w:tcW w:w="2050" w:type="dxa"/>
            <w:tcBorders>
              <w:top w:val="nil"/>
              <w:left w:val="nil"/>
              <w:bottom w:val="single" w:sz="4" w:space="0" w:color="auto"/>
              <w:right w:val="single" w:sz="4" w:space="0" w:color="auto"/>
            </w:tcBorders>
            <w:shd w:val="clear" w:color="auto" w:fill="auto"/>
            <w:vAlign w:val="center"/>
            <w:hideMark/>
          </w:tcPr>
          <w:p w14:paraId="2011F569" w14:textId="77777777" w:rsidR="00DD2319" w:rsidRPr="00D77A20" w:rsidRDefault="00DD2319" w:rsidP="00BF1ABC">
            <w:pPr>
              <w:rPr>
                <w:rFonts w:asciiTheme="minorHAnsi" w:hAnsiTheme="minorHAnsi" w:cstheme="minorHAnsi"/>
                <w:b/>
                <w:bCs/>
                <w:color w:val="000000"/>
                <w:sz w:val="20"/>
                <w:szCs w:val="20"/>
                <w:lang w:val="fr-FR"/>
              </w:rPr>
            </w:pPr>
            <w:r w:rsidRPr="00D77A20">
              <w:rPr>
                <w:rFonts w:ascii="Calibri" w:hAnsi="Calibri" w:cs="Calibri"/>
                <w:color w:val="000000"/>
                <w:sz w:val="20"/>
                <w:szCs w:val="20"/>
                <w:lang w:val="fr-FR"/>
              </w:rPr>
              <w:t xml:space="preserve">LOGICIEL DE GESTION DES RISQUES HSE </w:t>
            </w:r>
          </w:p>
        </w:tc>
        <w:tc>
          <w:tcPr>
            <w:tcW w:w="5428" w:type="dxa"/>
            <w:tcBorders>
              <w:top w:val="nil"/>
              <w:left w:val="nil"/>
              <w:bottom w:val="single" w:sz="4" w:space="0" w:color="auto"/>
              <w:right w:val="single" w:sz="4" w:space="0" w:color="auto"/>
            </w:tcBorders>
            <w:shd w:val="clear" w:color="auto" w:fill="auto"/>
            <w:vAlign w:val="center"/>
            <w:hideMark/>
          </w:tcPr>
          <w:p w14:paraId="6C007D48" w14:textId="77777777" w:rsidR="00DD2319" w:rsidRPr="00D77A20" w:rsidRDefault="00DD2319" w:rsidP="00BF1ABC">
            <w:pPr>
              <w:rPr>
                <w:rFonts w:asciiTheme="minorHAnsi" w:hAnsiTheme="minorHAnsi" w:cstheme="minorHAnsi"/>
                <w:sz w:val="20"/>
                <w:szCs w:val="20"/>
                <w:lang w:val="fr-FR"/>
              </w:rPr>
            </w:pPr>
            <w:r w:rsidRPr="00D77A20">
              <w:rPr>
                <w:rFonts w:ascii="Calibri" w:hAnsi="Calibri" w:cs="Calibri"/>
                <w:color w:val="000000"/>
                <w:sz w:val="20"/>
                <w:szCs w:val="20"/>
                <w:lang w:val="fr-FR"/>
              </w:rPr>
              <w:t xml:space="preserve">LOGICIEL DE GESTION DES RISQUES HSE (HYGIÈNE SANTÉ ENVIRONNEMENT) : </w:t>
            </w:r>
            <w:r w:rsidRPr="00D77A20">
              <w:rPr>
                <w:rFonts w:ascii="Calibri" w:hAnsi="Calibri" w:cs="Calibri"/>
                <w:color w:val="000000"/>
                <w:sz w:val="20"/>
                <w:szCs w:val="20"/>
                <w:lang w:val="fr-FR"/>
              </w:rPr>
              <w:br/>
              <w:t xml:space="preserve">qui permettant  l’identifier et l'analyse d'une manière participative les dangers, d’évaluer et de hiérarchiser ensemble les risques, il doit avoir au minimum les fonctions suivantes : </w:t>
            </w:r>
            <w:r w:rsidRPr="00D77A20">
              <w:rPr>
                <w:rFonts w:ascii="Calibri" w:hAnsi="Calibri" w:cs="Calibri"/>
                <w:color w:val="000000"/>
                <w:sz w:val="20"/>
                <w:szCs w:val="20"/>
                <w:lang w:val="fr-FR"/>
              </w:rPr>
              <w:br/>
              <w:t>-  Identification et Classement des risques</w:t>
            </w:r>
            <w:r w:rsidRPr="00D77A20">
              <w:rPr>
                <w:rFonts w:ascii="Calibri" w:hAnsi="Calibri" w:cs="Calibri"/>
                <w:color w:val="000000"/>
                <w:sz w:val="20"/>
                <w:szCs w:val="20"/>
                <w:lang w:val="fr-FR"/>
              </w:rPr>
              <w:br/>
              <w:t>- Détermination des actions de prévention</w:t>
            </w:r>
            <w:r w:rsidRPr="00D77A20">
              <w:rPr>
                <w:rFonts w:ascii="Calibri" w:hAnsi="Calibri" w:cs="Calibri"/>
                <w:color w:val="000000"/>
                <w:sz w:val="20"/>
                <w:szCs w:val="20"/>
                <w:lang w:val="fr-FR"/>
              </w:rPr>
              <w:br/>
              <w:t>- Elaboration des plans d'action</w:t>
            </w:r>
            <w:r w:rsidRPr="00D77A20">
              <w:rPr>
                <w:rFonts w:ascii="Calibri" w:hAnsi="Calibri" w:cs="Calibri"/>
                <w:color w:val="000000"/>
                <w:sz w:val="20"/>
                <w:szCs w:val="20"/>
                <w:lang w:val="fr-FR"/>
              </w:rPr>
              <w:br/>
              <w:t>- Suivi des programmes d’actions correctives</w:t>
            </w:r>
            <w:r w:rsidRPr="00D77A20">
              <w:rPr>
                <w:rFonts w:ascii="Calibri" w:hAnsi="Calibri" w:cs="Calibri"/>
                <w:color w:val="000000"/>
                <w:sz w:val="20"/>
                <w:szCs w:val="20"/>
                <w:lang w:val="fr-FR"/>
              </w:rPr>
              <w:br/>
              <w:t>- Avec PC de configuaration adequante</w:t>
            </w:r>
          </w:p>
        </w:tc>
        <w:tc>
          <w:tcPr>
            <w:tcW w:w="5387" w:type="dxa"/>
            <w:tcBorders>
              <w:top w:val="nil"/>
              <w:left w:val="nil"/>
              <w:bottom w:val="single" w:sz="4" w:space="0" w:color="auto"/>
              <w:right w:val="single" w:sz="4" w:space="0" w:color="auto"/>
            </w:tcBorders>
          </w:tcPr>
          <w:p w14:paraId="774C3FA3" w14:textId="77777777" w:rsidR="00DD2319" w:rsidRPr="00D77A20" w:rsidRDefault="00DD2319" w:rsidP="00BF1ABC">
            <w:pPr>
              <w:rPr>
                <w:rFonts w:ascii="Calibri" w:hAnsi="Calibri" w:cs="Calibri"/>
                <w:color w:val="000000"/>
                <w:sz w:val="20"/>
                <w:szCs w:val="20"/>
                <w:lang w:val="fr-FR"/>
              </w:rPr>
            </w:pPr>
          </w:p>
        </w:tc>
      </w:tr>
    </w:tbl>
    <w:p w14:paraId="636F444F" w14:textId="77777777" w:rsidR="001D14ED" w:rsidRPr="009510B6" w:rsidRDefault="001D14ED" w:rsidP="001D14ED">
      <w:pPr>
        <w:pStyle w:val="AStyle1"/>
        <w:spacing w:before="0"/>
        <w:ind w:right="1004"/>
        <w:rPr>
          <w:rStyle w:val="Aucun"/>
          <w:rFonts w:asciiTheme="minorHAnsi" w:hAnsiTheme="minorHAnsi" w:cs="Times New Roman"/>
          <w:b/>
          <w:sz w:val="22"/>
          <w:szCs w:val="22"/>
          <w:lang w:val="fr-FR"/>
        </w:rPr>
      </w:pPr>
    </w:p>
    <w:p w14:paraId="3E9C78D8" w14:textId="77777777" w:rsidR="001D14ED" w:rsidRDefault="001D14ED" w:rsidP="001D14ED">
      <w:pPr>
        <w:pStyle w:val="AStyle1"/>
        <w:spacing w:before="0"/>
        <w:ind w:right="1004"/>
        <w:rPr>
          <w:rStyle w:val="Aucun"/>
          <w:rFonts w:asciiTheme="minorHAnsi" w:hAnsiTheme="minorHAnsi" w:cs="Times New Roman"/>
          <w:b/>
          <w:sz w:val="22"/>
          <w:szCs w:val="22"/>
          <w:u w:val="single"/>
          <w:lang w:val="fr-FR"/>
        </w:rPr>
      </w:pPr>
    </w:p>
    <w:p w14:paraId="13D4D0C3" w14:textId="30235419" w:rsidR="001D14ED" w:rsidRDefault="001D14ED" w:rsidP="001D14ED">
      <w:pPr>
        <w:pStyle w:val="AStyle1"/>
        <w:spacing w:before="0"/>
        <w:ind w:right="1004"/>
        <w:rPr>
          <w:rStyle w:val="Aucun"/>
          <w:rFonts w:asciiTheme="minorHAnsi" w:hAnsiTheme="minorHAnsi" w:cs="Times New Roman"/>
          <w:b/>
          <w:sz w:val="22"/>
          <w:szCs w:val="22"/>
          <w:u w:val="single"/>
          <w:lang w:val="fr-FR"/>
        </w:rPr>
      </w:pPr>
      <w:r w:rsidRPr="00D77A20">
        <w:rPr>
          <w:rStyle w:val="Aucun"/>
          <w:rFonts w:asciiTheme="minorHAnsi" w:hAnsiTheme="minorHAnsi" w:cs="Times New Roman"/>
          <w:b/>
          <w:sz w:val="22"/>
          <w:szCs w:val="22"/>
          <w:u w:val="single"/>
          <w:lang w:val="fr-FR"/>
        </w:rPr>
        <w:t>Lot R6 : Logiciel et équipements informatiques de gestion des stocks</w:t>
      </w:r>
    </w:p>
    <w:p w14:paraId="565E12E1" w14:textId="7207383C" w:rsidR="00DD2319" w:rsidRPr="00DD2319" w:rsidRDefault="00DD2319" w:rsidP="00DD2319">
      <w:pPr>
        <w:rPr>
          <w:lang w:val="fr-FR"/>
        </w:rPr>
      </w:pPr>
    </w:p>
    <w:p w14:paraId="1A054CEF" w14:textId="58653F78" w:rsidR="00DD2319" w:rsidRPr="00DD2319" w:rsidRDefault="00DD2319" w:rsidP="00DD2319">
      <w:pPr>
        <w:rPr>
          <w:lang w:val="fr-FR"/>
        </w:rPr>
      </w:pPr>
    </w:p>
    <w:p w14:paraId="3F40C5D8" w14:textId="32F2D4D9" w:rsidR="00DD2319" w:rsidRDefault="00DD2319" w:rsidP="00DD2319">
      <w:pPr>
        <w:rPr>
          <w:rStyle w:val="Aucun"/>
          <w:rFonts w:asciiTheme="minorHAnsi" w:eastAsia="Calibri" w:hAnsiTheme="minorHAnsi"/>
          <w:b/>
          <w:sz w:val="22"/>
          <w:szCs w:val="22"/>
          <w:u w:val="single"/>
          <w:bdr w:val="none" w:sz="0" w:space="0" w:color="auto"/>
          <w:lang w:val="fr-FR"/>
        </w:rPr>
      </w:pPr>
    </w:p>
    <w:tbl>
      <w:tblPr>
        <w:tblW w:w="12667" w:type="dxa"/>
        <w:tblInd w:w="562" w:type="dxa"/>
        <w:tblCellMar>
          <w:left w:w="70" w:type="dxa"/>
          <w:right w:w="70" w:type="dxa"/>
        </w:tblCellMar>
        <w:tblLook w:val="04A0" w:firstRow="1" w:lastRow="0" w:firstColumn="1" w:lastColumn="0" w:noHBand="0" w:noVBand="1"/>
      </w:tblPr>
      <w:tblGrid>
        <w:gridCol w:w="567"/>
        <w:gridCol w:w="3094"/>
        <w:gridCol w:w="4503"/>
        <w:gridCol w:w="4503"/>
      </w:tblGrid>
      <w:tr w:rsidR="00DD2319" w:rsidRPr="00CA34B7" w14:paraId="597263A7" w14:textId="313C8837" w:rsidTr="00DD2319">
        <w:trPr>
          <w:trHeight w:val="63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DE940" w14:textId="77777777" w:rsidR="00DD2319" w:rsidRPr="00144323" w:rsidRDefault="00DD2319" w:rsidP="00BF1ABC">
            <w:pPr>
              <w:rPr>
                <w:rFonts w:asciiTheme="minorHAnsi" w:hAnsiTheme="minorHAnsi" w:cstheme="minorHAnsi"/>
                <w:b/>
                <w:bCs/>
                <w:color w:val="000000" w:themeColor="text1"/>
                <w:sz w:val="18"/>
                <w:szCs w:val="18"/>
                <w:lang w:eastAsia="fr-MA"/>
              </w:rPr>
            </w:pPr>
            <w:r w:rsidRPr="00144323">
              <w:rPr>
                <w:rFonts w:asciiTheme="minorHAnsi" w:hAnsiTheme="minorHAnsi" w:cstheme="minorHAnsi"/>
                <w:b/>
                <w:bCs/>
                <w:color w:val="000000" w:themeColor="text1"/>
                <w:sz w:val="18"/>
                <w:szCs w:val="18"/>
              </w:rPr>
              <w:t>Item</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9E65B" w14:textId="77777777" w:rsidR="00DD2319" w:rsidRPr="00144323" w:rsidRDefault="00DD2319" w:rsidP="00BF1ABC">
            <w:pPr>
              <w:rPr>
                <w:rFonts w:asciiTheme="minorHAnsi" w:hAnsiTheme="minorHAnsi" w:cstheme="minorHAnsi"/>
                <w:b/>
                <w:bCs/>
                <w:color w:val="000000" w:themeColor="text1"/>
                <w:sz w:val="18"/>
                <w:szCs w:val="18"/>
              </w:rPr>
            </w:pPr>
            <w:r w:rsidRPr="00144323">
              <w:rPr>
                <w:rFonts w:asciiTheme="minorHAnsi" w:hAnsiTheme="minorHAnsi" w:cstheme="minorHAnsi"/>
                <w:b/>
                <w:bCs/>
                <w:color w:val="000000" w:themeColor="text1"/>
                <w:sz w:val="18"/>
                <w:szCs w:val="18"/>
              </w:rPr>
              <w:t>Désignation</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73469" w14:textId="77777777" w:rsidR="00DD2319" w:rsidRPr="00144323" w:rsidRDefault="00DD2319" w:rsidP="00BF1ABC">
            <w:pPr>
              <w:rPr>
                <w:rFonts w:asciiTheme="minorHAnsi" w:hAnsiTheme="minorHAnsi" w:cstheme="minorHAnsi"/>
                <w:b/>
                <w:bCs/>
                <w:color w:val="000000" w:themeColor="text1"/>
                <w:sz w:val="18"/>
                <w:szCs w:val="18"/>
              </w:rPr>
            </w:pPr>
            <w:r w:rsidRPr="00144323">
              <w:rPr>
                <w:rFonts w:asciiTheme="minorHAnsi" w:hAnsiTheme="minorHAnsi" w:cstheme="minorHAnsi"/>
                <w:b/>
                <w:bCs/>
                <w:color w:val="000000" w:themeColor="text1"/>
                <w:sz w:val="18"/>
                <w:szCs w:val="18"/>
              </w:rPr>
              <w:t>Caractéristiques minimales</w:t>
            </w:r>
          </w:p>
        </w:tc>
        <w:tc>
          <w:tcPr>
            <w:tcW w:w="4503" w:type="dxa"/>
            <w:tcBorders>
              <w:top w:val="single" w:sz="4" w:space="0" w:color="auto"/>
              <w:left w:val="single" w:sz="4" w:space="0" w:color="auto"/>
              <w:bottom w:val="single" w:sz="4" w:space="0" w:color="auto"/>
              <w:right w:val="single" w:sz="4" w:space="0" w:color="auto"/>
            </w:tcBorders>
            <w:vAlign w:val="center"/>
          </w:tcPr>
          <w:p w14:paraId="7A427D45" w14:textId="131F8644" w:rsidR="00DD2319" w:rsidRPr="00144323" w:rsidRDefault="00DD2319" w:rsidP="00DD2319">
            <w:pPr>
              <w:jc w:val="center"/>
              <w:rPr>
                <w:rFonts w:asciiTheme="minorHAnsi" w:hAnsiTheme="minorHAnsi" w:cstheme="minorHAnsi"/>
                <w:b/>
                <w:bCs/>
                <w:color w:val="000000" w:themeColor="text1"/>
                <w:sz w:val="18"/>
                <w:szCs w:val="18"/>
                <w:lang w:val="fr-FR"/>
              </w:rPr>
            </w:pPr>
            <w:r w:rsidRPr="00144323">
              <w:rPr>
                <w:rFonts w:asciiTheme="minorHAnsi" w:hAnsiTheme="minorHAnsi" w:cstheme="minorHAnsi"/>
                <w:b/>
                <w:bCs/>
                <w:color w:val="000000" w:themeColor="text1"/>
                <w:sz w:val="18"/>
                <w:szCs w:val="18"/>
                <w:lang w:val="fr-FR"/>
              </w:rPr>
              <w:t>Caractéristiques propos</w:t>
            </w:r>
            <w:r w:rsidR="00BF31B6" w:rsidRPr="00144323">
              <w:rPr>
                <w:rFonts w:asciiTheme="minorHAnsi" w:hAnsiTheme="minorHAnsi" w:cstheme="minorHAnsi"/>
                <w:b/>
                <w:bCs/>
                <w:color w:val="000000" w:themeColor="text1"/>
                <w:sz w:val="18"/>
                <w:szCs w:val="18"/>
                <w:lang w:val="fr-FR"/>
              </w:rPr>
              <w:t>é</w:t>
            </w:r>
            <w:r w:rsidRPr="00144323">
              <w:rPr>
                <w:rFonts w:asciiTheme="minorHAnsi" w:hAnsiTheme="minorHAnsi" w:cstheme="minorHAnsi"/>
                <w:b/>
                <w:bCs/>
                <w:color w:val="000000" w:themeColor="text1"/>
                <w:sz w:val="18"/>
                <w:szCs w:val="18"/>
                <w:lang w:val="fr-FR"/>
              </w:rPr>
              <w:t>es par le soumissionnaire</w:t>
            </w:r>
          </w:p>
        </w:tc>
      </w:tr>
      <w:tr w:rsidR="00555495" w:rsidRPr="00CA34B7" w14:paraId="6A4D46AD" w14:textId="63CCB15B" w:rsidTr="00144323">
        <w:trPr>
          <w:trHeight w:val="79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5F0C3" w14:textId="77777777" w:rsidR="00DD2319" w:rsidRPr="00144323" w:rsidRDefault="00DD2319" w:rsidP="00BF1ABC">
            <w:pPr>
              <w:rPr>
                <w:rFonts w:asciiTheme="minorHAnsi" w:hAnsiTheme="minorHAnsi" w:cstheme="minorHAnsi"/>
                <w:color w:val="000000"/>
                <w:sz w:val="18"/>
                <w:szCs w:val="18"/>
              </w:rPr>
            </w:pPr>
            <w:r w:rsidRPr="00144323">
              <w:rPr>
                <w:rFonts w:asciiTheme="minorHAnsi" w:hAnsiTheme="minorHAnsi" w:cstheme="minorHAnsi"/>
                <w:color w:val="000000"/>
                <w:sz w:val="18"/>
                <w:szCs w:val="18"/>
              </w:rPr>
              <w:t>1</w:t>
            </w:r>
          </w:p>
        </w:tc>
        <w:tc>
          <w:tcPr>
            <w:tcW w:w="3094" w:type="dxa"/>
            <w:tcBorders>
              <w:top w:val="single" w:sz="4" w:space="0" w:color="auto"/>
              <w:left w:val="nil"/>
              <w:bottom w:val="single" w:sz="4" w:space="0" w:color="auto"/>
              <w:right w:val="single" w:sz="4" w:space="0" w:color="auto"/>
            </w:tcBorders>
            <w:shd w:val="clear" w:color="auto" w:fill="auto"/>
            <w:vAlign w:val="center"/>
            <w:hideMark/>
          </w:tcPr>
          <w:p w14:paraId="25D21C51" w14:textId="77777777" w:rsidR="00DD2319" w:rsidRPr="00144323" w:rsidRDefault="00DD2319" w:rsidP="00BF1ABC">
            <w:pPr>
              <w:rPr>
                <w:rFonts w:asciiTheme="minorHAnsi" w:hAnsiTheme="minorHAnsi" w:cstheme="minorHAnsi"/>
                <w:b/>
                <w:bCs/>
                <w:sz w:val="18"/>
                <w:szCs w:val="18"/>
                <w:lang w:val="fr-FR"/>
              </w:rPr>
            </w:pPr>
            <w:r w:rsidRPr="00144323">
              <w:rPr>
                <w:rFonts w:asciiTheme="minorHAnsi" w:hAnsiTheme="minorHAnsi" w:cstheme="minorHAnsi"/>
                <w:b/>
                <w:bCs/>
                <w:sz w:val="18"/>
                <w:szCs w:val="18"/>
                <w:lang w:val="fr-FR"/>
              </w:rPr>
              <w:t>Logiciel de gestion du stock WMS ou équivalent</w:t>
            </w:r>
          </w:p>
        </w:tc>
        <w:tc>
          <w:tcPr>
            <w:tcW w:w="4503" w:type="dxa"/>
            <w:tcBorders>
              <w:top w:val="single" w:sz="4" w:space="0" w:color="auto"/>
              <w:left w:val="nil"/>
              <w:bottom w:val="single" w:sz="4" w:space="0" w:color="auto"/>
              <w:right w:val="single" w:sz="4" w:space="0" w:color="auto"/>
            </w:tcBorders>
            <w:shd w:val="clear" w:color="auto" w:fill="auto"/>
            <w:vAlign w:val="center"/>
            <w:hideMark/>
          </w:tcPr>
          <w:p w14:paraId="0895211A"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b/>
                <w:bCs/>
                <w:sz w:val="18"/>
                <w:szCs w:val="18"/>
                <w:u w:val="single"/>
                <w:lang w:val="fr-FR"/>
              </w:rPr>
              <w:t>Logiciel de gestion du stock WMS ou équivalent </w:t>
            </w:r>
            <w:r w:rsidRPr="00144323">
              <w:rPr>
                <w:rFonts w:asciiTheme="minorHAnsi" w:hAnsiTheme="minorHAnsi" w:cstheme="minorHAnsi"/>
                <w:sz w:val="18"/>
                <w:szCs w:val="18"/>
                <w:lang w:val="fr-FR"/>
              </w:rPr>
              <w:t>:</w:t>
            </w:r>
          </w:p>
          <w:p w14:paraId="5C239578"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Le  logiciel  recherché  est  du  type  WMS  (Warehouse  Management System) destiné à l'Institut pluridisciplinaire des métiers de la logistique et de l'industrie (IPMLI) FAHS ANJRA de l’OFPPT.</w:t>
            </w:r>
          </w:p>
          <w:p w14:paraId="5C2A112E"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Il  doit  couvrir  l’ensemble  des  fonctionnalités  utilisées  dans  la  gestion quotidienne  des  différentes  activités  logistiques  (de  la  réception  à l’expédition)   pour   un   entrepôt   de   8   allées   minimum   et   de   700 emplacements minimum.</w:t>
            </w:r>
          </w:p>
          <w:p w14:paraId="54E203D3"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Tous  les  équipements  doivent  fonctionner  dans  un  environnement Windows  10  (Toutes  les  Licences  Windows  et  logiciel  de  base  de données inclus dans l’offre), et son utilisation contenir :</w:t>
            </w:r>
          </w:p>
          <w:p w14:paraId="7DB9A7FD"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01 accès serveur : licence perpétuelle ou open source.</w:t>
            </w:r>
          </w:p>
          <w:p w14:paraId="566E9C28"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02 accès administrateur : licence perpétuelle ou open source.</w:t>
            </w:r>
          </w:p>
          <w:p w14:paraId="6C697F1F"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12 accès utilisateurs postes fixes minimum : licence perpétuelle ou open source.</w:t>
            </w:r>
          </w:p>
          <w:p w14:paraId="263ECB3D"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04    accès    utilisateurs    terminal    mobile minimum    :    licence perpétuelle ou open source.</w:t>
            </w:r>
          </w:p>
          <w:p w14:paraId="5207AA1E"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Le système sera installé dans une salle « informatique : pour les poste fixe »  et  dans  un  entrepôt  « magasin  école :  Minimum  30  mètre  x  40 mètre :   pour   les   terminaux   mobiles   de   type   scan   code-barres, douchette… » schéma ci-dessus :</w:t>
            </w:r>
          </w:p>
          <w:p w14:paraId="0B161B44"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Le  câblage,  la  connexion,  la  configuration,  et  le  paramétrage  des différents équipements de la solution WMS, sont inclus dans l’offre. La solution WMS doit être livrée clés en main.</w:t>
            </w:r>
          </w:p>
          <w:p w14:paraId="6A20B56D"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Installation et support technique :</w:t>
            </w:r>
          </w:p>
          <w:p w14:paraId="03DCF982"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a) Installation et paramétrage du système :</w:t>
            </w:r>
          </w:p>
          <w:p w14:paraId="4F5C9AB6"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Indiquer les étapes de mise en place ainsi qu’un planning prévisionnel en   détaillant   les   conditions   (travail   sur   place,   à   distance…) d’installation.</w:t>
            </w:r>
          </w:p>
          <w:p w14:paraId="2EA81195"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L’installation, le paramétrage, tests et recettes sont inclus dans l’offre.</w:t>
            </w:r>
          </w:p>
          <w:p w14:paraId="00B75654"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b) Support technique et maintenance :</w:t>
            </w:r>
          </w:p>
          <w:p w14:paraId="147775C9"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Le soumissionnaire doit présenter dans son offre :</w:t>
            </w:r>
          </w:p>
          <w:p w14:paraId="45EE6C5F"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Une  attestation  justifiant  sa  capacité  technique  à  intervenir  pour  la maintenance du système délivrée par l’intégrateur du WMS</w:t>
            </w:r>
          </w:p>
          <w:p w14:paraId="66C0615F"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Assuré la maintenance du système dans un délai de 48 h Maximum</w:t>
            </w:r>
          </w:p>
          <w:p w14:paraId="7D646E65"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Le    soumissionnaire    doit    proposer    un    package    pédagogique comprenant les  mises  en  situations  professionnelles  pédagogiques  et études de cas permettant l’utilisation du système.</w:t>
            </w:r>
          </w:p>
          <w:p w14:paraId="10EC26AF"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Ce package doit traiter les éléments suivants :</w:t>
            </w:r>
          </w:p>
          <w:p w14:paraId="4E94C324"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a) Présentation générale :</w:t>
            </w:r>
          </w:p>
          <w:p w14:paraId="3C0F256E"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Les  mises  en  situation  professionnelles  proposées  (pour  chacune d’elles, présenter le(s) type(s) d’opération(s) devant être réalisé(s) et le contexte de travail.</w:t>
            </w:r>
          </w:p>
          <w:p w14:paraId="2C1BAF46"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Le nombre d’utilisateurs simultanés.</w:t>
            </w:r>
          </w:p>
          <w:p w14:paraId="3D1FE0C1"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b) Mise en œuvre des mises en situation professionnelles :</w:t>
            </w:r>
          </w:p>
          <w:p w14:paraId="0AFE1B2B"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Gestion des mises en situation par le formateur,</w:t>
            </w:r>
          </w:p>
          <w:p w14:paraId="5164E5EF"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Suivi en temps réel et archivage des réalisations,</w:t>
            </w:r>
          </w:p>
          <w:p w14:paraId="26D5ED33"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Remise à zéro des mises en situation</w:t>
            </w:r>
          </w:p>
          <w:p w14:paraId="77F97C2A"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c) Partie documentaire :</w:t>
            </w:r>
          </w:p>
          <w:p w14:paraId="391D51C4"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Guides et contenus remis détaillés.</w:t>
            </w:r>
          </w:p>
          <w:p w14:paraId="34D6A572"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d) Accompagnement : Formation de 10 jours sur site s’installation :</w:t>
            </w:r>
          </w:p>
          <w:p w14:paraId="2995C6B4"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Formation des formateurs à l’utilisation du système,</w:t>
            </w:r>
          </w:p>
          <w:p w14:paraId="71F4BB62"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Formation  des  formateurs  à  l’utilisation  des  mises  en  situations professionnelles.</w:t>
            </w:r>
          </w:p>
          <w:p w14:paraId="54C59031"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Fonctionnalités du logiciel :</w:t>
            </w:r>
          </w:p>
          <w:p w14:paraId="3A398FBA"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b/>
                <w:bCs/>
                <w:sz w:val="18"/>
                <w:szCs w:val="18"/>
                <w:lang w:val="fr-FR"/>
              </w:rPr>
              <w:t>RÉCEPTION</w:t>
            </w:r>
          </w:p>
          <w:p w14:paraId="4D4BA9F0" w14:textId="77777777" w:rsidR="00DD2319" w:rsidRPr="00144323" w:rsidRDefault="00DD2319" w:rsidP="00BF1ABC">
            <w:pPr>
              <w:rPr>
                <w:rFonts w:asciiTheme="minorHAnsi" w:hAnsiTheme="minorHAnsi" w:cstheme="minorHAnsi"/>
                <w:b/>
                <w:bCs/>
                <w:sz w:val="18"/>
                <w:szCs w:val="18"/>
                <w:lang w:val="fr-FR"/>
              </w:rPr>
            </w:pPr>
            <w:r w:rsidRPr="00144323">
              <w:rPr>
                <w:rFonts w:asciiTheme="minorHAnsi" w:hAnsiTheme="minorHAnsi" w:cstheme="minorHAnsi"/>
                <w:b/>
                <w:bCs/>
                <w:sz w:val="18"/>
                <w:szCs w:val="18"/>
                <w:lang w:val="fr-FR"/>
              </w:rPr>
              <w:t>Réception:</w:t>
            </w:r>
            <w:r w:rsidRPr="00144323">
              <w:rPr>
                <w:rFonts w:asciiTheme="minorHAnsi" w:hAnsiTheme="minorHAnsi" w:cstheme="minorHAnsi"/>
                <w:sz w:val="18"/>
                <w:szCs w:val="18"/>
                <w:lang w:val="fr-FR"/>
              </w:rPr>
              <w:br/>
              <w:t>- Le  système  permet  de  recevoir  les ordres     de     Réception     à     travers l’interface   de  communication   (fichier</w:t>
            </w:r>
          </w:p>
          <w:p w14:paraId="6AC32E15" w14:textId="77777777" w:rsidR="00DD2319" w:rsidRPr="00144323" w:rsidRDefault="00DD2319" w:rsidP="00BF1ABC">
            <w:pPr>
              <w:rPr>
                <w:rFonts w:asciiTheme="minorHAnsi" w:hAnsiTheme="minorHAnsi" w:cstheme="minorHAnsi"/>
                <w:b/>
                <w:bCs/>
                <w:sz w:val="18"/>
                <w:szCs w:val="18"/>
                <w:lang w:val="fr-FR"/>
              </w:rPr>
            </w:pPr>
            <w:r w:rsidRPr="00144323">
              <w:rPr>
                <w:rFonts w:asciiTheme="minorHAnsi" w:hAnsiTheme="minorHAnsi" w:cstheme="minorHAnsi"/>
                <w:sz w:val="18"/>
                <w:szCs w:val="18"/>
                <w:lang w:val="fr-FR"/>
              </w:rPr>
              <w:t>.xls,   MS   Excel).   Ces   ordres   sont l'équivalent    des    ordres   d'achat   ou d'entrée de matériel.</w:t>
            </w:r>
          </w:p>
          <w:p w14:paraId="5CCBC9EC"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Possibilité d'effectuer des réceptions sans  ordre  d'entrée  préalable,  c'est– à-dire entrée manuelle de réception de marchandises.</w:t>
            </w:r>
          </w:p>
          <w:p w14:paraId="110E4AF6"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Possibilité  de  rectifier  les  quantités attendues  par  excès   ou   par  défaut (erreurs d’envoi).</w:t>
            </w:r>
          </w:p>
          <w:p w14:paraId="6C5E8C3E"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Possibilité d’effectuer  la réception opérationnelle  à  partir  du  terminal RF     ou     d'effectuer    une    gestion opérationnelle sur papier.</w:t>
            </w:r>
          </w:p>
          <w:p w14:paraId="02370E4E"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b/>
                <w:bCs/>
                <w:sz w:val="18"/>
                <w:szCs w:val="18"/>
                <w:lang w:val="fr-FR"/>
              </w:rPr>
              <w:t>Saisie des données Logistiques :</w:t>
            </w:r>
            <w:r w:rsidRPr="00144323">
              <w:rPr>
                <w:rFonts w:asciiTheme="minorHAnsi" w:hAnsiTheme="minorHAnsi" w:cstheme="minorHAnsi"/>
                <w:sz w:val="18"/>
                <w:szCs w:val="18"/>
                <w:lang w:val="fr-FR"/>
              </w:rPr>
              <w:br/>
              <w:t>-   Le   système   permet   d’importer   le maître d’articles à travers l’interface de communication (fichier .xls, MS Excel).</w:t>
            </w:r>
          </w:p>
          <w:p w14:paraId="152C697B" w14:textId="77777777" w:rsidR="00DD2319" w:rsidRPr="00144323" w:rsidRDefault="00DD2319" w:rsidP="00BF1ABC">
            <w:pPr>
              <w:rPr>
                <w:rFonts w:asciiTheme="minorHAnsi" w:hAnsiTheme="minorHAnsi" w:cstheme="minorHAnsi"/>
                <w:b/>
                <w:bCs/>
                <w:sz w:val="18"/>
                <w:szCs w:val="18"/>
                <w:lang w:val="fr-FR"/>
              </w:rPr>
            </w:pPr>
            <w:r w:rsidRPr="00144323">
              <w:rPr>
                <w:rFonts w:asciiTheme="minorHAnsi" w:hAnsiTheme="minorHAnsi" w:cstheme="minorHAnsi"/>
                <w:sz w:val="18"/>
                <w:szCs w:val="18"/>
                <w:lang w:val="fr-FR"/>
              </w:rPr>
              <w:t>-   Création   manuelle   de   nouveaux articles  à  partir  du  WMS  s’ils  ne  sont pas référencés dans le système.</w:t>
            </w:r>
          </w:p>
          <w:p w14:paraId="63D74E6E"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Contrôle   par   lot   et/ou   date   de péremption  lors  de  la  réception  des articles répondant aux caractéristiques logistiques requises.</w:t>
            </w:r>
          </w:p>
          <w:p w14:paraId="55E8AC06"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b/>
                <w:bCs/>
                <w:sz w:val="18"/>
                <w:szCs w:val="18"/>
                <w:lang w:val="fr-FR"/>
              </w:rPr>
              <w:t>Documentation de réceptions :</w:t>
            </w:r>
            <w:r w:rsidRPr="00144323">
              <w:rPr>
                <w:rFonts w:asciiTheme="minorHAnsi" w:hAnsiTheme="minorHAnsi" w:cstheme="minorHAnsi"/>
                <w:sz w:val="18"/>
                <w:szCs w:val="18"/>
                <w:lang w:val="fr-FR"/>
              </w:rPr>
              <w:br/>
              <w:t>-  Impression de  rapports  de  réception standard.</w:t>
            </w:r>
          </w:p>
          <w:p w14:paraId="5A1C48C1" w14:textId="77777777" w:rsidR="00DD2319" w:rsidRPr="00144323" w:rsidRDefault="00DD2319" w:rsidP="00BF1ABC">
            <w:pPr>
              <w:rPr>
                <w:rFonts w:asciiTheme="minorHAnsi" w:hAnsiTheme="minorHAnsi" w:cstheme="minorHAnsi"/>
                <w:b/>
                <w:bCs/>
                <w:sz w:val="18"/>
                <w:szCs w:val="18"/>
                <w:lang w:val="fr-FR"/>
              </w:rPr>
            </w:pPr>
            <w:r w:rsidRPr="00144323">
              <w:rPr>
                <w:rFonts w:asciiTheme="minorHAnsi" w:hAnsiTheme="minorHAnsi" w:cstheme="minorHAnsi"/>
                <w:sz w:val="18"/>
                <w:szCs w:val="18"/>
                <w:lang w:val="fr-FR"/>
              </w:rPr>
              <w:t>- Impression d’ordres de réception sur papier.</w:t>
            </w:r>
          </w:p>
          <w:p w14:paraId="0A200782"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b/>
                <w:bCs/>
                <w:sz w:val="18"/>
                <w:szCs w:val="18"/>
                <w:lang w:val="fr-FR"/>
              </w:rPr>
              <w:t>Étiquetage avec code-barres :</w:t>
            </w:r>
            <w:r w:rsidRPr="00144323">
              <w:rPr>
                <w:rFonts w:asciiTheme="minorHAnsi" w:hAnsiTheme="minorHAnsi" w:cstheme="minorHAnsi"/>
                <w:sz w:val="18"/>
                <w:szCs w:val="18"/>
                <w:lang w:val="fr-FR"/>
              </w:rPr>
              <w:br/>
              <w:t>- Impression d'étiquettes d’unités    de stockage(conteneur), d’étiquettes d’emplacement et d’étiquettes de</w:t>
            </w:r>
          </w:p>
          <w:p w14:paraId="09CCAF37" w14:textId="77777777" w:rsidR="00DD2319" w:rsidRPr="00144323" w:rsidRDefault="00DD2319" w:rsidP="00BF1ABC">
            <w:pPr>
              <w:rPr>
                <w:rFonts w:asciiTheme="minorHAnsi" w:hAnsiTheme="minorHAnsi" w:cstheme="minorHAnsi"/>
                <w:b/>
                <w:bCs/>
                <w:sz w:val="18"/>
                <w:szCs w:val="18"/>
                <w:lang w:val="fr-FR"/>
              </w:rPr>
            </w:pPr>
            <w:r w:rsidRPr="00144323">
              <w:rPr>
                <w:rFonts w:asciiTheme="minorHAnsi" w:hAnsiTheme="minorHAnsi" w:cstheme="minorHAnsi"/>
                <w:sz w:val="18"/>
                <w:szCs w:val="18"/>
                <w:lang w:val="fr-FR"/>
              </w:rPr>
              <w:t>produit au format standard.</w:t>
            </w:r>
          </w:p>
          <w:p w14:paraId="0C6A922C"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b/>
                <w:bCs/>
                <w:sz w:val="18"/>
                <w:szCs w:val="18"/>
                <w:lang w:val="fr-FR"/>
              </w:rPr>
              <w:t>Clôture des réceptions :</w:t>
            </w:r>
            <w:r w:rsidRPr="00144323">
              <w:rPr>
                <w:rFonts w:asciiTheme="minorHAnsi" w:hAnsiTheme="minorHAnsi" w:cstheme="minorHAnsi"/>
                <w:sz w:val="18"/>
                <w:szCs w:val="18"/>
                <w:lang w:val="fr-FR"/>
              </w:rPr>
              <w:br/>
              <w:t>- Clôture des ordres de réception ainsi que des réceptions associées manuellement et / ou automatiquement.</w:t>
            </w:r>
          </w:p>
          <w:p w14:paraId="6F765682" w14:textId="77777777" w:rsidR="00DD2319" w:rsidRPr="00144323" w:rsidRDefault="00DD2319" w:rsidP="00BF1ABC">
            <w:pPr>
              <w:rPr>
                <w:rFonts w:asciiTheme="minorHAnsi" w:hAnsiTheme="minorHAnsi" w:cstheme="minorHAnsi"/>
                <w:b/>
                <w:bCs/>
                <w:sz w:val="18"/>
                <w:szCs w:val="18"/>
                <w:lang w:val="fr-FR"/>
              </w:rPr>
            </w:pPr>
            <w:r w:rsidRPr="00144323">
              <w:rPr>
                <w:rFonts w:asciiTheme="minorHAnsi" w:hAnsiTheme="minorHAnsi" w:cstheme="minorHAnsi"/>
                <w:b/>
                <w:bCs/>
                <w:color w:val="000000"/>
                <w:sz w:val="18"/>
                <w:szCs w:val="18"/>
                <w:lang w:val="fr-FR"/>
              </w:rPr>
              <w:t>ENTREPOSAGE :</w:t>
            </w:r>
          </w:p>
          <w:p w14:paraId="29E19FBB" w14:textId="77777777" w:rsidR="00DD2319" w:rsidRPr="00144323" w:rsidRDefault="00DD2319" w:rsidP="00BF1ABC">
            <w:pPr>
              <w:rPr>
                <w:rFonts w:asciiTheme="minorHAnsi" w:hAnsiTheme="minorHAnsi" w:cstheme="minorHAnsi"/>
                <w:b/>
                <w:bCs/>
                <w:color w:val="000000"/>
                <w:sz w:val="18"/>
                <w:szCs w:val="18"/>
                <w:lang w:val="fr-FR"/>
              </w:rPr>
            </w:pPr>
            <w:r w:rsidRPr="00144323">
              <w:rPr>
                <w:rFonts w:asciiTheme="minorHAnsi" w:hAnsiTheme="minorHAnsi" w:cstheme="minorHAnsi"/>
                <w:b/>
                <w:bCs/>
                <w:sz w:val="18"/>
                <w:szCs w:val="18"/>
                <w:lang w:val="fr-FR"/>
              </w:rPr>
              <w:t>Gestionnaire des règles D’emplacement :</w:t>
            </w:r>
            <w:r w:rsidRPr="00144323">
              <w:rPr>
                <w:rFonts w:asciiTheme="minorHAnsi" w:hAnsiTheme="minorHAnsi" w:cstheme="minorHAnsi"/>
                <w:sz w:val="18"/>
                <w:szCs w:val="18"/>
                <w:lang w:val="fr-FR"/>
              </w:rPr>
              <w:br/>
              <w:t>Les règles d’emplacement, c’est-à-dire le fonctionnement du processus de localisation, peuvent répondre à diverses stratégies applicables ou non selon les besoins :</w:t>
            </w:r>
          </w:p>
          <w:p w14:paraId="4FB98EFE" w14:textId="77777777" w:rsidR="00DD2319" w:rsidRPr="00144323" w:rsidRDefault="00DD2319" w:rsidP="00BF1ABC">
            <w:pPr>
              <w:rPr>
                <w:rFonts w:asciiTheme="minorHAnsi" w:hAnsiTheme="minorHAnsi" w:cstheme="minorHAnsi"/>
                <w:b/>
                <w:bCs/>
                <w:sz w:val="18"/>
                <w:szCs w:val="18"/>
                <w:lang w:val="fr-FR"/>
              </w:rPr>
            </w:pPr>
            <w:r w:rsidRPr="00144323">
              <w:rPr>
                <w:rFonts w:asciiTheme="minorHAnsi" w:hAnsiTheme="minorHAnsi" w:cstheme="minorHAnsi"/>
                <w:sz w:val="18"/>
                <w:szCs w:val="18"/>
                <w:lang w:val="fr-FR"/>
              </w:rPr>
              <w:t>- recherche par caractéristiques dimensionnelles</w:t>
            </w:r>
          </w:p>
          <w:p w14:paraId="1CAF79BF"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par rotation du produit</w:t>
            </w:r>
          </w:p>
          <w:p w14:paraId="12DE5534"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par type de conteneur</w:t>
            </w:r>
          </w:p>
          <w:p w14:paraId="767763EF"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b/>
                <w:bCs/>
                <w:sz w:val="18"/>
                <w:szCs w:val="18"/>
                <w:lang w:val="fr-FR"/>
              </w:rPr>
              <w:t>Consolidation :</w:t>
            </w:r>
            <w:r w:rsidRPr="00144323">
              <w:rPr>
                <w:rFonts w:asciiTheme="minorHAnsi" w:hAnsiTheme="minorHAnsi" w:cstheme="minorHAnsi"/>
                <w:sz w:val="18"/>
                <w:szCs w:val="18"/>
                <w:lang w:val="fr-FR"/>
              </w:rPr>
              <w:br/>
              <w:t>-Permet de consolider du matériel par unité d’emmagasinage ou par référence.</w:t>
            </w:r>
          </w:p>
          <w:p w14:paraId="5D41C2EE" w14:textId="77777777" w:rsidR="00DD2319" w:rsidRPr="00144323" w:rsidRDefault="00DD2319" w:rsidP="00BF1ABC">
            <w:pPr>
              <w:rPr>
                <w:rFonts w:asciiTheme="minorHAnsi" w:hAnsiTheme="minorHAnsi" w:cstheme="minorHAnsi"/>
                <w:b/>
                <w:bCs/>
                <w:sz w:val="18"/>
                <w:szCs w:val="18"/>
                <w:lang w:val="fr-FR"/>
              </w:rPr>
            </w:pPr>
            <w:r w:rsidRPr="00144323">
              <w:rPr>
                <w:rFonts w:asciiTheme="minorHAnsi" w:hAnsiTheme="minorHAnsi" w:cstheme="minorHAnsi"/>
                <w:sz w:val="18"/>
                <w:szCs w:val="18"/>
                <w:lang w:val="fr-FR"/>
              </w:rPr>
              <w:t>-Déplace le stock d’un emplacement à un autre afin d’optimiser l’espace du magasin.</w:t>
            </w:r>
          </w:p>
          <w:p w14:paraId="3EE00F16"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b/>
                <w:bCs/>
                <w:sz w:val="18"/>
                <w:szCs w:val="18"/>
                <w:lang w:val="fr-FR"/>
              </w:rPr>
              <w:t>Réapprovisionnements</w:t>
            </w:r>
            <w:r w:rsidRPr="00144323">
              <w:rPr>
                <w:rFonts w:asciiTheme="minorHAnsi" w:hAnsiTheme="minorHAnsi" w:cstheme="minorHAnsi"/>
                <w:sz w:val="18"/>
                <w:szCs w:val="18"/>
                <w:lang w:val="fr-FR"/>
              </w:rPr>
              <w:br/>
              <w:t>-Réapprovisionnement manuel et automatique ;</w:t>
            </w:r>
          </w:p>
          <w:p w14:paraId="34AF84AD" w14:textId="77777777" w:rsidR="00DD2319" w:rsidRPr="00144323" w:rsidRDefault="00DD2319" w:rsidP="00BF1ABC">
            <w:pPr>
              <w:rPr>
                <w:rFonts w:asciiTheme="minorHAnsi" w:hAnsiTheme="minorHAnsi" w:cstheme="minorHAnsi"/>
                <w:b/>
                <w:bCs/>
                <w:sz w:val="18"/>
                <w:szCs w:val="18"/>
                <w:lang w:val="fr-FR"/>
              </w:rPr>
            </w:pPr>
            <w:r w:rsidRPr="00144323">
              <w:rPr>
                <w:rFonts w:asciiTheme="minorHAnsi" w:hAnsiTheme="minorHAnsi" w:cstheme="minorHAnsi"/>
                <w:sz w:val="18"/>
                <w:szCs w:val="18"/>
                <w:lang w:val="fr-FR"/>
              </w:rPr>
              <w:t> </w:t>
            </w:r>
          </w:p>
          <w:p w14:paraId="4C81B7D7"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b/>
                <w:bCs/>
                <w:color w:val="000000"/>
                <w:sz w:val="18"/>
                <w:szCs w:val="18"/>
                <w:lang w:val="fr-FR"/>
              </w:rPr>
              <w:t>INVENTAIRE</w:t>
            </w:r>
          </w:p>
          <w:p w14:paraId="27768887" w14:textId="77777777" w:rsidR="00DD2319" w:rsidRPr="00144323" w:rsidRDefault="00DD2319" w:rsidP="00BF1ABC">
            <w:pPr>
              <w:rPr>
                <w:rFonts w:asciiTheme="minorHAnsi" w:hAnsiTheme="minorHAnsi" w:cstheme="minorHAnsi"/>
                <w:b/>
                <w:bCs/>
                <w:color w:val="000000"/>
                <w:sz w:val="18"/>
                <w:szCs w:val="18"/>
                <w:lang w:val="fr-FR"/>
              </w:rPr>
            </w:pPr>
            <w:r w:rsidRPr="00144323">
              <w:rPr>
                <w:rFonts w:asciiTheme="minorHAnsi" w:hAnsiTheme="minorHAnsi" w:cstheme="minorHAnsi"/>
                <w:sz w:val="18"/>
                <w:szCs w:val="18"/>
                <w:lang w:val="fr-FR"/>
              </w:rPr>
              <w:t>Gestion des emplacements :</w:t>
            </w:r>
            <w:r w:rsidRPr="00144323">
              <w:rPr>
                <w:rFonts w:asciiTheme="minorHAnsi" w:hAnsiTheme="minorHAnsi" w:cstheme="minorHAnsi"/>
                <w:sz w:val="18"/>
                <w:szCs w:val="18"/>
                <w:lang w:val="fr-FR"/>
              </w:rPr>
              <w:br/>
              <w:t>'- Gestion de l’itinéraire d’emplacement afin d’optimiser le mouvement jusqu’à l’emplacement de destination. L’opérateur peut modifier manuellement l’emplacement suggéré par le système.</w:t>
            </w:r>
          </w:p>
          <w:p w14:paraId="09605938"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w:t>
            </w:r>
          </w:p>
          <w:p w14:paraId="504B7955"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b/>
                <w:bCs/>
                <w:sz w:val="18"/>
                <w:szCs w:val="18"/>
                <w:lang w:val="fr-FR"/>
              </w:rPr>
              <w:t>Visualisation  du  magasin  et  des stocks :</w:t>
            </w:r>
            <w:r w:rsidRPr="00144323">
              <w:rPr>
                <w:rFonts w:asciiTheme="minorHAnsi" w:hAnsiTheme="minorHAnsi" w:cstheme="minorHAnsi"/>
                <w:sz w:val="18"/>
                <w:szCs w:val="18"/>
                <w:lang w:val="fr-FR"/>
              </w:rPr>
              <w:br/>
              <w:t>Le système comporte un outil graphique dynamique qui affiche un schéma des rayons et des stocks qui s’y trouvent.</w:t>
            </w:r>
          </w:p>
          <w:p w14:paraId="7A7A905C" w14:textId="77777777" w:rsidR="00DD2319" w:rsidRPr="00144323" w:rsidRDefault="00DD2319" w:rsidP="00BF1ABC">
            <w:pPr>
              <w:rPr>
                <w:rFonts w:asciiTheme="minorHAnsi" w:hAnsiTheme="minorHAnsi" w:cstheme="minorHAnsi"/>
                <w:b/>
                <w:bCs/>
                <w:sz w:val="18"/>
                <w:szCs w:val="18"/>
                <w:lang w:val="fr-FR"/>
              </w:rPr>
            </w:pPr>
            <w:r w:rsidRPr="00144323">
              <w:rPr>
                <w:rFonts w:asciiTheme="minorHAnsi" w:hAnsiTheme="minorHAnsi" w:cstheme="minorHAnsi"/>
                <w:sz w:val="18"/>
                <w:szCs w:val="18"/>
                <w:lang w:val="fr-FR"/>
              </w:rPr>
              <w:t>Il est possible de réaliser sur l’outil graphique des blocages et des déblocages d’emplacements et de conteneurs, ainsi que d’autres tâches</w:t>
            </w:r>
          </w:p>
          <w:p w14:paraId="4B011B7F"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Recomptages</w:t>
            </w:r>
            <w:r w:rsidRPr="00144323">
              <w:rPr>
                <w:rFonts w:asciiTheme="minorHAnsi" w:hAnsiTheme="minorHAnsi" w:cstheme="minorHAnsi"/>
                <w:sz w:val="18"/>
                <w:szCs w:val="18"/>
                <w:lang w:val="fr-FR"/>
              </w:rPr>
              <w:br/>
              <w:t>- L’utilisateur peut générer et lancer des inventaires informatisés (inventaires du magasin)   en   fonction   des   critères suivants : Produit, Lot, allée.</w:t>
            </w:r>
          </w:p>
          <w:p w14:paraId="0488BD91"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color w:val="000000"/>
                <w:sz w:val="18"/>
                <w:szCs w:val="18"/>
                <w:lang w:val="fr-FR"/>
              </w:rPr>
              <w:t>EXPÉDITION</w:t>
            </w:r>
          </w:p>
          <w:p w14:paraId="0CDD22C5" w14:textId="77777777" w:rsidR="00DD2319" w:rsidRPr="00144323" w:rsidRDefault="00DD2319" w:rsidP="00BF1ABC">
            <w:pPr>
              <w:rPr>
                <w:rFonts w:asciiTheme="minorHAnsi" w:hAnsiTheme="minorHAnsi" w:cstheme="minorHAnsi"/>
                <w:color w:val="000000"/>
                <w:sz w:val="18"/>
                <w:szCs w:val="18"/>
                <w:lang w:val="fr-FR"/>
              </w:rPr>
            </w:pPr>
            <w:r w:rsidRPr="00144323">
              <w:rPr>
                <w:rFonts w:asciiTheme="minorHAnsi" w:hAnsiTheme="minorHAnsi" w:cstheme="minorHAnsi"/>
                <w:sz w:val="18"/>
                <w:szCs w:val="18"/>
                <w:lang w:val="fr-FR"/>
              </w:rPr>
              <w:t>Ordres d’expédition:</w:t>
            </w:r>
            <w:r w:rsidRPr="00144323">
              <w:rPr>
                <w:rFonts w:asciiTheme="minorHAnsi" w:hAnsiTheme="minorHAnsi" w:cstheme="minorHAnsi"/>
                <w:sz w:val="18"/>
                <w:szCs w:val="18"/>
                <w:lang w:val="fr-FR"/>
              </w:rPr>
              <w:br/>
              <w:t>-  Le  système  permet  de  recevoir  les ordres d’expédition à travers l’interface de  communications  (fichier  .xls,  MS Excel). Ces ordres sont l'équivalent des ordres de vente ou de sortie de matériel ou de réalisation de sortie manuelle de matériel.</w:t>
            </w:r>
          </w:p>
          <w:p w14:paraId="1A8B90CC"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Préparation de commandes :</w:t>
            </w:r>
            <w:r w:rsidRPr="00144323">
              <w:rPr>
                <w:rFonts w:asciiTheme="minorHAnsi" w:hAnsiTheme="minorHAnsi" w:cstheme="minorHAnsi"/>
                <w:sz w:val="18"/>
                <w:szCs w:val="18"/>
                <w:lang w:val="fr-FR"/>
              </w:rPr>
              <w:br/>
              <w:t>-Préparation avec diffèrent méthode de préparation.</w:t>
            </w:r>
          </w:p>
          <w:p w14:paraId="773EA28B"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-Gestion des sorties de conteneurs complets / gestion des sorties par picking.</w:t>
            </w:r>
          </w:p>
          <w:p w14:paraId="38EEB6CB"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Picking :</w:t>
            </w:r>
            <w:r w:rsidRPr="00144323">
              <w:rPr>
                <w:rFonts w:asciiTheme="minorHAnsi" w:hAnsiTheme="minorHAnsi" w:cstheme="minorHAnsi"/>
                <w:sz w:val="18"/>
                <w:szCs w:val="18"/>
                <w:lang w:val="fr-FR"/>
              </w:rPr>
              <w:br/>
              <w:t>-Réalisation de picking avec des terminaux radiofréquence mobile, ou sur poste fixe à l’aide d’un PC ou sur papier.</w:t>
            </w:r>
          </w:p>
          <w:p w14:paraId="1C7A6A7B" w14:textId="435E27C9"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Étiquetage de la marchandise :</w:t>
            </w:r>
            <w:r w:rsidRPr="00144323">
              <w:rPr>
                <w:rFonts w:asciiTheme="minorHAnsi" w:hAnsiTheme="minorHAnsi" w:cstheme="minorHAnsi"/>
                <w:sz w:val="18"/>
                <w:szCs w:val="18"/>
                <w:lang w:val="fr-FR"/>
              </w:rPr>
              <w:br/>
              <w:t>-Étiquetage   des   conteneurs   et   des produits au format standard.</w:t>
            </w:r>
          </w:p>
          <w:p w14:paraId="1F53BCE3"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color w:val="000000"/>
                <w:sz w:val="18"/>
                <w:szCs w:val="18"/>
                <w:lang w:val="fr-FR"/>
              </w:rPr>
              <w:t>OUTILS</w:t>
            </w:r>
          </w:p>
          <w:p w14:paraId="6A821FE3" w14:textId="77777777" w:rsidR="00DD2319" w:rsidRPr="00144323" w:rsidRDefault="00DD2319" w:rsidP="00BF1ABC">
            <w:pPr>
              <w:rPr>
                <w:rFonts w:asciiTheme="minorHAnsi" w:hAnsiTheme="minorHAnsi" w:cstheme="minorHAnsi"/>
                <w:color w:val="000000"/>
                <w:sz w:val="18"/>
                <w:szCs w:val="18"/>
                <w:lang w:val="fr-FR"/>
              </w:rPr>
            </w:pPr>
            <w:r w:rsidRPr="00144323">
              <w:rPr>
                <w:rFonts w:asciiTheme="minorHAnsi" w:hAnsiTheme="minorHAnsi" w:cstheme="minorHAnsi"/>
                <w:sz w:val="18"/>
                <w:szCs w:val="18"/>
                <w:lang w:val="fr-FR"/>
              </w:rPr>
              <w:t>Assistant de configuration</w:t>
            </w:r>
            <w:r w:rsidRPr="00144323">
              <w:rPr>
                <w:rFonts w:asciiTheme="minorHAnsi" w:hAnsiTheme="minorHAnsi" w:cstheme="minorHAnsi"/>
                <w:sz w:val="18"/>
                <w:szCs w:val="18"/>
                <w:lang w:val="fr-FR"/>
              </w:rPr>
              <w:br/>
              <w:t>- Fournir un assistant de configuration avec lequel l’utilisateur peut configurer le magasin et / ou modifier sa configuration :</w:t>
            </w:r>
          </w:p>
          <w:p w14:paraId="1D0E35FD"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Allées et emplacements, types de produits, types de conteneurs, matériels RF et postes de travail, déplacements de l’opérateur dans le magasin. Moyen de manutention et quais.</w:t>
            </w:r>
          </w:p>
          <w:p w14:paraId="4539DB50"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Sécurité</w:t>
            </w:r>
            <w:r w:rsidRPr="00144323">
              <w:rPr>
                <w:rFonts w:asciiTheme="minorHAnsi" w:hAnsiTheme="minorHAnsi" w:cstheme="minorHAnsi"/>
                <w:sz w:val="18"/>
                <w:szCs w:val="18"/>
                <w:lang w:val="fr-FR"/>
              </w:rPr>
              <w:br/>
              <w:t>Le     système     permet     la     gestion d’utilisateurs        et        de        groupes d’utilisateurs.</w:t>
            </w:r>
          </w:p>
          <w:p w14:paraId="579F72F0"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Consultations et rapport ;</w:t>
            </w:r>
            <w:r w:rsidRPr="00144323">
              <w:rPr>
                <w:rFonts w:asciiTheme="minorHAnsi" w:hAnsiTheme="minorHAnsi" w:cstheme="minorHAnsi"/>
                <w:sz w:val="18"/>
                <w:szCs w:val="18"/>
                <w:lang w:val="fr-FR"/>
              </w:rPr>
              <w:br/>
              <w:t>Le système fournit des consultations et des  rapports  type  table  de  bord  de l’entrepôt avec différents indicateurs :</w:t>
            </w:r>
          </w:p>
          <w:p w14:paraId="1B094A17"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-Taux d’occupation</w:t>
            </w:r>
          </w:p>
          <w:p w14:paraId="4E6C1338"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-Taux de rotation</w:t>
            </w:r>
          </w:p>
          <w:p w14:paraId="232A3465"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-Etat de stock, état de commande, état de réception, état d’expédition, état des commandes clients.</w:t>
            </w:r>
          </w:p>
          <w:p w14:paraId="2528D37F"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Expédition   clients   par   rapport   aux commandes clients.</w:t>
            </w:r>
          </w:p>
          <w:p w14:paraId="2A466995" w14:textId="6A9A4784" w:rsidR="00DD2319" w:rsidRPr="00144323" w:rsidRDefault="00DD2319" w:rsidP="00DD2319">
            <w:pPr>
              <w:rPr>
                <w:rFonts w:asciiTheme="minorHAnsi" w:hAnsiTheme="minorHAnsi" w:cstheme="minorHAnsi"/>
                <w:sz w:val="18"/>
                <w:szCs w:val="18"/>
                <w:lang w:val="fr-FR"/>
              </w:rPr>
            </w:pPr>
            <w:r w:rsidRPr="00144323">
              <w:rPr>
                <w:rFonts w:asciiTheme="minorHAnsi" w:hAnsiTheme="minorHAnsi" w:cstheme="minorHAnsi"/>
                <w:sz w:val="18"/>
                <w:szCs w:val="18"/>
                <w:lang w:val="fr-FR"/>
              </w:rPr>
              <w:t>-Nombre  de  commande  clients  bloqué lié  au  défaut  de  stock  par  rapport  aux commandes   clients   sur   une   période données…</w:t>
            </w:r>
          </w:p>
        </w:tc>
        <w:tc>
          <w:tcPr>
            <w:tcW w:w="4503" w:type="dxa"/>
            <w:tcBorders>
              <w:top w:val="single" w:sz="4" w:space="0" w:color="auto"/>
              <w:left w:val="nil"/>
              <w:bottom w:val="single" w:sz="4" w:space="0" w:color="auto"/>
              <w:right w:val="single" w:sz="4" w:space="0" w:color="auto"/>
            </w:tcBorders>
          </w:tcPr>
          <w:p w14:paraId="3EBCE279" w14:textId="77777777" w:rsidR="00DD2319" w:rsidRPr="00144323" w:rsidRDefault="00DD2319" w:rsidP="00BF1ABC">
            <w:pPr>
              <w:rPr>
                <w:rFonts w:asciiTheme="minorHAnsi" w:hAnsiTheme="minorHAnsi" w:cstheme="minorHAnsi"/>
                <w:b/>
                <w:bCs/>
                <w:sz w:val="18"/>
                <w:szCs w:val="18"/>
                <w:u w:val="single"/>
                <w:lang w:val="fr-FR"/>
              </w:rPr>
            </w:pPr>
          </w:p>
        </w:tc>
      </w:tr>
      <w:tr w:rsidR="00DD2319" w:rsidRPr="00CA34B7" w14:paraId="3459424B" w14:textId="6F4923CE" w:rsidTr="00DD2319">
        <w:trPr>
          <w:trHeight w:val="11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D5AFA" w14:textId="77777777" w:rsidR="00DD2319" w:rsidRPr="00144323" w:rsidRDefault="00DD2319" w:rsidP="00BF1ABC">
            <w:pPr>
              <w:rPr>
                <w:rFonts w:asciiTheme="minorHAnsi" w:hAnsiTheme="minorHAnsi" w:cstheme="minorHAnsi"/>
                <w:color w:val="000000"/>
                <w:sz w:val="18"/>
                <w:szCs w:val="18"/>
              </w:rPr>
            </w:pPr>
            <w:r w:rsidRPr="00144323">
              <w:rPr>
                <w:rFonts w:asciiTheme="minorHAnsi" w:hAnsiTheme="minorHAnsi" w:cstheme="minorHAnsi"/>
                <w:color w:val="000000"/>
                <w:sz w:val="18"/>
                <w:szCs w:val="18"/>
              </w:rPr>
              <w:t>2</w:t>
            </w:r>
          </w:p>
        </w:tc>
        <w:tc>
          <w:tcPr>
            <w:tcW w:w="3094" w:type="dxa"/>
            <w:tcBorders>
              <w:top w:val="single" w:sz="4" w:space="0" w:color="auto"/>
              <w:left w:val="nil"/>
              <w:bottom w:val="single" w:sz="4" w:space="0" w:color="auto"/>
              <w:right w:val="single" w:sz="4" w:space="0" w:color="auto"/>
            </w:tcBorders>
            <w:shd w:val="clear" w:color="auto" w:fill="auto"/>
            <w:vAlign w:val="center"/>
          </w:tcPr>
          <w:p w14:paraId="7CB7F385"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Serveur</w:t>
            </w:r>
          </w:p>
        </w:tc>
        <w:tc>
          <w:tcPr>
            <w:tcW w:w="4503" w:type="dxa"/>
            <w:tcBorders>
              <w:top w:val="single" w:sz="4" w:space="0" w:color="auto"/>
              <w:left w:val="nil"/>
              <w:bottom w:val="single" w:sz="4" w:space="0" w:color="auto"/>
              <w:right w:val="single" w:sz="4" w:space="0" w:color="auto"/>
            </w:tcBorders>
            <w:shd w:val="clear" w:color="auto" w:fill="auto"/>
            <w:vAlign w:val="center"/>
          </w:tcPr>
          <w:p w14:paraId="38063931"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Server :  (Configuration  minimale)  Marque  à  préciser  (doit  être  reconnue parmi les 3 premiers constructeurs mondialement);</w:t>
            </w:r>
          </w:p>
          <w:p w14:paraId="61CCDAA6"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3.0GHz, 8M cache, RAM 8GB,</w:t>
            </w:r>
          </w:p>
          <w:p w14:paraId="0AED07F2"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Disque dur 1 T 7200tr/min</w:t>
            </w:r>
          </w:p>
          <w:p w14:paraId="42568922"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Carte Graphique RAM 1 GB</w:t>
            </w:r>
          </w:p>
          <w:p w14:paraId="0CD7BC5D"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Clavier USB azerty (arabe – français)</w:t>
            </w:r>
          </w:p>
          <w:p w14:paraId="4B61FB8C"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Souris optique USB à 2 boutons avec défilement</w:t>
            </w:r>
          </w:p>
          <w:p w14:paraId="08FC19CE"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Ecran 17 pouces</w:t>
            </w:r>
          </w:p>
          <w:p w14:paraId="4A76B58C"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04 ports USB dont 2 ports USB génération 3.0</w:t>
            </w:r>
          </w:p>
          <w:p w14:paraId="471FA12A"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1port VGA ; 1 Display port,</w:t>
            </w:r>
          </w:p>
          <w:p w14:paraId="237691EA"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Interface Réseau Ethernet 1 Giga bit/s</w:t>
            </w:r>
          </w:p>
          <w:p w14:paraId="16C886B1"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Lecteur DVD+/-RW intégré</w:t>
            </w:r>
          </w:p>
          <w:p w14:paraId="25E3EF1F" w14:textId="77777777" w:rsidR="00DD2319" w:rsidRPr="00144323" w:rsidRDefault="00DD2319" w:rsidP="00BF1ABC">
            <w:pPr>
              <w:rPr>
                <w:rFonts w:asciiTheme="minorHAnsi" w:hAnsiTheme="minorHAnsi" w:cstheme="minorHAnsi"/>
                <w:b/>
                <w:bCs/>
                <w:sz w:val="18"/>
                <w:szCs w:val="18"/>
                <w:u w:val="single"/>
                <w:lang w:val="fr-FR"/>
              </w:rPr>
            </w:pPr>
            <w:r w:rsidRPr="00144323">
              <w:rPr>
                <w:rFonts w:asciiTheme="minorHAnsi" w:hAnsiTheme="minorHAnsi" w:cstheme="minorHAnsi"/>
                <w:sz w:val="18"/>
                <w:szCs w:val="18"/>
                <w:lang w:val="fr-FR"/>
              </w:rPr>
              <w:t>-     Garantie 2 ans sur site pièces et main d’œuvre.</w:t>
            </w:r>
          </w:p>
        </w:tc>
        <w:tc>
          <w:tcPr>
            <w:tcW w:w="4503" w:type="dxa"/>
            <w:tcBorders>
              <w:top w:val="single" w:sz="4" w:space="0" w:color="auto"/>
              <w:left w:val="nil"/>
              <w:bottom w:val="single" w:sz="4" w:space="0" w:color="auto"/>
              <w:right w:val="single" w:sz="4" w:space="0" w:color="auto"/>
            </w:tcBorders>
          </w:tcPr>
          <w:p w14:paraId="63EF8C98" w14:textId="77777777" w:rsidR="00DD2319" w:rsidRPr="00144323" w:rsidRDefault="00DD2319" w:rsidP="00BF1ABC">
            <w:pPr>
              <w:rPr>
                <w:rFonts w:asciiTheme="minorHAnsi" w:hAnsiTheme="minorHAnsi" w:cstheme="minorHAnsi"/>
                <w:sz w:val="18"/>
                <w:szCs w:val="18"/>
                <w:lang w:val="fr-FR"/>
              </w:rPr>
            </w:pPr>
          </w:p>
        </w:tc>
      </w:tr>
      <w:tr w:rsidR="00DD2319" w:rsidRPr="00CA34B7" w14:paraId="0EAE68C4" w14:textId="77F19FAC" w:rsidTr="00DD2319">
        <w:trPr>
          <w:trHeight w:val="11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0FC67" w14:textId="77777777" w:rsidR="00DD2319" w:rsidRPr="00144323" w:rsidRDefault="00DD2319" w:rsidP="00BF1ABC">
            <w:pPr>
              <w:rPr>
                <w:rFonts w:asciiTheme="minorHAnsi" w:hAnsiTheme="minorHAnsi" w:cstheme="minorHAnsi"/>
                <w:color w:val="000000"/>
                <w:sz w:val="18"/>
                <w:szCs w:val="18"/>
                <w:lang w:val="fr-FR"/>
              </w:rPr>
            </w:pPr>
            <w:r w:rsidRPr="00144323">
              <w:rPr>
                <w:rFonts w:asciiTheme="minorHAnsi" w:hAnsiTheme="minorHAnsi" w:cstheme="minorHAnsi"/>
                <w:color w:val="000000"/>
                <w:sz w:val="18"/>
                <w:szCs w:val="18"/>
              </w:rPr>
              <w:t>3</w:t>
            </w:r>
          </w:p>
        </w:tc>
        <w:tc>
          <w:tcPr>
            <w:tcW w:w="3094" w:type="dxa"/>
            <w:tcBorders>
              <w:top w:val="single" w:sz="4" w:space="0" w:color="auto"/>
              <w:left w:val="nil"/>
              <w:bottom w:val="single" w:sz="4" w:space="0" w:color="auto"/>
              <w:right w:val="single" w:sz="4" w:space="0" w:color="auto"/>
            </w:tcBorders>
            <w:shd w:val="clear" w:color="auto" w:fill="auto"/>
            <w:vAlign w:val="center"/>
          </w:tcPr>
          <w:p w14:paraId="40EFEE5C"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color w:val="000000"/>
                <w:sz w:val="18"/>
                <w:szCs w:val="18"/>
              </w:rPr>
              <w:t>Point accès WIFI</w:t>
            </w:r>
          </w:p>
        </w:tc>
        <w:tc>
          <w:tcPr>
            <w:tcW w:w="4503" w:type="dxa"/>
            <w:tcBorders>
              <w:top w:val="single" w:sz="4" w:space="0" w:color="auto"/>
              <w:left w:val="nil"/>
              <w:bottom w:val="single" w:sz="4" w:space="0" w:color="auto"/>
              <w:right w:val="single" w:sz="4" w:space="0" w:color="auto"/>
            </w:tcBorders>
            <w:shd w:val="clear" w:color="auto" w:fill="auto"/>
            <w:vAlign w:val="center"/>
          </w:tcPr>
          <w:p w14:paraId="4F980B53"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Point accès WIFI : (Configuration minimale)</w:t>
            </w:r>
          </w:p>
          <w:p w14:paraId="16F74912"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Pour couvrir un entrepôt minimum de 30 mètres x40 mètre plus un quai</w:t>
            </w:r>
          </w:p>
          <w:p w14:paraId="27BAE9D1"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IEEE 802.11a/b</w:t>
            </w:r>
          </w:p>
          <w:p w14:paraId="48A8CC32"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2 antennes externes ou internes</w:t>
            </w:r>
          </w:p>
        </w:tc>
        <w:tc>
          <w:tcPr>
            <w:tcW w:w="4503" w:type="dxa"/>
            <w:tcBorders>
              <w:top w:val="single" w:sz="4" w:space="0" w:color="auto"/>
              <w:left w:val="nil"/>
              <w:bottom w:val="single" w:sz="4" w:space="0" w:color="auto"/>
              <w:right w:val="single" w:sz="4" w:space="0" w:color="auto"/>
            </w:tcBorders>
          </w:tcPr>
          <w:p w14:paraId="0B877E60" w14:textId="77777777" w:rsidR="00DD2319" w:rsidRPr="00144323" w:rsidRDefault="00DD2319" w:rsidP="00BF1ABC">
            <w:pPr>
              <w:rPr>
                <w:rFonts w:asciiTheme="minorHAnsi" w:hAnsiTheme="minorHAnsi" w:cstheme="minorHAnsi"/>
                <w:sz w:val="18"/>
                <w:szCs w:val="18"/>
                <w:lang w:val="fr-FR"/>
              </w:rPr>
            </w:pPr>
          </w:p>
        </w:tc>
      </w:tr>
      <w:tr w:rsidR="00DD2319" w:rsidRPr="00CA34B7" w14:paraId="604DB561" w14:textId="6807EA23" w:rsidTr="00DD2319">
        <w:trPr>
          <w:trHeight w:val="11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5EF6F" w14:textId="77777777" w:rsidR="00DD2319" w:rsidRPr="00144323" w:rsidRDefault="00DD2319" w:rsidP="00BF1ABC">
            <w:pPr>
              <w:rPr>
                <w:rFonts w:asciiTheme="minorHAnsi" w:hAnsiTheme="minorHAnsi" w:cstheme="minorHAnsi"/>
                <w:color w:val="000000"/>
                <w:sz w:val="18"/>
                <w:szCs w:val="18"/>
                <w:lang w:val="fr-FR"/>
              </w:rPr>
            </w:pPr>
            <w:r w:rsidRPr="00144323">
              <w:rPr>
                <w:rFonts w:asciiTheme="minorHAnsi" w:hAnsiTheme="minorHAnsi" w:cstheme="minorHAnsi"/>
                <w:color w:val="000000"/>
                <w:sz w:val="18"/>
                <w:szCs w:val="18"/>
              </w:rPr>
              <w:t>4</w:t>
            </w:r>
          </w:p>
        </w:tc>
        <w:tc>
          <w:tcPr>
            <w:tcW w:w="3094" w:type="dxa"/>
            <w:tcBorders>
              <w:top w:val="single" w:sz="4" w:space="0" w:color="auto"/>
              <w:left w:val="nil"/>
              <w:bottom w:val="single" w:sz="4" w:space="0" w:color="auto"/>
              <w:right w:val="single" w:sz="4" w:space="0" w:color="auto"/>
            </w:tcBorders>
            <w:shd w:val="clear" w:color="auto" w:fill="auto"/>
            <w:vAlign w:val="center"/>
          </w:tcPr>
          <w:p w14:paraId="1CEF5310"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color w:val="000000"/>
                <w:sz w:val="18"/>
                <w:szCs w:val="18"/>
                <w:lang w:val="fr-FR"/>
              </w:rPr>
              <w:t>Terminal mobile avec puit de charge</w:t>
            </w:r>
          </w:p>
        </w:tc>
        <w:tc>
          <w:tcPr>
            <w:tcW w:w="4503" w:type="dxa"/>
            <w:tcBorders>
              <w:top w:val="single" w:sz="4" w:space="0" w:color="auto"/>
              <w:left w:val="nil"/>
              <w:bottom w:val="single" w:sz="4" w:space="0" w:color="auto"/>
              <w:right w:val="single" w:sz="4" w:space="0" w:color="auto"/>
            </w:tcBorders>
            <w:shd w:val="clear" w:color="auto" w:fill="auto"/>
            <w:vAlign w:val="center"/>
          </w:tcPr>
          <w:p w14:paraId="24524935"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Terminal mobile avec puit de charge :(Configuration minimale)</w:t>
            </w:r>
          </w:p>
          <w:p w14:paraId="03CF392B"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Collecte et traitement des données linéaires 1D et 2D </w:t>
            </w:r>
          </w:p>
          <w:p w14:paraId="3FD0E1F7"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Communication Wifi, Bluetooth, USB, </w:t>
            </w:r>
          </w:p>
          <w:p w14:paraId="4B79952D"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Scan laser par tête rotative, 3 gâchettes de scan (gauche, droite, devant) </w:t>
            </w:r>
          </w:p>
          <w:p w14:paraId="125CAE07"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Poignée arrière, Vitre protégée, Clavier 27 touches </w:t>
            </w:r>
          </w:p>
          <w:p w14:paraId="088CEB62" w14:textId="77777777" w:rsidR="00DD2319" w:rsidRPr="00144323" w:rsidRDefault="00DD2319" w:rsidP="00BF1ABC">
            <w:pPr>
              <w:rPr>
                <w:rFonts w:asciiTheme="minorHAnsi" w:hAnsiTheme="minorHAnsi" w:cstheme="minorHAnsi"/>
                <w:sz w:val="18"/>
                <w:szCs w:val="18"/>
              </w:rPr>
            </w:pPr>
            <w:r w:rsidRPr="00144323">
              <w:rPr>
                <w:rFonts w:asciiTheme="minorHAnsi" w:hAnsiTheme="minorHAnsi" w:cstheme="minorHAnsi"/>
                <w:sz w:val="18"/>
                <w:szCs w:val="18"/>
              </w:rPr>
              <w:t>-     Ecran tactile 320x320 pixels, Bluetooth</w:t>
            </w:r>
          </w:p>
          <w:p w14:paraId="212EC1DB" w14:textId="77777777" w:rsidR="00DD2319" w:rsidRPr="00144323" w:rsidRDefault="00DD2319" w:rsidP="00BF1ABC">
            <w:pPr>
              <w:rPr>
                <w:rFonts w:asciiTheme="minorHAnsi" w:hAnsiTheme="minorHAnsi" w:cstheme="minorHAnsi"/>
                <w:sz w:val="18"/>
                <w:szCs w:val="18"/>
              </w:rPr>
            </w:pPr>
            <w:r w:rsidRPr="00144323">
              <w:rPr>
                <w:rFonts w:asciiTheme="minorHAnsi" w:hAnsiTheme="minorHAnsi" w:cstheme="minorHAnsi"/>
                <w:sz w:val="18"/>
                <w:szCs w:val="18"/>
              </w:rPr>
              <w:t>-     Wifi 802,11a/b/g</w:t>
            </w:r>
          </w:p>
          <w:p w14:paraId="19CFAB54"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256Mo RAM, Mémoire flash 1Go</w:t>
            </w:r>
          </w:p>
          <w:p w14:paraId="4EEC74E8"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Garantie 2 ans sur site pièces et main d’œuvre.</w:t>
            </w:r>
          </w:p>
        </w:tc>
        <w:tc>
          <w:tcPr>
            <w:tcW w:w="4503" w:type="dxa"/>
            <w:tcBorders>
              <w:top w:val="single" w:sz="4" w:space="0" w:color="auto"/>
              <w:left w:val="nil"/>
              <w:bottom w:val="single" w:sz="4" w:space="0" w:color="auto"/>
              <w:right w:val="single" w:sz="4" w:space="0" w:color="auto"/>
            </w:tcBorders>
          </w:tcPr>
          <w:p w14:paraId="12AE2293" w14:textId="77777777" w:rsidR="00DD2319" w:rsidRPr="00144323" w:rsidRDefault="00DD2319" w:rsidP="00BF1ABC">
            <w:pPr>
              <w:rPr>
                <w:rFonts w:asciiTheme="minorHAnsi" w:hAnsiTheme="minorHAnsi" w:cstheme="minorHAnsi"/>
                <w:sz w:val="18"/>
                <w:szCs w:val="18"/>
                <w:lang w:val="fr-FR"/>
              </w:rPr>
            </w:pPr>
          </w:p>
        </w:tc>
      </w:tr>
      <w:tr w:rsidR="00DD2319" w:rsidRPr="00CA34B7" w14:paraId="6AB028C9" w14:textId="3D711D6C" w:rsidTr="00144323">
        <w:trPr>
          <w:trHeight w:val="6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446EC" w14:textId="77777777" w:rsidR="00DD2319" w:rsidRPr="00144323" w:rsidRDefault="00DD2319" w:rsidP="00BF1ABC">
            <w:pPr>
              <w:rPr>
                <w:rFonts w:asciiTheme="minorHAnsi" w:hAnsiTheme="minorHAnsi" w:cstheme="minorHAnsi"/>
                <w:color w:val="000000"/>
                <w:sz w:val="18"/>
                <w:szCs w:val="18"/>
                <w:lang w:val="fr-FR"/>
              </w:rPr>
            </w:pPr>
            <w:r w:rsidRPr="00144323">
              <w:rPr>
                <w:rFonts w:asciiTheme="minorHAnsi" w:hAnsiTheme="minorHAnsi" w:cstheme="minorHAnsi"/>
                <w:color w:val="000000"/>
                <w:sz w:val="18"/>
                <w:szCs w:val="18"/>
                <w:lang w:val="fr-FR"/>
              </w:rPr>
              <w:t>5</w:t>
            </w:r>
          </w:p>
        </w:tc>
        <w:tc>
          <w:tcPr>
            <w:tcW w:w="3094" w:type="dxa"/>
            <w:tcBorders>
              <w:top w:val="single" w:sz="4" w:space="0" w:color="auto"/>
              <w:left w:val="nil"/>
              <w:bottom w:val="single" w:sz="4" w:space="0" w:color="auto"/>
              <w:right w:val="single" w:sz="4" w:space="0" w:color="auto"/>
            </w:tcBorders>
            <w:shd w:val="clear" w:color="auto" w:fill="auto"/>
            <w:vAlign w:val="center"/>
          </w:tcPr>
          <w:p w14:paraId="109188CE"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Imprimante étiquette</w:t>
            </w:r>
          </w:p>
        </w:tc>
        <w:tc>
          <w:tcPr>
            <w:tcW w:w="4503" w:type="dxa"/>
            <w:tcBorders>
              <w:top w:val="single" w:sz="4" w:space="0" w:color="auto"/>
              <w:left w:val="nil"/>
              <w:bottom w:val="single" w:sz="4" w:space="0" w:color="auto"/>
              <w:right w:val="single" w:sz="4" w:space="0" w:color="auto"/>
            </w:tcBorders>
            <w:shd w:val="clear" w:color="auto" w:fill="auto"/>
            <w:vAlign w:val="center"/>
          </w:tcPr>
          <w:p w14:paraId="3A39FBBC"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Imprimante étiquette : (Configuration minimale)</w:t>
            </w:r>
          </w:p>
          <w:p w14:paraId="5D7B3E47"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Volume d'impression /jour : 500</w:t>
            </w:r>
          </w:p>
          <w:p w14:paraId="5C11019C"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Largeur d'impression (mm) : 100 mini</w:t>
            </w:r>
          </w:p>
          <w:p w14:paraId="13779305"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Résolution (DPI) :  200 mini</w:t>
            </w:r>
          </w:p>
          <w:p w14:paraId="6D4FD605"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Résolution (DOT):08 mini</w:t>
            </w:r>
          </w:p>
          <w:p w14:paraId="2AD2684B"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Type d'impression : Transfert Thermique</w:t>
            </w:r>
          </w:p>
          <w:p w14:paraId="64F7BD11"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Interface de communication : RS232, USB, Parallèle</w:t>
            </w:r>
          </w:p>
          <w:p w14:paraId="0F1D1B62"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Garantie 12 mois, y compris tête d'impression</w:t>
            </w:r>
          </w:p>
        </w:tc>
        <w:tc>
          <w:tcPr>
            <w:tcW w:w="4503" w:type="dxa"/>
            <w:tcBorders>
              <w:top w:val="single" w:sz="4" w:space="0" w:color="auto"/>
              <w:left w:val="nil"/>
              <w:bottom w:val="single" w:sz="4" w:space="0" w:color="auto"/>
              <w:right w:val="single" w:sz="4" w:space="0" w:color="auto"/>
            </w:tcBorders>
          </w:tcPr>
          <w:p w14:paraId="37827EAB" w14:textId="77777777" w:rsidR="00DD2319" w:rsidRPr="00144323" w:rsidRDefault="00DD2319" w:rsidP="00BF1ABC">
            <w:pPr>
              <w:rPr>
                <w:rFonts w:asciiTheme="minorHAnsi" w:hAnsiTheme="minorHAnsi" w:cstheme="minorHAnsi"/>
                <w:sz w:val="18"/>
                <w:szCs w:val="18"/>
                <w:lang w:val="fr-FR"/>
              </w:rPr>
            </w:pPr>
          </w:p>
        </w:tc>
      </w:tr>
      <w:tr w:rsidR="00DD2319" w:rsidRPr="00CA34B7" w14:paraId="16C2B572" w14:textId="24423612" w:rsidTr="00144323">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98AFA" w14:textId="77777777" w:rsidR="00DD2319" w:rsidRPr="00144323" w:rsidRDefault="00DD2319" w:rsidP="00BF1ABC">
            <w:pPr>
              <w:rPr>
                <w:rFonts w:asciiTheme="minorHAnsi" w:hAnsiTheme="minorHAnsi" w:cstheme="minorHAnsi"/>
                <w:color w:val="000000"/>
                <w:sz w:val="18"/>
                <w:szCs w:val="18"/>
                <w:lang w:val="fr-FR"/>
              </w:rPr>
            </w:pPr>
            <w:r w:rsidRPr="00144323">
              <w:rPr>
                <w:rFonts w:asciiTheme="minorHAnsi" w:hAnsiTheme="minorHAnsi" w:cstheme="minorHAnsi"/>
                <w:color w:val="000000"/>
                <w:sz w:val="18"/>
                <w:szCs w:val="18"/>
                <w:lang w:val="fr-FR"/>
              </w:rPr>
              <w:t>6</w:t>
            </w:r>
          </w:p>
        </w:tc>
        <w:tc>
          <w:tcPr>
            <w:tcW w:w="3094" w:type="dxa"/>
            <w:tcBorders>
              <w:top w:val="single" w:sz="4" w:space="0" w:color="auto"/>
              <w:left w:val="nil"/>
              <w:bottom w:val="single" w:sz="4" w:space="0" w:color="auto"/>
              <w:right w:val="single" w:sz="4" w:space="0" w:color="auto"/>
            </w:tcBorders>
            <w:shd w:val="clear" w:color="auto" w:fill="auto"/>
            <w:vAlign w:val="center"/>
          </w:tcPr>
          <w:p w14:paraId="05F55823"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Rouleaux étiquette</w:t>
            </w:r>
          </w:p>
        </w:tc>
        <w:tc>
          <w:tcPr>
            <w:tcW w:w="4503" w:type="dxa"/>
            <w:tcBorders>
              <w:top w:val="single" w:sz="4" w:space="0" w:color="auto"/>
              <w:left w:val="nil"/>
              <w:bottom w:val="single" w:sz="4" w:space="0" w:color="auto"/>
              <w:right w:val="single" w:sz="4" w:space="0" w:color="auto"/>
            </w:tcBorders>
            <w:shd w:val="clear" w:color="auto" w:fill="auto"/>
            <w:vAlign w:val="center"/>
          </w:tcPr>
          <w:p w14:paraId="3042FCDA"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Rouleaux étiquette :</w:t>
            </w:r>
          </w:p>
          <w:p w14:paraId="14EB0244" w14:textId="148DD42F"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Rouleau de 50 000 </w:t>
            </w:r>
            <w:r w:rsidR="00555495" w:rsidRPr="00005696">
              <w:rPr>
                <w:rFonts w:asciiTheme="minorHAnsi" w:hAnsiTheme="minorHAnsi" w:cstheme="minorHAnsi"/>
                <w:sz w:val="18"/>
                <w:szCs w:val="18"/>
                <w:lang w:val="fr-FR"/>
              </w:rPr>
              <w:t>étiquette</w:t>
            </w:r>
            <w:r w:rsidR="00555495" w:rsidRPr="00555495" w:rsidDel="00555495">
              <w:rPr>
                <w:rFonts w:asciiTheme="minorHAnsi" w:hAnsiTheme="minorHAnsi" w:cstheme="minorHAnsi"/>
                <w:sz w:val="18"/>
                <w:szCs w:val="18"/>
                <w:lang w:val="fr-FR"/>
              </w:rPr>
              <w:t xml:space="preserve"> </w:t>
            </w:r>
            <w:r w:rsidRPr="00144323">
              <w:rPr>
                <w:rFonts w:asciiTheme="minorHAnsi" w:hAnsiTheme="minorHAnsi" w:cstheme="minorHAnsi"/>
                <w:sz w:val="18"/>
                <w:szCs w:val="18"/>
                <w:lang w:val="fr-FR"/>
              </w:rPr>
              <w:t>s 65mm / 40 mm</w:t>
            </w:r>
          </w:p>
        </w:tc>
        <w:tc>
          <w:tcPr>
            <w:tcW w:w="4503" w:type="dxa"/>
            <w:tcBorders>
              <w:top w:val="single" w:sz="4" w:space="0" w:color="auto"/>
              <w:left w:val="nil"/>
              <w:bottom w:val="single" w:sz="4" w:space="0" w:color="auto"/>
              <w:right w:val="single" w:sz="4" w:space="0" w:color="auto"/>
            </w:tcBorders>
          </w:tcPr>
          <w:p w14:paraId="1B21231D" w14:textId="77777777" w:rsidR="00DD2319" w:rsidRPr="00144323" w:rsidRDefault="00DD2319" w:rsidP="00BF1ABC">
            <w:pPr>
              <w:rPr>
                <w:rFonts w:asciiTheme="minorHAnsi" w:hAnsiTheme="minorHAnsi" w:cstheme="minorHAnsi"/>
                <w:sz w:val="18"/>
                <w:szCs w:val="18"/>
                <w:lang w:val="fr-FR"/>
              </w:rPr>
            </w:pPr>
          </w:p>
        </w:tc>
      </w:tr>
      <w:tr w:rsidR="00DD2319" w:rsidRPr="00CA34B7" w14:paraId="02EA2A1F" w14:textId="614CC974" w:rsidTr="00DD2319">
        <w:trPr>
          <w:trHeight w:val="11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7A43A" w14:textId="77777777" w:rsidR="00DD2319" w:rsidRPr="00144323" w:rsidRDefault="00DD2319" w:rsidP="00BF1ABC">
            <w:pPr>
              <w:rPr>
                <w:rFonts w:asciiTheme="minorHAnsi" w:hAnsiTheme="minorHAnsi" w:cstheme="minorHAnsi"/>
                <w:color w:val="000000"/>
                <w:sz w:val="18"/>
                <w:szCs w:val="18"/>
                <w:lang w:val="fr-FR"/>
              </w:rPr>
            </w:pPr>
            <w:r w:rsidRPr="00144323">
              <w:rPr>
                <w:rFonts w:asciiTheme="minorHAnsi" w:hAnsiTheme="minorHAnsi" w:cstheme="minorHAnsi"/>
                <w:color w:val="000000"/>
                <w:sz w:val="18"/>
                <w:szCs w:val="18"/>
                <w:lang w:val="fr-FR"/>
              </w:rPr>
              <w:t>7</w:t>
            </w:r>
          </w:p>
        </w:tc>
        <w:tc>
          <w:tcPr>
            <w:tcW w:w="3094" w:type="dxa"/>
            <w:tcBorders>
              <w:top w:val="single" w:sz="4" w:space="0" w:color="auto"/>
              <w:left w:val="nil"/>
              <w:bottom w:val="single" w:sz="4" w:space="0" w:color="auto"/>
              <w:right w:val="single" w:sz="4" w:space="0" w:color="auto"/>
            </w:tcBorders>
            <w:shd w:val="clear" w:color="auto" w:fill="auto"/>
            <w:vAlign w:val="center"/>
          </w:tcPr>
          <w:p w14:paraId="0E24240C"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Switch</w:t>
            </w:r>
          </w:p>
        </w:tc>
        <w:tc>
          <w:tcPr>
            <w:tcW w:w="4503" w:type="dxa"/>
            <w:tcBorders>
              <w:top w:val="single" w:sz="4" w:space="0" w:color="auto"/>
              <w:left w:val="nil"/>
              <w:bottom w:val="single" w:sz="4" w:space="0" w:color="auto"/>
              <w:right w:val="single" w:sz="4" w:space="0" w:color="auto"/>
            </w:tcBorders>
            <w:shd w:val="clear" w:color="auto" w:fill="auto"/>
            <w:vAlign w:val="center"/>
          </w:tcPr>
          <w:p w14:paraId="1B87896C"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Switch :</w:t>
            </w:r>
          </w:p>
          <w:p w14:paraId="39AFBC64"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(Configuration minimale)</w:t>
            </w:r>
          </w:p>
          <w:p w14:paraId="25DB1F19"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24 Ports 1Gigabit Ethernet POE</w:t>
            </w:r>
          </w:p>
          <w:p w14:paraId="6244C298"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Garantie 2 ans sur site pièces et main d’œuvre.</w:t>
            </w:r>
          </w:p>
        </w:tc>
        <w:tc>
          <w:tcPr>
            <w:tcW w:w="4503" w:type="dxa"/>
            <w:tcBorders>
              <w:top w:val="single" w:sz="4" w:space="0" w:color="auto"/>
              <w:left w:val="nil"/>
              <w:bottom w:val="single" w:sz="4" w:space="0" w:color="auto"/>
              <w:right w:val="single" w:sz="4" w:space="0" w:color="auto"/>
            </w:tcBorders>
          </w:tcPr>
          <w:p w14:paraId="59D950A3" w14:textId="77777777" w:rsidR="00DD2319" w:rsidRPr="00144323" w:rsidRDefault="00DD2319" w:rsidP="00BF1ABC">
            <w:pPr>
              <w:rPr>
                <w:rFonts w:asciiTheme="minorHAnsi" w:hAnsiTheme="minorHAnsi" w:cstheme="minorHAnsi"/>
                <w:sz w:val="18"/>
                <w:szCs w:val="18"/>
                <w:lang w:val="fr-FR"/>
              </w:rPr>
            </w:pPr>
          </w:p>
        </w:tc>
      </w:tr>
    </w:tbl>
    <w:p w14:paraId="6C5EA620" w14:textId="77777777" w:rsidR="001D14ED" w:rsidRPr="00D77A20" w:rsidRDefault="001D14ED" w:rsidP="001D14ED">
      <w:pPr>
        <w:pStyle w:val="AStyle1"/>
        <w:spacing w:before="0"/>
        <w:ind w:right="1004"/>
        <w:rPr>
          <w:rStyle w:val="Aucun"/>
          <w:rFonts w:asciiTheme="minorHAnsi" w:hAnsiTheme="minorHAnsi" w:cs="Times New Roman"/>
          <w:b/>
          <w:sz w:val="22"/>
          <w:szCs w:val="22"/>
          <w:u w:val="single"/>
          <w:lang w:val="fr-FR"/>
        </w:rPr>
      </w:pPr>
    </w:p>
    <w:p w14:paraId="061802AE" w14:textId="77777777" w:rsidR="001D14ED" w:rsidRPr="008B0AAC" w:rsidRDefault="001D14ED" w:rsidP="001D14ED">
      <w:pPr>
        <w:pStyle w:val="AStyle1"/>
        <w:spacing w:before="0"/>
        <w:ind w:right="1004"/>
        <w:rPr>
          <w:rStyle w:val="Aucun"/>
          <w:rFonts w:cs="Times New Roman"/>
          <w:b/>
          <w:u w:val="single"/>
        </w:rPr>
      </w:pPr>
      <w:r w:rsidRPr="008B0AAC">
        <w:rPr>
          <w:rStyle w:val="Aucun"/>
          <w:rFonts w:asciiTheme="minorHAnsi" w:hAnsiTheme="minorHAnsi" w:cs="Times New Roman"/>
          <w:b/>
          <w:sz w:val="22"/>
          <w:szCs w:val="22"/>
          <w:u w:val="single"/>
          <w:lang w:val="fr-FR"/>
        </w:rPr>
        <w:t>Lot R7 : Simulateur ambulancier</w:t>
      </w:r>
    </w:p>
    <w:p w14:paraId="622B8ABA" w14:textId="77777777" w:rsidR="001D14ED" w:rsidRDefault="001D14ED" w:rsidP="001D14ED">
      <w:pPr>
        <w:pStyle w:val="AStyle1"/>
        <w:spacing w:before="0"/>
        <w:ind w:right="1004"/>
        <w:rPr>
          <w:rStyle w:val="Aucun"/>
          <w:rFonts w:asciiTheme="minorHAnsi" w:hAnsiTheme="minorHAnsi" w:cs="Times New Roman"/>
          <w:b/>
        </w:rPr>
      </w:pPr>
    </w:p>
    <w:tbl>
      <w:tblPr>
        <w:tblW w:w="12474" w:type="dxa"/>
        <w:tblInd w:w="562" w:type="dxa"/>
        <w:tblCellMar>
          <w:left w:w="70" w:type="dxa"/>
          <w:right w:w="70" w:type="dxa"/>
        </w:tblCellMar>
        <w:tblLook w:val="04A0" w:firstRow="1" w:lastRow="0" w:firstColumn="1" w:lastColumn="0" w:noHBand="0" w:noVBand="1"/>
      </w:tblPr>
      <w:tblGrid>
        <w:gridCol w:w="567"/>
        <w:gridCol w:w="2045"/>
        <w:gridCol w:w="4759"/>
        <w:gridCol w:w="5103"/>
      </w:tblGrid>
      <w:tr w:rsidR="00DD2319" w:rsidRPr="00CA34B7" w14:paraId="2CCFE9D5" w14:textId="766B6F6C" w:rsidTr="00144323">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5E048" w14:textId="77777777" w:rsidR="00DD2319" w:rsidRPr="00144323" w:rsidRDefault="00DD2319" w:rsidP="00BF1ABC">
            <w:pPr>
              <w:rPr>
                <w:rFonts w:asciiTheme="minorHAnsi" w:hAnsiTheme="minorHAnsi" w:cstheme="minorHAnsi"/>
                <w:b/>
                <w:bCs/>
                <w:color w:val="000000" w:themeColor="text1"/>
                <w:sz w:val="18"/>
                <w:szCs w:val="18"/>
                <w:lang w:eastAsia="fr-MA"/>
              </w:rPr>
            </w:pPr>
            <w:r w:rsidRPr="00144323">
              <w:rPr>
                <w:rFonts w:asciiTheme="minorHAnsi" w:hAnsiTheme="minorHAnsi" w:cstheme="minorHAnsi"/>
                <w:b/>
                <w:bCs/>
                <w:color w:val="000000" w:themeColor="text1"/>
                <w:sz w:val="18"/>
                <w:szCs w:val="18"/>
              </w:rPr>
              <w:t>Item</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9F469" w14:textId="77777777" w:rsidR="00DD2319" w:rsidRPr="00144323" w:rsidRDefault="00DD2319" w:rsidP="00BF1ABC">
            <w:pPr>
              <w:rPr>
                <w:rFonts w:asciiTheme="minorHAnsi" w:hAnsiTheme="minorHAnsi" w:cstheme="minorHAnsi"/>
                <w:b/>
                <w:bCs/>
                <w:color w:val="000000" w:themeColor="text1"/>
                <w:sz w:val="18"/>
                <w:szCs w:val="18"/>
              </w:rPr>
            </w:pPr>
            <w:r w:rsidRPr="00144323">
              <w:rPr>
                <w:rFonts w:asciiTheme="minorHAnsi" w:hAnsiTheme="minorHAnsi" w:cstheme="minorHAnsi"/>
                <w:b/>
                <w:bCs/>
                <w:color w:val="000000" w:themeColor="text1"/>
                <w:sz w:val="18"/>
                <w:szCs w:val="18"/>
              </w:rPr>
              <w:t>Désignation</w:t>
            </w:r>
          </w:p>
        </w:tc>
        <w:tc>
          <w:tcPr>
            <w:tcW w:w="4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23A35" w14:textId="77777777" w:rsidR="00DD2319" w:rsidRPr="00144323" w:rsidRDefault="00DD2319" w:rsidP="00BF1ABC">
            <w:pPr>
              <w:rPr>
                <w:rFonts w:asciiTheme="minorHAnsi" w:hAnsiTheme="minorHAnsi" w:cstheme="minorHAnsi"/>
                <w:b/>
                <w:bCs/>
                <w:color w:val="000000" w:themeColor="text1"/>
                <w:sz w:val="18"/>
                <w:szCs w:val="18"/>
              </w:rPr>
            </w:pPr>
            <w:r w:rsidRPr="00144323">
              <w:rPr>
                <w:rFonts w:asciiTheme="minorHAnsi" w:hAnsiTheme="minorHAnsi" w:cstheme="minorHAnsi"/>
                <w:b/>
                <w:bCs/>
                <w:color w:val="000000" w:themeColor="text1"/>
                <w:sz w:val="18"/>
                <w:szCs w:val="18"/>
              </w:rPr>
              <w:t>Caractéristiques minimales</w:t>
            </w:r>
          </w:p>
        </w:tc>
        <w:tc>
          <w:tcPr>
            <w:tcW w:w="5103" w:type="dxa"/>
            <w:tcBorders>
              <w:top w:val="single" w:sz="4" w:space="0" w:color="auto"/>
              <w:left w:val="single" w:sz="4" w:space="0" w:color="auto"/>
              <w:bottom w:val="single" w:sz="4" w:space="0" w:color="auto"/>
              <w:right w:val="single" w:sz="4" w:space="0" w:color="auto"/>
            </w:tcBorders>
            <w:vAlign w:val="center"/>
          </w:tcPr>
          <w:p w14:paraId="129E7E18" w14:textId="226EB948" w:rsidR="00DD2319" w:rsidRPr="00144323" w:rsidRDefault="00DD2319" w:rsidP="00DD2319">
            <w:pPr>
              <w:jc w:val="center"/>
              <w:rPr>
                <w:rFonts w:asciiTheme="minorHAnsi" w:hAnsiTheme="minorHAnsi" w:cstheme="minorHAnsi"/>
                <w:b/>
                <w:bCs/>
                <w:color w:val="000000" w:themeColor="text1"/>
                <w:sz w:val="18"/>
                <w:szCs w:val="18"/>
                <w:lang w:val="fr-FR"/>
              </w:rPr>
            </w:pPr>
            <w:r w:rsidRPr="00144323">
              <w:rPr>
                <w:rFonts w:asciiTheme="minorHAnsi" w:hAnsiTheme="minorHAnsi" w:cstheme="minorHAnsi"/>
                <w:b/>
                <w:bCs/>
                <w:color w:val="000000" w:themeColor="text1"/>
                <w:sz w:val="18"/>
                <w:szCs w:val="18"/>
                <w:lang w:val="fr-FR"/>
              </w:rPr>
              <w:t>Caractéristiques propos</w:t>
            </w:r>
            <w:r w:rsidR="00555495">
              <w:rPr>
                <w:rFonts w:asciiTheme="minorHAnsi" w:hAnsiTheme="minorHAnsi" w:cstheme="minorHAnsi"/>
                <w:b/>
                <w:bCs/>
                <w:color w:val="000000" w:themeColor="text1"/>
                <w:sz w:val="18"/>
                <w:szCs w:val="18"/>
                <w:lang w:val="fr-FR"/>
              </w:rPr>
              <w:t>é</w:t>
            </w:r>
            <w:r w:rsidRPr="00144323">
              <w:rPr>
                <w:rFonts w:asciiTheme="minorHAnsi" w:hAnsiTheme="minorHAnsi" w:cstheme="minorHAnsi"/>
                <w:b/>
                <w:bCs/>
                <w:color w:val="000000" w:themeColor="text1"/>
                <w:sz w:val="18"/>
                <w:szCs w:val="18"/>
                <w:lang w:val="fr-FR"/>
              </w:rPr>
              <w:t>es par le soumissionnaire</w:t>
            </w:r>
          </w:p>
        </w:tc>
      </w:tr>
      <w:tr w:rsidR="00DD2319" w:rsidRPr="00555495" w14:paraId="6B827C03" w14:textId="65581BEF" w:rsidTr="001443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A5D68" w14:textId="77777777" w:rsidR="00DD2319" w:rsidRPr="00144323" w:rsidRDefault="00DD2319" w:rsidP="00BF1ABC">
            <w:pPr>
              <w:rPr>
                <w:rFonts w:asciiTheme="minorHAnsi" w:hAnsiTheme="minorHAnsi" w:cstheme="minorHAnsi"/>
                <w:color w:val="000000"/>
                <w:sz w:val="18"/>
                <w:szCs w:val="18"/>
              </w:rPr>
            </w:pPr>
            <w:r w:rsidRPr="00144323">
              <w:rPr>
                <w:rFonts w:asciiTheme="minorHAnsi" w:hAnsiTheme="minorHAnsi" w:cstheme="minorHAnsi"/>
                <w:color w:val="000000"/>
                <w:sz w:val="18"/>
                <w:szCs w:val="18"/>
              </w:rPr>
              <w:t>1</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14:paraId="22EE2E22"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Simulateur Ambulancier</w:t>
            </w:r>
          </w:p>
          <w:p w14:paraId="266C8F8B" w14:textId="2011C71F" w:rsidR="00DD2319" w:rsidRPr="00144323" w:rsidRDefault="00DD2319" w:rsidP="00BF1ABC">
            <w:pPr>
              <w:rPr>
                <w:rFonts w:asciiTheme="minorHAnsi" w:hAnsiTheme="minorHAnsi" w:cstheme="minorHAnsi"/>
                <w:b/>
                <w:bCs/>
                <w:sz w:val="18"/>
                <w:szCs w:val="18"/>
                <w:lang w:val="fr-FR"/>
              </w:rPr>
            </w:pPr>
            <w:r w:rsidRPr="00144323">
              <w:rPr>
                <w:rFonts w:asciiTheme="minorHAnsi" w:hAnsiTheme="minorHAnsi" w:cstheme="minorHAnsi"/>
                <w:sz w:val="18"/>
                <w:szCs w:val="18"/>
                <w:lang w:val="fr-FR"/>
              </w:rPr>
              <w:t>LOGICIELDE CONDUITE AMBULANCE DRIVER TRAINING NOMAD ou équivalent</w:t>
            </w:r>
          </w:p>
        </w:tc>
        <w:tc>
          <w:tcPr>
            <w:tcW w:w="4759" w:type="dxa"/>
            <w:tcBorders>
              <w:top w:val="single" w:sz="4" w:space="0" w:color="auto"/>
              <w:left w:val="nil"/>
              <w:bottom w:val="single" w:sz="4" w:space="0" w:color="auto"/>
              <w:right w:val="single" w:sz="4" w:space="0" w:color="auto"/>
            </w:tcBorders>
            <w:shd w:val="clear" w:color="auto" w:fill="auto"/>
            <w:vAlign w:val="center"/>
            <w:hideMark/>
          </w:tcPr>
          <w:p w14:paraId="2DCB7C06" w14:textId="77777777" w:rsidR="00DD2319" w:rsidRPr="00144323" w:rsidRDefault="00DD2319" w:rsidP="00BF1ABC">
            <w:pPr>
              <w:rPr>
                <w:rFonts w:ascii="Calibri" w:hAnsi="Calibri" w:cs="Calibri"/>
                <w:color w:val="000000"/>
                <w:sz w:val="18"/>
                <w:szCs w:val="18"/>
                <w:lang w:val="fr-FR"/>
              </w:rPr>
            </w:pPr>
            <w:r w:rsidRPr="00144323">
              <w:rPr>
                <w:rFonts w:ascii="Calibri" w:hAnsi="Calibri" w:cs="Calibri"/>
                <w:b/>
                <w:bCs/>
                <w:color w:val="000000"/>
                <w:sz w:val="18"/>
                <w:szCs w:val="18"/>
                <w:lang w:val="fr-FR"/>
              </w:rPr>
              <w:t>Dimensions et Poids En transport (2 parties + écrans):</w:t>
            </w:r>
            <w:r w:rsidRPr="00144323">
              <w:rPr>
                <w:rFonts w:ascii="Calibri" w:hAnsi="Calibri" w:cs="Calibri"/>
                <w:color w:val="000000"/>
                <w:sz w:val="18"/>
                <w:szCs w:val="18"/>
                <w:lang w:val="fr-FR"/>
              </w:rPr>
              <w:br/>
              <w:t xml:space="preserve">           - Longueur maximale du poste : 140 cm</w:t>
            </w:r>
            <w:r w:rsidRPr="00144323">
              <w:rPr>
                <w:rFonts w:ascii="Calibri" w:hAnsi="Calibri" w:cs="Calibri"/>
                <w:color w:val="000000"/>
                <w:sz w:val="18"/>
                <w:szCs w:val="18"/>
                <w:lang w:val="fr-FR"/>
              </w:rPr>
              <w:br/>
              <w:t xml:space="preserve">           - Largeur maximale du poste : 90 cm</w:t>
            </w:r>
            <w:r w:rsidRPr="00144323">
              <w:rPr>
                <w:rFonts w:ascii="Calibri" w:hAnsi="Calibri" w:cs="Calibri"/>
                <w:color w:val="000000"/>
                <w:sz w:val="18"/>
                <w:szCs w:val="18"/>
                <w:lang w:val="fr-FR"/>
              </w:rPr>
              <w:br/>
              <w:t xml:space="preserve">           - Hauteur maximale du poste : 110 cm</w:t>
            </w:r>
            <w:r w:rsidRPr="00144323">
              <w:rPr>
                <w:rFonts w:ascii="Calibri" w:hAnsi="Calibri" w:cs="Calibri"/>
                <w:color w:val="000000"/>
                <w:sz w:val="18"/>
                <w:szCs w:val="18"/>
                <w:lang w:val="fr-FR"/>
              </w:rPr>
              <w:br/>
              <w:t xml:space="preserve">           - Poids maximal : 103 Kg</w:t>
            </w:r>
            <w:r w:rsidRPr="00144323">
              <w:rPr>
                <w:rFonts w:ascii="Calibri" w:hAnsi="Calibri" w:cs="Calibri"/>
                <w:color w:val="000000"/>
                <w:sz w:val="18"/>
                <w:szCs w:val="18"/>
                <w:lang w:val="fr-FR"/>
              </w:rPr>
              <w:br/>
            </w:r>
            <w:r w:rsidRPr="00144323">
              <w:rPr>
                <w:rFonts w:ascii="Calibri" w:hAnsi="Calibri" w:cs="Calibri"/>
                <w:b/>
                <w:bCs/>
                <w:color w:val="000000"/>
                <w:sz w:val="18"/>
                <w:szCs w:val="18"/>
                <w:lang w:val="fr-FR"/>
              </w:rPr>
              <w:br/>
              <w:t>Châssis</w:t>
            </w:r>
            <w:r w:rsidRPr="00144323">
              <w:rPr>
                <w:rFonts w:ascii="Calibri" w:hAnsi="Calibri" w:cs="Calibri"/>
                <w:color w:val="000000"/>
                <w:sz w:val="18"/>
                <w:szCs w:val="18"/>
                <w:lang w:val="fr-FR"/>
              </w:rPr>
              <w:br/>
              <w:t xml:space="preserve">           - Poste monobloc en station</w:t>
            </w:r>
            <w:r w:rsidRPr="00144323">
              <w:rPr>
                <w:rFonts w:ascii="Calibri" w:hAnsi="Calibri" w:cs="Calibri"/>
                <w:color w:val="000000"/>
                <w:sz w:val="18"/>
                <w:szCs w:val="18"/>
                <w:lang w:val="fr-FR"/>
              </w:rPr>
              <w:br/>
              <w:t xml:space="preserve">           - Couleur gris fer</w:t>
            </w:r>
            <w:r w:rsidRPr="00144323">
              <w:rPr>
                <w:rFonts w:ascii="Calibri" w:hAnsi="Calibri" w:cs="Calibri"/>
                <w:color w:val="000000"/>
                <w:sz w:val="18"/>
                <w:szCs w:val="18"/>
                <w:lang w:val="fr-FR"/>
              </w:rPr>
              <w:br/>
              <w:t xml:space="preserve">           - Siège de conduite réglable (profondeur, inclinaison)</w:t>
            </w:r>
            <w:r w:rsidRPr="00144323">
              <w:rPr>
                <w:rFonts w:ascii="Calibri" w:hAnsi="Calibri" w:cs="Calibri"/>
                <w:color w:val="000000"/>
                <w:sz w:val="18"/>
                <w:szCs w:val="18"/>
                <w:lang w:val="fr-FR"/>
              </w:rPr>
              <w:br/>
              <w:t xml:space="preserve">           - Tableau de bord</w:t>
            </w:r>
            <w:r w:rsidRPr="00144323">
              <w:rPr>
                <w:rFonts w:ascii="Calibri" w:hAnsi="Calibri" w:cs="Calibri"/>
                <w:color w:val="000000"/>
                <w:sz w:val="18"/>
                <w:szCs w:val="18"/>
                <w:lang w:val="fr-FR"/>
              </w:rPr>
              <w:br/>
              <w:t xml:space="preserve">           - 4 roulettes autobloquantes</w:t>
            </w:r>
            <w:r w:rsidRPr="00144323">
              <w:rPr>
                <w:rFonts w:ascii="Calibri" w:hAnsi="Calibri" w:cs="Calibri"/>
                <w:color w:val="000000"/>
                <w:sz w:val="18"/>
                <w:szCs w:val="18"/>
                <w:lang w:val="fr-FR"/>
              </w:rPr>
              <w:br/>
            </w:r>
            <w:r w:rsidRPr="00144323">
              <w:rPr>
                <w:rFonts w:ascii="Calibri" w:hAnsi="Calibri" w:cs="Calibri"/>
                <w:b/>
                <w:bCs/>
                <w:color w:val="000000"/>
                <w:sz w:val="18"/>
                <w:szCs w:val="18"/>
                <w:lang w:val="fr-FR"/>
              </w:rPr>
              <w:br/>
              <w:t>Tableau de bord / poste de conduite</w:t>
            </w:r>
            <w:r w:rsidRPr="00144323">
              <w:rPr>
                <w:rFonts w:ascii="Calibri" w:hAnsi="Calibri" w:cs="Calibri"/>
                <w:color w:val="000000"/>
                <w:sz w:val="18"/>
                <w:szCs w:val="18"/>
                <w:lang w:val="fr-FR"/>
              </w:rPr>
              <w:br/>
              <w:t xml:space="preserve">           - Volant 37 cm avec retour de force électrique</w:t>
            </w:r>
            <w:r w:rsidRPr="00144323">
              <w:rPr>
                <w:rFonts w:ascii="Calibri" w:hAnsi="Calibri" w:cs="Calibri"/>
                <w:color w:val="000000"/>
                <w:sz w:val="18"/>
                <w:szCs w:val="18"/>
                <w:lang w:val="fr-FR"/>
              </w:rPr>
              <w:br/>
              <w:t xml:space="preserve">           - Volant réglable en hauteur 3 positions</w:t>
            </w:r>
            <w:r w:rsidRPr="00144323">
              <w:rPr>
                <w:rFonts w:ascii="Calibri" w:hAnsi="Calibri" w:cs="Calibri"/>
                <w:color w:val="000000"/>
                <w:sz w:val="18"/>
                <w:szCs w:val="18"/>
                <w:lang w:val="fr-FR"/>
              </w:rPr>
              <w:br/>
              <w:t xml:space="preserve">           - Ceinture 3 points avec détecteur (logiciel)</w:t>
            </w:r>
            <w:r w:rsidRPr="00144323">
              <w:rPr>
                <w:rFonts w:ascii="Calibri" w:hAnsi="Calibri" w:cs="Calibri"/>
                <w:color w:val="000000"/>
                <w:sz w:val="18"/>
                <w:szCs w:val="18"/>
                <w:lang w:val="fr-FR"/>
              </w:rPr>
              <w:br/>
              <w:t xml:space="preserve">           - Pédalier 3 pédales (Embrayage, frein, accélérateur)</w:t>
            </w:r>
            <w:r w:rsidRPr="00144323">
              <w:rPr>
                <w:rFonts w:ascii="Calibri" w:hAnsi="Calibri" w:cs="Calibri"/>
                <w:color w:val="000000"/>
                <w:sz w:val="18"/>
                <w:szCs w:val="18"/>
                <w:lang w:val="fr-FR"/>
              </w:rPr>
              <w:br/>
              <w:t xml:space="preserve">           - Vibreur sur pédale d’embrayage</w:t>
            </w:r>
            <w:r w:rsidRPr="00144323">
              <w:rPr>
                <w:rFonts w:ascii="Calibri" w:hAnsi="Calibri" w:cs="Calibri"/>
                <w:color w:val="000000"/>
                <w:sz w:val="18"/>
                <w:szCs w:val="18"/>
                <w:lang w:val="fr-FR"/>
              </w:rPr>
              <w:br/>
              <w:t xml:space="preserve">           - Clé de démarrage 3 points</w:t>
            </w:r>
            <w:r w:rsidRPr="00144323">
              <w:rPr>
                <w:rFonts w:ascii="Calibri" w:hAnsi="Calibri" w:cs="Calibri"/>
                <w:color w:val="000000"/>
                <w:sz w:val="18"/>
                <w:szCs w:val="18"/>
                <w:lang w:val="fr-FR"/>
              </w:rPr>
              <w:br/>
              <w:t xml:space="preserve">           - Bloc comodo clignotant, klaxon, feux de position, feux de croisement et feux de route</w:t>
            </w:r>
            <w:r w:rsidRPr="00144323">
              <w:rPr>
                <w:rFonts w:ascii="Calibri" w:hAnsi="Calibri" w:cs="Calibri"/>
                <w:color w:val="000000"/>
                <w:sz w:val="18"/>
                <w:szCs w:val="18"/>
                <w:lang w:val="fr-FR"/>
              </w:rPr>
              <w:br/>
              <w:t xml:space="preserve">           - Bloc comodo essuies glaces</w:t>
            </w:r>
            <w:r w:rsidRPr="00144323">
              <w:rPr>
                <w:rFonts w:ascii="Calibri" w:hAnsi="Calibri" w:cs="Calibri"/>
                <w:color w:val="000000"/>
                <w:sz w:val="18"/>
                <w:szCs w:val="18"/>
                <w:lang w:val="fr-FR"/>
              </w:rPr>
              <w:br/>
              <w:t xml:space="preserve">           - Bouton feux de détresse</w:t>
            </w:r>
            <w:r w:rsidRPr="00144323">
              <w:rPr>
                <w:rFonts w:ascii="Calibri" w:hAnsi="Calibri" w:cs="Calibri"/>
                <w:color w:val="000000"/>
                <w:sz w:val="18"/>
                <w:szCs w:val="18"/>
                <w:lang w:val="fr-FR"/>
              </w:rPr>
              <w:br/>
              <w:t xml:space="preserve">           - Boite 5 vitesses + marche arrière</w:t>
            </w:r>
            <w:r w:rsidRPr="00144323">
              <w:rPr>
                <w:rFonts w:ascii="Calibri" w:hAnsi="Calibri" w:cs="Calibri"/>
                <w:color w:val="000000"/>
                <w:sz w:val="18"/>
                <w:szCs w:val="18"/>
                <w:lang w:val="fr-FR"/>
              </w:rPr>
              <w:br/>
              <w:t xml:space="preserve">           - Frein à main</w:t>
            </w:r>
            <w:r w:rsidRPr="00144323">
              <w:rPr>
                <w:rFonts w:ascii="Calibri" w:hAnsi="Calibri" w:cs="Calibri"/>
                <w:color w:val="000000"/>
                <w:sz w:val="18"/>
                <w:szCs w:val="18"/>
                <w:lang w:val="fr-FR"/>
              </w:rPr>
              <w:br/>
              <w:t xml:space="preserve">           - Voyant et compteur présent dans le logiciel</w:t>
            </w:r>
            <w:r w:rsidRPr="00144323">
              <w:rPr>
                <w:rFonts w:ascii="Calibri" w:hAnsi="Calibri" w:cs="Calibri"/>
                <w:color w:val="000000"/>
                <w:sz w:val="18"/>
                <w:szCs w:val="18"/>
                <w:lang w:val="fr-FR"/>
              </w:rPr>
              <w:br/>
              <w:t xml:space="preserve">           - Support clavier</w:t>
            </w:r>
          </w:p>
          <w:p w14:paraId="7261B251"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Connectique</w:t>
            </w:r>
          </w:p>
          <w:p w14:paraId="2902B9D9"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- 1 câble et prise électrique pour raccordement électrique du simulateur fourni</w:t>
            </w:r>
          </w:p>
          <w:p w14:paraId="68A08D60"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- 1 Port RJ45 (UC)</w:t>
            </w:r>
          </w:p>
          <w:p w14:paraId="725C8A04"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 Port USB sur façade</w:t>
            </w:r>
          </w:p>
          <w:p w14:paraId="6327BC1A"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Matériel informatique</w:t>
            </w:r>
          </w:p>
          <w:p w14:paraId="06682D02"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 Unité centrale (Windows 10, Carte graphique GTX NVIDIA 1060)</w:t>
            </w:r>
          </w:p>
          <w:p w14:paraId="659346FE"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 Clavier</w:t>
            </w:r>
          </w:p>
          <w:p w14:paraId="5E1770FD"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 Souris</w:t>
            </w:r>
          </w:p>
          <w:p w14:paraId="44567745"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 Casque Audio</w:t>
            </w:r>
          </w:p>
          <w:p w14:paraId="442A7858"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 Hauts parleurs</w:t>
            </w:r>
          </w:p>
          <w:p w14:paraId="2C579F7D"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 Câbles fournis</w:t>
            </w:r>
          </w:p>
          <w:p w14:paraId="388E37E2"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Moyens de projection</w:t>
            </w:r>
          </w:p>
          <w:p w14:paraId="430298CA"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- 3 écrans plats 24 Pouces</w:t>
            </w:r>
          </w:p>
          <w:p w14:paraId="55AC665B"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 Câbles vidéo fournis</w:t>
            </w:r>
          </w:p>
          <w:p w14:paraId="51DF9D41"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 Écrans réglables en hauteur</w:t>
            </w:r>
          </w:p>
          <w:p w14:paraId="0AA0AB8C"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Documentation</w:t>
            </w:r>
          </w:p>
          <w:p w14:paraId="50E1C0AC"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 A la livraison de chaque simulateur :</w:t>
            </w:r>
          </w:p>
          <w:p w14:paraId="7FA963C4"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 Une notice illustrée en langue française de l’ensemble du logiciel</w:t>
            </w:r>
          </w:p>
          <w:p w14:paraId="20655BE1" w14:textId="77777777" w:rsidR="00DD2319" w:rsidRPr="00144323" w:rsidRDefault="00DD2319" w:rsidP="00BF1ABC">
            <w:pPr>
              <w:rPr>
                <w:rFonts w:asciiTheme="minorHAnsi" w:hAnsiTheme="minorHAnsi" w:cstheme="minorHAnsi"/>
                <w:sz w:val="18"/>
                <w:szCs w:val="18"/>
                <w:lang w:val="fr-FR"/>
              </w:rPr>
            </w:pPr>
            <w:r w:rsidRPr="00144323">
              <w:rPr>
                <w:rFonts w:asciiTheme="minorHAnsi" w:hAnsiTheme="minorHAnsi" w:cstheme="minorHAnsi"/>
                <w:sz w:val="18"/>
                <w:szCs w:val="18"/>
                <w:lang w:val="fr-FR"/>
              </w:rPr>
              <w:t xml:space="preserve">           - Un brevet d’étude</w:t>
            </w:r>
          </w:p>
        </w:tc>
        <w:tc>
          <w:tcPr>
            <w:tcW w:w="5103" w:type="dxa"/>
            <w:tcBorders>
              <w:top w:val="single" w:sz="4" w:space="0" w:color="auto"/>
              <w:left w:val="nil"/>
              <w:bottom w:val="single" w:sz="4" w:space="0" w:color="auto"/>
              <w:right w:val="single" w:sz="4" w:space="0" w:color="auto"/>
            </w:tcBorders>
          </w:tcPr>
          <w:p w14:paraId="00348907" w14:textId="77777777" w:rsidR="00DD2319" w:rsidRPr="00144323" w:rsidRDefault="00DD2319" w:rsidP="00BF1ABC">
            <w:pPr>
              <w:rPr>
                <w:rFonts w:ascii="Calibri" w:hAnsi="Calibri" w:cs="Calibri"/>
                <w:b/>
                <w:bCs/>
                <w:color w:val="000000"/>
                <w:sz w:val="18"/>
                <w:szCs w:val="18"/>
                <w:lang w:val="fr-FR"/>
              </w:rPr>
            </w:pPr>
          </w:p>
        </w:tc>
      </w:tr>
    </w:tbl>
    <w:p w14:paraId="38316F87" w14:textId="77777777" w:rsidR="001D14ED" w:rsidRDefault="001D14ED" w:rsidP="00A6154A">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rPr>
          <w:rStyle w:val="Aucun"/>
          <w:rFonts w:asciiTheme="minorHAnsi" w:hAnsiTheme="minorHAnsi"/>
          <w:b/>
          <w:sz w:val="22"/>
          <w:szCs w:val="22"/>
          <w:lang w:val="fr-FR"/>
        </w:rPr>
      </w:pPr>
    </w:p>
    <w:p w14:paraId="73B551BD" w14:textId="0E0DC316" w:rsidR="00EB2883" w:rsidRPr="00C810E3" w:rsidRDefault="00EB2883" w:rsidP="00DE1835">
      <w:pPr>
        <w:jc w:val="center"/>
        <w:rPr>
          <w:rStyle w:val="Aucun"/>
          <w:rFonts w:asciiTheme="minorHAnsi" w:hAnsiTheme="minorHAnsi" w:cstheme="minorHAnsi"/>
          <w:b/>
          <w:bCs/>
          <w:sz w:val="22"/>
          <w:szCs w:val="22"/>
          <w:lang w:val="fr-FR"/>
        </w:rPr>
      </w:pPr>
    </w:p>
    <w:p w14:paraId="3A6248D6" w14:textId="77777777" w:rsidR="00A6154A" w:rsidRDefault="00A6154A" w:rsidP="00CA34B7">
      <w:pPr>
        <w:rPr>
          <w:rStyle w:val="Aucun"/>
          <w:rFonts w:asciiTheme="minorHAnsi" w:hAnsiTheme="minorHAnsi" w:cstheme="minorHAnsi"/>
          <w:b/>
          <w:bCs/>
          <w:sz w:val="22"/>
          <w:szCs w:val="22"/>
          <w:lang w:val="fr-FR"/>
        </w:rPr>
        <w:sectPr w:rsidR="00A6154A" w:rsidSect="001D14ED">
          <w:footerReference w:type="default" r:id="rId12"/>
          <w:pgSz w:w="16840" w:h="11900" w:orient="landscape"/>
          <w:pgMar w:top="1418" w:right="1418" w:bottom="1418" w:left="1418" w:header="113" w:footer="709" w:gutter="0"/>
          <w:cols w:space="720"/>
          <w:docGrid w:linePitch="326"/>
        </w:sectPr>
      </w:pPr>
    </w:p>
    <w:p w14:paraId="13D1AC42" w14:textId="6415F20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Theme="minorHAnsi" w:eastAsia="Times New Roman" w:hAnsiTheme="minorHAnsi" w:cstheme="minorHAnsi"/>
          <w:b/>
          <w:color w:val="000000" w:themeColor="text1"/>
          <w:kern w:val="28"/>
          <w:sz w:val="22"/>
          <w:szCs w:val="22"/>
          <w:bdr w:val="none" w:sz="0" w:space="0" w:color="auto"/>
          <w:lang w:val="fr-FR"/>
        </w:rPr>
      </w:pPr>
      <w:bookmarkStart w:id="6" w:name="_heading=h.3rdcrjn" w:colFirst="0" w:colLast="0"/>
      <w:bookmarkStart w:id="7" w:name="_heading=h.26in1rg" w:colFirst="0" w:colLast="0"/>
      <w:bookmarkStart w:id="8" w:name="_Toc33755932"/>
      <w:bookmarkEnd w:id="6"/>
      <w:bookmarkEnd w:id="7"/>
      <w:r w:rsidRPr="00930C9C">
        <w:rPr>
          <w:rFonts w:asciiTheme="minorHAnsi" w:eastAsia="Times New Roman" w:hAnsiTheme="minorHAnsi" w:cstheme="minorHAnsi"/>
          <w:b/>
          <w:color w:val="000000" w:themeColor="text1"/>
          <w:kern w:val="28"/>
          <w:sz w:val="22"/>
          <w:szCs w:val="22"/>
          <w:bdr w:val="none" w:sz="0" w:space="0" w:color="auto"/>
          <w:lang w:val="fr-FR"/>
        </w:rPr>
        <w:t xml:space="preserve">ANNEXE </w:t>
      </w:r>
      <w:r w:rsidR="009001E2">
        <w:rPr>
          <w:rFonts w:asciiTheme="minorHAnsi" w:eastAsia="Times New Roman" w:hAnsiTheme="minorHAnsi" w:cstheme="minorHAnsi"/>
          <w:b/>
          <w:color w:val="000000" w:themeColor="text1"/>
          <w:kern w:val="28"/>
          <w:sz w:val="22"/>
          <w:szCs w:val="22"/>
          <w:bdr w:val="none" w:sz="0" w:space="0" w:color="auto"/>
          <w:lang w:val="fr-FR"/>
        </w:rPr>
        <w:t>D</w:t>
      </w:r>
      <w:r w:rsidR="009001E2" w:rsidRPr="00930C9C">
        <w:rPr>
          <w:rFonts w:asciiTheme="minorHAnsi" w:eastAsia="Times New Roman" w:hAnsiTheme="minorHAnsi" w:cstheme="minorHAnsi"/>
          <w:b/>
          <w:color w:val="000000" w:themeColor="text1"/>
          <w:kern w:val="28"/>
          <w:sz w:val="22"/>
          <w:szCs w:val="22"/>
          <w:bdr w:val="none" w:sz="0" w:space="0" w:color="auto"/>
          <w:lang w:val="fr-FR"/>
        </w:rPr>
        <w:t> </w:t>
      </w:r>
      <w:r w:rsidRPr="00930C9C">
        <w:rPr>
          <w:rFonts w:asciiTheme="minorHAnsi" w:eastAsia="Times New Roman" w:hAnsiTheme="minorHAnsi" w:cstheme="minorHAnsi"/>
          <w:b/>
          <w:color w:val="000000" w:themeColor="text1"/>
          <w:kern w:val="28"/>
          <w:sz w:val="22"/>
          <w:szCs w:val="22"/>
          <w:bdr w:val="none" w:sz="0" w:space="0" w:color="auto"/>
          <w:lang w:val="fr-FR"/>
        </w:rPr>
        <w:t>: ATTESTATION DE RECEPTION DU MATERIEL</w:t>
      </w:r>
      <w:bookmarkEnd w:id="8"/>
      <w:r w:rsidRPr="00930C9C">
        <w:rPr>
          <w:rFonts w:asciiTheme="minorHAnsi" w:eastAsia="Times New Roman" w:hAnsiTheme="minorHAnsi" w:cstheme="minorHAnsi"/>
          <w:b/>
          <w:color w:val="000000" w:themeColor="text1"/>
          <w:kern w:val="28"/>
          <w:sz w:val="22"/>
          <w:szCs w:val="22"/>
          <w:bdr w:val="none" w:sz="0" w:space="0" w:color="auto"/>
          <w:lang w:val="fr-FR"/>
        </w:rPr>
        <w:t xml:space="preserve">  </w:t>
      </w:r>
    </w:p>
    <w:p w14:paraId="6DCA2CE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rPr>
      </w:pPr>
    </w:p>
    <w:p w14:paraId="2E4C1D81"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u w:val="single"/>
          <w:bdr w:val="none" w:sz="0" w:space="0" w:color="auto"/>
          <w:lang w:val="fr-FR" w:eastAsia="fr-FR"/>
        </w:rPr>
      </w:pPr>
    </w:p>
    <w:p w14:paraId="76EB19ED" w14:textId="23FC0CF3"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iCs/>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Je soussigné, (Nom, Prénom et qualité)………………………………………………………………………………………… ………………………………………………………………… atteste la livraison, l'installation et la mise en marche des équipements cités ci-dessous destinés au projet n° X …………………………………</w:t>
      </w:r>
      <w:r w:rsidRPr="00930C9C">
        <w:rPr>
          <w:rFonts w:asciiTheme="minorHAnsi" w:eastAsia="Times New Roman" w:hAnsiTheme="minorHAnsi" w:cstheme="minorHAnsi"/>
          <w:iCs/>
          <w:sz w:val="22"/>
          <w:szCs w:val="22"/>
          <w:bdr w:val="none" w:sz="0" w:space="0" w:color="auto"/>
          <w:lang w:val="fr-FR"/>
        </w:rPr>
        <w:t> </w:t>
      </w:r>
    </w:p>
    <w:p w14:paraId="344E818D" w14:textId="5EF4AF2E"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 xml:space="preserve">objet du lot n° X du contrat n° X, issu de la </w:t>
      </w:r>
      <w:r w:rsidR="00E8246D">
        <w:rPr>
          <w:rFonts w:asciiTheme="minorHAnsi" w:eastAsia="Times New Roman" w:hAnsiTheme="minorHAnsi" w:cstheme="minorHAnsi"/>
          <w:sz w:val="22"/>
          <w:szCs w:val="22"/>
          <w:bdr w:val="none" w:sz="0" w:space="0" w:color="auto"/>
          <w:lang w:val="fr-FR" w:eastAsia="fr-FR"/>
        </w:rPr>
        <w:t>Demande de Devis</w:t>
      </w:r>
      <w:r w:rsidRPr="00930C9C">
        <w:rPr>
          <w:rFonts w:asciiTheme="minorHAnsi" w:eastAsia="Times New Roman" w:hAnsiTheme="minorHAnsi" w:cstheme="minorHAnsi"/>
          <w:sz w:val="22"/>
          <w:szCs w:val="22"/>
          <w:bdr w:val="none" w:sz="0" w:space="0" w:color="auto"/>
          <w:lang w:val="fr-FR" w:eastAsia="fr-FR"/>
        </w:rPr>
        <w:t xml:space="preserve"> </w:t>
      </w:r>
      <w:r w:rsidRPr="00930C9C">
        <w:rPr>
          <w:rFonts w:asciiTheme="minorHAnsi" w:eastAsia="Times New Roman" w:hAnsiTheme="minorHAnsi" w:cstheme="minorHAnsi"/>
          <w:b/>
          <w:bCs/>
          <w:sz w:val="22"/>
          <w:szCs w:val="22"/>
          <w:bdr w:val="none" w:sz="0" w:space="0" w:color="auto"/>
          <w:lang w:val="fr-FR" w:eastAsia="fr-FR"/>
        </w:rPr>
        <w:t xml:space="preserve">n°  </w:t>
      </w:r>
      <w:r w:rsidRPr="00930C9C">
        <w:rPr>
          <w:rFonts w:asciiTheme="minorHAnsi" w:eastAsia="Times New Roman" w:hAnsiTheme="minorHAnsi" w:cstheme="minorHAnsi"/>
          <w:sz w:val="22"/>
          <w:szCs w:val="22"/>
          <w:bdr w:val="none" w:sz="0" w:space="0" w:color="auto"/>
          <w:lang w:val="fr-FR" w:eastAsia="fr-FR"/>
        </w:rPr>
        <w:t>………………… et conclu avec le fournisseur …………………</w:t>
      </w:r>
    </w:p>
    <w:p w14:paraId="42CCC80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Ladite prestation a fait l'objet d'un examen de conformité par un comité de réception composé de :</w:t>
      </w:r>
    </w:p>
    <w:p w14:paraId="45228B29" w14:textId="27ECC64F" w:rsidR="00773249" w:rsidRPr="00930C9C"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sz w:val="22"/>
          <w:szCs w:val="22"/>
          <w:bdr w:val="none" w:sz="0" w:space="0" w:color="auto"/>
          <w:lang w:val="fr-FR"/>
        </w:rPr>
        <w:t xml:space="preserve">Le représentant de </w:t>
      </w:r>
      <w:r w:rsidR="00F10EEE">
        <w:rPr>
          <w:rFonts w:asciiTheme="minorHAnsi" w:eastAsia="Calibri" w:hAnsiTheme="minorHAnsi" w:cstheme="minorHAnsi"/>
          <w:sz w:val="22"/>
          <w:szCs w:val="22"/>
          <w:bdr w:val="none" w:sz="0" w:space="0" w:color="auto"/>
          <w:lang w:val="fr-FR"/>
        </w:rPr>
        <w:t xml:space="preserve">l’Agence </w:t>
      </w:r>
      <w:r w:rsidRPr="00930C9C">
        <w:rPr>
          <w:rFonts w:asciiTheme="minorHAnsi" w:eastAsia="Calibri" w:hAnsiTheme="minorHAnsi" w:cstheme="minorHAnsi"/>
          <w:sz w:val="22"/>
          <w:szCs w:val="22"/>
          <w:bdr w:val="none" w:sz="0" w:space="0" w:color="auto"/>
          <w:lang w:val="fr-FR"/>
        </w:rPr>
        <w:t xml:space="preserve">MCA-Morocco </w:t>
      </w:r>
      <w:r w:rsidRPr="00930C9C">
        <w:rPr>
          <w:rFonts w:asciiTheme="minorHAnsi" w:eastAsia="Times New Roman" w:hAnsiTheme="minorHAnsi" w:cstheme="minorHAnsi"/>
          <w:sz w:val="22"/>
          <w:szCs w:val="22"/>
          <w:bdr w:val="none" w:sz="0" w:space="0" w:color="auto"/>
          <w:lang w:val="fr-FR"/>
        </w:rPr>
        <w:t xml:space="preserve">: </w:t>
      </w:r>
    </w:p>
    <w:p w14:paraId="59417C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r w:rsidRPr="00930C9C">
        <w:rPr>
          <w:rFonts w:asciiTheme="minorHAnsi" w:eastAsia="Times New Roman" w:hAnsiTheme="minorHAnsi" w:cstheme="minorHAnsi"/>
          <w:sz w:val="22"/>
          <w:szCs w:val="22"/>
          <w:bdr w:val="none" w:sz="0" w:space="0" w:color="auto"/>
          <w:lang w:eastAsia="fr-FR"/>
        </w:rPr>
        <w:t>……………………………………………………………………………………</w:t>
      </w:r>
    </w:p>
    <w:p w14:paraId="405EE88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p>
    <w:p w14:paraId="140B1ACC" w14:textId="6E5C672C" w:rsidR="00773249" w:rsidRPr="00930C9C"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rPr>
        <w:t>Le(s) représentant(s) d</w:t>
      </w:r>
      <w:r w:rsidR="005A44A3" w:rsidRPr="00930C9C">
        <w:rPr>
          <w:rFonts w:asciiTheme="minorHAnsi" w:eastAsia="Times New Roman" w:hAnsiTheme="minorHAnsi" w:cstheme="minorHAnsi"/>
          <w:sz w:val="22"/>
          <w:szCs w:val="22"/>
          <w:bdr w:val="none" w:sz="0" w:space="0" w:color="auto"/>
          <w:lang w:val="fr-FR"/>
        </w:rPr>
        <w:t>e l’entité b</w:t>
      </w:r>
      <w:r w:rsidRPr="00930C9C">
        <w:rPr>
          <w:rFonts w:asciiTheme="minorHAnsi" w:eastAsia="Times New Roman" w:hAnsiTheme="minorHAnsi" w:cstheme="minorHAnsi"/>
          <w:sz w:val="22"/>
          <w:szCs w:val="22"/>
          <w:bdr w:val="none" w:sz="0" w:space="0" w:color="auto"/>
          <w:lang w:val="fr-FR"/>
        </w:rPr>
        <w:t>énéficiaire :</w:t>
      </w:r>
    </w:p>
    <w:p w14:paraId="090FCDD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w:t>
      </w:r>
    </w:p>
    <w:p w14:paraId="3E5880C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p>
    <w:p w14:paraId="6450492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77140D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eastAsia="fr-FR"/>
        </w:rPr>
      </w:pPr>
    </w:p>
    <w:p w14:paraId="576066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eastAsia="fr-FR"/>
        </w:rPr>
      </w:pPr>
      <w:r w:rsidRPr="00930C9C">
        <w:rPr>
          <w:rFonts w:asciiTheme="minorHAnsi" w:eastAsia="Times New Roman" w:hAnsiTheme="minorHAnsi" w:cstheme="minorHAnsi"/>
          <w:b/>
          <w:bCs/>
          <w:sz w:val="22"/>
          <w:szCs w:val="22"/>
          <w:bdr w:val="none" w:sz="0" w:space="0" w:color="auto"/>
          <w:lang w:val="fr-FR" w:eastAsia="fr-FR"/>
        </w:rPr>
        <w:t>Tableau des équipements technico-pédagogiques livrés</w:t>
      </w:r>
    </w:p>
    <w:p w14:paraId="2852B216" w14:textId="77777777" w:rsidR="00773249" w:rsidRPr="00930C9C" w:rsidRDefault="00773249" w:rsidP="005A44A3">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bdr w:val="none" w:sz="0" w:space="0" w:color="auto"/>
          <w:lang w:val="fr-FR" w:eastAsia="fr-FR"/>
        </w:rPr>
      </w:pPr>
    </w:p>
    <w:tbl>
      <w:tblPr>
        <w:tblpPr w:leftFromText="141" w:rightFromText="141" w:vertAnchor="text" w:horzAnchor="margin" w:tblpXSpec="right" w:tblpY="184"/>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2"/>
        <w:gridCol w:w="3587"/>
        <w:gridCol w:w="2000"/>
        <w:gridCol w:w="1220"/>
      </w:tblGrid>
      <w:tr w:rsidR="005A44A3" w:rsidRPr="00930C9C" w14:paraId="294CA60D" w14:textId="77777777" w:rsidTr="00B52B8B">
        <w:trPr>
          <w:trHeight w:val="692"/>
        </w:trPr>
        <w:tc>
          <w:tcPr>
            <w:tcW w:w="653" w:type="dxa"/>
            <w:tcBorders>
              <w:top w:val="single" w:sz="4" w:space="0" w:color="auto"/>
              <w:left w:val="single" w:sz="4" w:space="0" w:color="auto"/>
              <w:bottom w:val="single" w:sz="4" w:space="0" w:color="auto"/>
            </w:tcBorders>
            <w:shd w:val="clear" w:color="auto" w:fill="BFBFBF"/>
          </w:tcPr>
          <w:p w14:paraId="48E708CC"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3A3939"/>
                <w:sz w:val="22"/>
                <w:szCs w:val="22"/>
                <w:bdr w:val="none" w:sz="0" w:space="0" w:color="auto"/>
                <w:lang w:val="fr-FR"/>
              </w:rPr>
            </w:pPr>
            <w:r w:rsidRPr="00930C9C">
              <w:rPr>
                <w:rFonts w:asciiTheme="minorHAnsi" w:eastAsia="Calibri" w:hAnsiTheme="minorHAnsi" w:cstheme="minorHAnsi"/>
                <w:b/>
                <w:bCs/>
                <w:color w:val="3A3939"/>
                <w:sz w:val="22"/>
                <w:szCs w:val="22"/>
                <w:bdr w:val="none" w:sz="0" w:space="0" w:color="auto"/>
                <w:lang w:val="fr-FR"/>
              </w:rPr>
              <w:t>Lot n°</w:t>
            </w:r>
          </w:p>
        </w:tc>
        <w:tc>
          <w:tcPr>
            <w:tcW w:w="1142" w:type="dxa"/>
            <w:tcBorders>
              <w:top w:val="single" w:sz="4" w:space="0" w:color="auto"/>
              <w:left w:val="single" w:sz="4" w:space="0" w:color="auto"/>
              <w:bottom w:val="single" w:sz="4" w:space="0" w:color="auto"/>
            </w:tcBorders>
            <w:shd w:val="clear" w:color="auto" w:fill="BFBFBF"/>
            <w:noWrap/>
            <w:vAlign w:val="center"/>
            <w:hideMark/>
          </w:tcPr>
          <w:p w14:paraId="624963FB"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de l’article</w:t>
            </w:r>
          </w:p>
        </w:tc>
        <w:tc>
          <w:tcPr>
            <w:tcW w:w="3587" w:type="dxa"/>
            <w:tcBorders>
              <w:top w:val="single" w:sz="4" w:space="0" w:color="auto"/>
              <w:bottom w:val="single" w:sz="4" w:space="0" w:color="auto"/>
            </w:tcBorders>
            <w:shd w:val="clear" w:color="auto" w:fill="BFBFBF"/>
            <w:noWrap/>
            <w:vAlign w:val="center"/>
            <w:hideMark/>
          </w:tcPr>
          <w:p w14:paraId="348D8746"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348B6245"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6245C2BD"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Inventaire</w:t>
            </w:r>
          </w:p>
        </w:tc>
      </w:tr>
      <w:tr w:rsidR="005A44A3" w:rsidRPr="00930C9C" w14:paraId="0B2D83EA" w14:textId="77777777" w:rsidTr="00B52B8B">
        <w:trPr>
          <w:trHeight w:val="660"/>
        </w:trPr>
        <w:tc>
          <w:tcPr>
            <w:tcW w:w="653" w:type="dxa"/>
            <w:shd w:val="clear" w:color="auto" w:fill="EDEDED"/>
          </w:tcPr>
          <w:p w14:paraId="7C8B0EF2"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c>
          <w:tcPr>
            <w:tcW w:w="1142" w:type="dxa"/>
            <w:shd w:val="clear" w:color="auto" w:fill="EDEDED"/>
            <w:vAlign w:val="center"/>
          </w:tcPr>
          <w:p w14:paraId="7DC94C07"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3587" w:type="dxa"/>
            <w:shd w:val="clear" w:color="auto" w:fill="EDEDED"/>
            <w:vAlign w:val="center"/>
            <w:hideMark/>
          </w:tcPr>
          <w:p w14:paraId="2E769AF6"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000000"/>
                <w:sz w:val="22"/>
                <w:szCs w:val="22"/>
                <w:bdr w:val="none" w:sz="0" w:space="0" w:color="auto"/>
              </w:rPr>
            </w:pPr>
          </w:p>
        </w:tc>
        <w:tc>
          <w:tcPr>
            <w:tcW w:w="2000" w:type="dxa"/>
            <w:shd w:val="clear" w:color="auto" w:fill="EDEDED"/>
            <w:vAlign w:val="center"/>
          </w:tcPr>
          <w:p w14:paraId="172390EF"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p>
        </w:tc>
        <w:tc>
          <w:tcPr>
            <w:tcW w:w="1220" w:type="dxa"/>
            <w:shd w:val="clear" w:color="auto" w:fill="EDEDED"/>
          </w:tcPr>
          <w:p w14:paraId="4A7BD1D4"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r>
    </w:tbl>
    <w:p w14:paraId="4F64143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0E2B81C"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13DF7C01"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B044F0"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9019512"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7E604DA"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974AF0C"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6867BC" w14:textId="3CEF0A8E"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Fait à …………., le : ………</w:t>
      </w:r>
    </w:p>
    <w:p w14:paraId="3960646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41F8735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736EE6F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rPr>
      </w:pPr>
      <w:r w:rsidRPr="00930C9C">
        <w:rPr>
          <w:rFonts w:asciiTheme="minorHAnsi" w:eastAsia="Times New Roman" w:hAnsiTheme="minorHAnsi" w:cstheme="minorHAnsi"/>
          <w:b/>
          <w:bCs/>
          <w:i/>
          <w:iCs/>
          <w:sz w:val="22"/>
          <w:szCs w:val="22"/>
          <w:bdr w:val="none" w:sz="0" w:space="0" w:color="auto"/>
          <w:lang w:val="fr-FR" w:eastAsia="fr-FR"/>
        </w:rPr>
        <w:t xml:space="preserve">Cachet et signature du Fournisseur </w:t>
      </w:r>
      <w:r w:rsidRPr="00930C9C">
        <w:rPr>
          <w:rFonts w:asciiTheme="minorHAnsi" w:eastAsia="Times New Roman" w:hAnsiTheme="minorHAnsi" w:cstheme="minorHAnsi"/>
          <w:b/>
          <w:bCs/>
          <w:i/>
          <w:iCs/>
          <w:sz w:val="22"/>
          <w:szCs w:val="22"/>
          <w:bdr w:val="none" w:sz="0" w:space="0" w:color="auto"/>
          <w:lang w:val="fr-FR" w:eastAsia="fr-FR"/>
        </w:rPr>
        <w:tab/>
      </w:r>
      <w:r w:rsidRPr="00930C9C">
        <w:rPr>
          <w:rFonts w:asciiTheme="minorHAnsi" w:eastAsia="Times New Roman" w:hAnsiTheme="minorHAnsi" w:cstheme="minorHAnsi"/>
          <w:b/>
          <w:bCs/>
          <w:i/>
          <w:iCs/>
          <w:sz w:val="22"/>
          <w:szCs w:val="22"/>
          <w:bdr w:val="none" w:sz="0" w:space="0" w:color="auto"/>
          <w:lang w:val="fr-FR" w:eastAsia="fr-FR"/>
        </w:rPr>
        <w:tab/>
        <w:t xml:space="preserve">                   Cachet et signature du </w:t>
      </w:r>
    </w:p>
    <w:p w14:paraId="009E86D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bidi="fr-FR"/>
        </w:rPr>
      </w:pPr>
    </w:p>
    <w:p w14:paraId="5CA6BCB1" w14:textId="77777777" w:rsidR="00773249" w:rsidRPr="00930C9C" w:rsidRDefault="00773249" w:rsidP="00773249">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lang w:val="fr-FR"/>
        </w:rPr>
        <w:sectPr w:rsidR="00773249" w:rsidRPr="00930C9C" w:rsidSect="00C97B1D">
          <w:pgSz w:w="11900" w:h="16840"/>
          <w:pgMar w:top="1418" w:right="1418" w:bottom="1418" w:left="1418" w:header="113" w:footer="709" w:gutter="0"/>
          <w:cols w:space="720"/>
          <w:docGrid w:linePitch="326"/>
        </w:sectPr>
      </w:pPr>
    </w:p>
    <w:p w14:paraId="6D7B15F7" w14:textId="018DAA96" w:rsidR="00773249" w:rsidRPr="00930C9C" w:rsidRDefault="00773249" w:rsidP="005A1EC9">
      <w:pPr>
        <w:jc w:val="center"/>
        <w:rPr>
          <w:rFonts w:asciiTheme="minorHAnsi" w:hAnsiTheme="minorHAnsi" w:cstheme="minorHAnsi"/>
          <w:b/>
          <w:bCs/>
          <w:color w:val="000000" w:themeColor="text1"/>
          <w:sz w:val="22"/>
          <w:szCs w:val="22"/>
          <w:u w:val="single"/>
          <w:lang w:val="fr-MA"/>
        </w:rPr>
      </w:pPr>
      <w:r w:rsidRPr="00930C9C">
        <w:rPr>
          <w:rFonts w:asciiTheme="minorHAnsi" w:hAnsiTheme="minorHAnsi" w:cstheme="minorHAnsi"/>
          <w:b/>
          <w:bCs/>
          <w:color w:val="000000" w:themeColor="text1"/>
          <w:sz w:val="22"/>
          <w:szCs w:val="22"/>
          <w:u w:val="single"/>
          <w:lang w:val="fr-MA"/>
        </w:rPr>
        <w:t xml:space="preserve">Annexe </w:t>
      </w:r>
      <w:r w:rsidR="00190660">
        <w:rPr>
          <w:rFonts w:asciiTheme="minorHAnsi" w:hAnsiTheme="minorHAnsi" w:cstheme="minorHAnsi"/>
          <w:b/>
          <w:bCs/>
          <w:color w:val="000000" w:themeColor="text1"/>
          <w:sz w:val="22"/>
          <w:szCs w:val="22"/>
          <w:u w:val="single"/>
          <w:lang w:val="fr-MA"/>
        </w:rPr>
        <w:t>E</w:t>
      </w:r>
      <w:r w:rsidR="009001E2" w:rsidRPr="00930C9C">
        <w:rPr>
          <w:rFonts w:asciiTheme="minorHAnsi" w:hAnsiTheme="minorHAnsi" w:cstheme="minorHAnsi"/>
          <w:b/>
          <w:bCs/>
          <w:color w:val="000000" w:themeColor="text1"/>
          <w:sz w:val="22"/>
          <w:szCs w:val="22"/>
          <w:u w:val="single"/>
          <w:lang w:val="fr-MA"/>
        </w:rPr>
        <w:t> </w:t>
      </w:r>
      <w:r w:rsidRPr="00930C9C">
        <w:rPr>
          <w:rFonts w:asciiTheme="minorHAnsi" w:hAnsiTheme="minorHAnsi" w:cstheme="minorHAnsi"/>
          <w:b/>
          <w:bCs/>
          <w:color w:val="000000" w:themeColor="text1"/>
          <w:sz w:val="22"/>
          <w:szCs w:val="22"/>
          <w:u w:val="single"/>
          <w:lang w:val="fr-MA"/>
        </w:rPr>
        <w:t>: Plan d’atténuation des risques covid-19</w:t>
      </w:r>
    </w:p>
    <w:p w14:paraId="26069CD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000000" w:themeColor="text1"/>
          <w:sz w:val="22"/>
          <w:szCs w:val="22"/>
          <w:bdr w:val="none" w:sz="0" w:space="0" w:color="auto"/>
          <w:lang w:val="fr-FR"/>
        </w:rPr>
      </w:pPr>
    </w:p>
    <w:p w14:paraId="66BBC489" w14:textId="23692A1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Plan d'atténuation des risques liés à la COVID-19 pour les </w:t>
      </w:r>
      <w:r w:rsidR="00E54667" w:rsidRPr="00930C9C">
        <w:rPr>
          <w:rFonts w:asciiTheme="minorHAnsi" w:eastAsia="Arial" w:hAnsiTheme="minorHAnsi" w:cstheme="minorHAnsi"/>
          <w:b/>
          <w:bCs/>
          <w:color w:val="000000" w:themeColor="text1"/>
          <w:sz w:val="22"/>
          <w:szCs w:val="22"/>
          <w:bdr w:val="none" w:sz="0" w:space="0" w:color="auto"/>
          <w:lang w:val="fr-FR"/>
        </w:rPr>
        <w:t>Fournisseurs</w:t>
      </w:r>
    </w:p>
    <w:p w14:paraId="4C6FB33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p>
    <w:p w14:paraId="743AC042" w14:textId="50333F40"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highlight w:val="yellow"/>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Orientation</w:t>
      </w:r>
      <w:r w:rsidRPr="00930C9C">
        <w:rPr>
          <w:rFonts w:asciiTheme="minorHAnsi" w:eastAsia="Arial" w:hAnsiTheme="minorHAnsi" w:cstheme="minorHAnsi"/>
          <w:color w:val="000000"/>
          <w:sz w:val="22"/>
          <w:szCs w:val="22"/>
          <w:bdr w:val="none" w:sz="0" w:space="0" w:color="auto"/>
          <w:lang w:val="fr-FR"/>
        </w:rPr>
        <w:t xml:space="preserve"> : MCC et ses partenaires visent à gérer les risques posés par la COVID-19 (pour leurs travailleurs et le public) tout en atteignant leurs objectifs de développement. À cette fin,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w:t>
      </w:r>
      <w:r w:rsidRPr="00930C9C">
        <w:rPr>
          <w:rFonts w:asciiTheme="minorHAnsi" w:eastAsia="Arial" w:hAnsiTheme="minorHAnsi" w:cstheme="minorHAnsi"/>
          <w:color w:val="000000"/>
          <w:sz w:val="22"/>
          <w:szCs w:val="22"/>
          <w:bdr w:val="none" w:sz="0" w:space="0" w:color="auto"/>
          <w:vertAlign w:val="superscript"/>
          <w:lang w:val="fr-FR"/>
        </w:rPr>
        <w:footnoteReference w:id="1"/>
      </w:r>
      <w:r w:rsidRPr="00930C9C">
        <w:rPr>
          <w:rFonts w:asciiTheme="minorHAnsi" w:eastAsia="Arial" w:hAnsiTheme="minorHAnsi" w:cstheme="minorHAnsi"/>
          <w:color w:val="000000"/>
          <w:sz w:val="22"/>
          <w:szCs w:val="22"/>
          <w:bdr w:val="none" w:sz="0" w:space="0" w:color="auto"/>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devraient examiner l'intégralité de ce plan COVID-19, </w:t>
      </w:r>
      <w:r w:rsidRPr="00930C9C">
        <w:rPr>
          <w:rFonts w:asciiTheme="minorHAnsi" w:eastAsia="Arial" w:hAnsiTheme="minorHAnsi" w:cstheme="minorHAnsi"/>
          <w:b/>
          <w:bCs/>
          <w:color w:val="000000"/>
          <w:sz w:val="22"/>
          <w:szCs w:val="22"/>
          <w:u w:val="single"/>
          <w:bdr w:val="none" w:sz="0" w:space="0" w:color="auto"/>
          <w:lang w:val="fr-FR"/>
        </w:rPr>
        <w:t>en ajoutant du contenu dans les cases bleu clair</w:t>
      </w:r>
      <w:r w:rsidRPr="00930C9C">
        <w:rPr>
          <w:rFonts w:asciiTheme="minorHAnsi" w:eastAsia="Arial" w:hAnsiTheme="minorHAnsi" w:cstheme="minorHAnsi"/>
          <w:color w:val="000000"/>
          <w:sz w:val="22"/>
          <w:szCs w:val="22"/>
          <w:bdr w:val="none" w:sz="0" w:space="0" w:color="auto"/>
          <w:lang w:val="fr-FR"/>
        </w:rPr>
        <w:t xml:space="preserve">. Une fois terminé, ce plan constituera l’ensemble des engagements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à gérer les risques liés à la COVID-19 dans le cadre du programme financé par le MCC.</w:t>
      </w:r>
    </w:p>
    <w:p w14:paraId="0CEE932C" w14:textId="1826CC3A"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2"/>
        <w:gridCol w:w="5622"/>
      </w:tblGrid>
      <w:tr w:rsidR="00773249" w:rsidRPr="00930C9C" w14:paraId="14594279" w14:textId="77777777" w:rsidTr="00160F37">
        <w:tc>
          <w:tcPr>
            <w:tcW w:w="3517" w:type="dxa"/>
            <w:shd w:val="clear" w:color="auto" w:fill="auto"/>
          </w:tcPr>
          <w:p w14:paraId="3790C7B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9" w:name="_Hlk38790310"/>
            <w:r w:rsidRPr="00930C9C">
              <w:rPr>
                <w:rFonts w:asciiTheme="minorHAnsi" w:eastAsia="Arial" w:hAnsiTheme="minorHAnsi" w:cstheme="minorHAnsi"/>
                <w:color w:val="000000" w:themeColor="text1"/>
                <w:sz w:val="22"/>
                <w:szCs w:val="22"/>
                <w:bdr w:val="none" w:sz="0" w:space="0" w:color="auto"/>
              </w:rPr>
              <w:t>Information sur le contrat</w:t>
            </w:r>
          </w:p>
        </w:tc>
        <w:tc>
          <w:tcPr>
            <w:tcW w:w="5879" w:type="dxa"/>
            <w:shd w:val="clear" w:color="auto" w:fill="auto"/>
          </w:tcPr>
          <w:p w14:paraId="484B85C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25060DAE" w14:textId="77777777" w:rsidTr="00160F37">
        <w:tc>
          <w:tcPr>
            <w:tcW w:w="3517" w:type="dxa"/>
            <w:shd w:val="clear" w:color="auto" w:fill="auto"/>
          </w:tcPr>
          <w:p w14:paraId="3F57E17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Projet</w:t>
            </w:r>
          </w:p>
        </w:tc>
        <w:tc>
          <w:tcPr>
            <w:tcW w:w="5879" w:type="dxa"/>
            <w:shd w:val="clear" w:color="auto" w:fill="auto"/>
          </w:tcPr>
          <w:p w14:paraId="297267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52B37F38" w14:textId="77777777" w:rsidTr="00160F37">
        <w:tc>
          <w:tcPr>
            <w:tcW w:w="3517" w:type="dxa"/>
            <w:shd w:val="clear" w:color="auto" w:fill="auto"/>
          </w:tcPr>
          <w:p w14:paraId="744781A2" w14:textId="6D3333A4" w:rsidR="00773249" w:rsidRPr="00930C9C" w:rsidRDefault="00E54667"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Fournisseur</w:t>
            </w:r>
          </w:p>
        </w:tc>
        <w:tc>
          <w:tcPr>
            <w:tcW w:w="5879" w:type="dxa"/>
            <w:shd w:val="clear" w:color="auto" w:fill="auto"/>
          </w:tcPr>
          <w:p w14:paraId="7645113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479BA066" w14:textId="77777777" w:rsidTr="00160F37">
        <w:tc>
          <w:tcPr>
            <w:tcW w:w="3517" w:type="dxa"/>
            <w:shd w:val="clear" w:color="auto" w:fill="auto"/>
          </w:tcPr>
          <w:p w14:paraId="4B245F6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Date du plan COVID-19</w:t>
            </w:r>
          </w:p>
        </w:tc>
        <w:tc>
          <w:tcPr>
            <w:tcW w:w="5879" w:type="dxa"/>
            <w:shd w:val="clear" w:color="auto" w:fill="auto"/>
          </w:tcPr>
          <w:p w14:paraId="4D6C1CD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CA34B7" w14:paraId="58C42BC3" w14:textId="77777777" w:rsidTr="00160F37">
        <w:tc>
          <w:tcPr>
            <w:tcW w:w="3517" w:type="dxa"/>
            <w:shd w:val="clear" w:color="auto" w:fill="auto"/>
          </w:tcPr>
          <w:p w14:paraId="386554A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Numéro de révision du plan COVID-19</w:t>
            </w:r>
          </w:p>
        </w:tc>
        <w:tc>
          <w:tcPr>
            <w:tcW w:w="5879" w:type="dxa"/>
            <w:shd w:val="clear" w:color="auto" w:fill="auto"/>
          </w:tcPr>
          <w:p w14:paraId="226D5E3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r w:rsidR="00773249" w:rsidRPr="00CA34B7" w14:paraId="138CFFD7" w14:textId="77777777" w:rsidTr="00160F37">
        <w:tc>
          <w:tcPr>
            <w:tcW w:w="3517" w:type="dxa"/>
            <w:shd w:val="clear" w:color="auto" w:fill="auto"/>
          </w:tcPr>
          <w:p w14:paraId="78CFB220" w14:textId="21E4E35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Reconnaissance / engagement (représentant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w:t>
            </w:r>
          </w:p>
        </w:tc>
        <w:tc>
          <w:tcPr>
            <w:tcW w:w="5879" w:type="dxa"/>
            <w:shd w:val="clear" w:color="auto" w:fill="auto"/>
          </w:tcPr>
          <w:p w14:paraId="52F1711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233F853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bookmarkStart w:id="10" w:name="_Toc38527600"/>
      <w:bookmarkEnd w:id="9"/>
    </w:p>
    <w:sdt>
      <w:sdtPr>
        <w:rPr>
          <w:rFonts w:asciiTheme="minorHAnsi" w:eastAsia="Calibri" w:hAnsiTheme="minorHAnsi" w:cstheme="minorHAnsi"/>
          <w:b/>
          <w:noProof/>
          <w:color w:val="000000" w:themeColor="text1"/>
          <w:position w:val="-1"/>
          <w:sz w:val="22"/>
          <w:szCs w:val="22"/>
          <w:bdr w:val="none" w:sz="0" w:space="0" w:color="auto"/>
          <w:lang w:val="fr-FR"/>
        </w:rPr>
        <w:id w:val="-827045988"/>
        <w:docPartObj>
          <w:docPartGallery w:val="Table of Contents"/>
          <w:docPartUnique/>
        </w:docPartObj>
      </w:sdtPr>
      <w:sdtEndPr>
        <w:rPr>
          <w:rFonts w:eastAsia="Arial"/>
          <w:bCs/>
        </w:rPr>
      </w:sdtEndPr>
      <w:sdtContent>
        <w:p w14:paraId="56E66BF7"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sz w:val="22"/>
              <w:szCs w:val="22"/>
              <w:bdr w:val="none" w:sz="0" w:space="0" w:color="auto"/>
              <w:lang w:val="fr-FR" w:eastAsia="fr-FR"/>
            </w:rPr>
          </w:pPr>
          <w:r w:rsidRPr="00930C9C">
            <w:rPr>
              <w:rFonts w:asciiTheme="minorHAnsi" w:eastAsia="Times New Roman" w:hAnsiTheme="minorHAnsi" w:cstheme="minorHAnsi"/>
              <w:color w:val="000000" w:themeColor="text1"/>
              <w:position w:val="-1"/>
              <w:sz w:val="22"/>
              <w:szCs w:val="22"/>
              <w:bdr w:val="none" w:sz="0" w:space="0" w:color="auto"/>
              <w:lang w:val="fr-FR" w:eastAsia="fr-FR"/>
            </w:rPr>
            <w:t>Contenu</w:t>
          </w:r>
        </w:p>
        <w:p w14:paraId="60C8CC87" w14:textId="43811E8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color w:val="000000" w:themeColor="text1"/>
              <w:position w:val="-1"/>
              <w:sz w:val="22"/>
              <w:szCs w:val="22"/>
              <w:bdr w:val="none" w:sz="0" w:space="0" w:color="auto"/>
              <w:lang w:val="fr-FR"/>
            </w:rPr>
            <w:instrText xml:space="preserve"> TOC \o "1-3" \h \z \u </w:instrText>
          </w:r>
          <w:r w:rsidRPr="00930C9C">
            <w:rPr>
              <w:rFonts w:asciiTheme="minorHAnsi" w:eastAsia="Arial" w:hAnsiTheme="minorHAnsi" w:cstheme="minorHAnsi"/>
              <w:color w:val="000000" w:themeColor="text1"/>
              <w:position w:val="-1"/>
              <w:sz w:val="22"/>
              <w:szCs w:val="22"/>
              <w:bdr w:val="none" w:sz="0" w:space="0" w:color="auto"/>
              <w:lang w:val="fr-FR"/>
            </w:rPr>
            <w:fldChar w:fldCharType="separate"/>
          </w:r>
          <w:hyperlink w:anchor="_Toc42170424" w:history="1">
            <w:r w:rsidRPr="00930C9C">
              <w:rPr>
                <w:rFonts w:asciiTheme="minorHAnsi" w:eastAsia="Arial" w:hAnsiTheme="minorHAnsi" w:cstheme="minorHAnsi"/>
                <w:b/>
                <w:bCs/>
                <w:noProof/>
                <w:color w:val="000000" w:themeColor="text1"/>
                <w:position w:val="-1"/>
                <w:sz w:val="22"/>
                <w:szCs w:val="22"/>
                <w:u w:val="single"/>
                <w:bdr w:val="none" w:sz="0" w:space="0" w:color="auto"/>
                <w:lang w:val="fr-FR"/>
              </w:rPr>
              <w:t>Contexte</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_Toc42170424 \h </w:instrText>
            </w:r>
            <w:r w:rsidRPr="00930C9C">
              <w:rPr>
                <w:rFonts w:asciiTheme="minorHAnsi" w:eastAsia="Arial" w:hAnsiTheme="minorHAnsi" w:cstheme="minorHAnsi"/>
                <w:b/>
                <w:noProof/>
                <w:webHidden/>
                <w:color w:val="000000" w:themeColor="text1"/>
                <w:position w:val="-1"/>
                <w:sz w:val="22"/>
                <w:szCs w:val="22"/>
                <w:bdr w:val="none" w:sz="0" w:space="0" w:color="auto"/>
                <w:lang w:val="fr-FR"/>
              </w:rPr>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AD1369">
              <w:rPr>
                <w:rFonts w:asciiTheme="minorHAnsi" w:eastAsia="Arial" w:hAnsiTheme="minorHAnsi" w:cstheme="minorHAnsi"/>
                <w:b/>
                <w:noProof/>
                <w:webHidden/>
                <w:color w:val="000000" w:themeColor="text1"/>
                <w:position w:val="-1"/>
                <w:sz w:val="22"/>
                <w:szCs w:val="22"/>
                <w:bdr w:val="none" w:sz="0" w:space="0" w:color="auto"/>
                <w:lang w:val="fr-FR"/>
              </w:rPr>
              <w:t>39</w:t>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125B432B" w14:textId="52876B17" w:rsidR="00773249" w:rsidRPr="00930C9C" w:rsidRDefault="00CA34B7"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5" w:history="1">
            <w:r w:rsidR="00773249" w:rsidRPr="00930C9C">
              <w:rPr>
                <w:rFonts w:asciiTheme="minorHAnsi" w:eastAsia="Arial" w:hAnsiTheme="minorHAnsi" w:cstheme="minorHAnsi"/>
                <w:noProof/>
                <w:color w:val="000000" w:themeColor="text1"/>
                <w:position w:val="-1"/>
                <w:sz w:val="22"/>
                <w:szCs w:val="22"/>
                <w:u w:val="single"/>
                <w:bdr w:val="none" w:sz="0" w:space="0" w:color="auto"/>
                <w:lang w:val="fr-FR"/>
              </w:rPr>
              <w:t>Risques</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_Toc42170425 \h </w:instrTex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sidR="00AD1369">
              <w:rPr>
                <w:rFonts w:asciiTheme="minorHAnsi" w:eastAsia="Arial" w:hAnsiTheme="minorHAnsi" w:cstheme="minorHAnsi"/>
                <w:noProof/>
                <w:webHidden/>
                <w:color w:val="000000" w:themeColor="text1"/>
                <w:position w:val="-1"/>
                <w:sz w:val="22"/>
                <w:szCs w:val="22"/>
                <w:bdr w:val="none" w:sz="0" w:space="0" w:color="auto"/>
                <w:lang w:val="fr-FR"/>
              </w:rPr>
              <w:t>40</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522C8038" w14:textId="7A880192" w:rsidR="00773249" w:rsidRPr="00930C9C" w:rsidRDefault="00CA34B7"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6" w:history="1">
            <w:r w:rsidR="00773249" w:rsidRPr="00930C9C">
              <w:rPr>
                <w:rFonts w:asciiTheme="minorHAnsi" w:eastAsia="Arial" w:hAnsiTheme="minorHAnsi" w:cstheme="minorHAnsi"/>
                <w:noProof/>
                <w:color w:val="000000" w:themeColor="text1"/>
                <w:position w:val="-1"/>
                <w:sz w:val="22"/>
                <w:szCs w:val="22"/>
                <w:u w:val="single"/>
                <w:bdr w:val="none" w:sz="0" w:space="0" w:color="auto"/>
                <w:lang w:val="fr-FR"/>
              </w:rPr>
              <w:t>Rôles et Responsabilités en lien avec la COVID-19</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_Toc42170426 \h </w:instrTex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sidR="00AD1369">
              <w:rPr>
                <w:rFonts w:asciiTheme="minorHAnsi" w:eastAsia="Arial" w:hAnsiTheme="minorHAnsi" w:cstheme="minorHAnsi"/>
                <w:noProof/>
                <w:webHidden/>
                <w:color w:val="000000" w:themeColor="text1"/>
                <w:position w:val="-1"/>
                <w:sz w:val="22"/>
                <w:szCs w:val="22"/>
                <w:bdr w:val="none" w:sz="0" w:space="0" w:color="auto"/>
                <w:lang w:val="fr-FR"/>
              </w:rPr>
              <w:t>41</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103FB5A5" w14:textId="7D2CCA9E" w:rsidR="00773249" w:rsidRPr="00930C9C" w:rsidRDefault="00CA34B7"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7" w:history="1">
            <w:r w:rsidR="00773249" w:rsidRPr="00930C9C">
              <w:rPr>
                <w:rFonts w:asciiTheme="minorHAnsi" w:eastAsia="Arial" w:hAnsiTheme="minorHAnsi" w:cstheme="minorHAnsi"/>
                <w:b/>
                <w:bCs/>
                <w:noProof/>
                <w:color w:val="000000" w:themeColor="text1"/>
                <w:position w:val="-1"/>
                <w:sz w:val="22"/>
                <w:szCs w:val="22"/>
                <w:u w:val="single"/>
                <w:bdr w:val="none" w:sz="0" w:space="0" w:color="auto"/>
                <w:lang w:val="fr-FR"/>
              </w:rPr>
              <w:t>Exigences nationales et locales relatives à la COVID-19</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_Toc42170427 \h </w:instrTex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AD1369">
              <w:rPr>
                <w:rFonts w:asciiTheme="minorHAnsi" w:eastAsia="Arial" w:hAnsiTheme="minorHAnsi" w:cstheme="minorHAnsi"/>
                <w:b/>
                <w:noProof/>
                <w:webHidden/>
                <w:color w:val="000000" w:themeColor="text1"/>
                <w:position w:val="-1"/>
                <w:sz w:val="22"/>
                <w:szCs w:val="22"/>
                <w:bdr w:val="none" w:sz="0" w:space="0" w:color="auto"/>
                <w:lang w:val="fr-FR"/>
              </w:rPr>
              <w:t>42</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7728317C" w14:textId="76A28D96" w:rsidR="00773249" w:rsidRPr="00930C9C" w:rsidRDefault="00CA34B7"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8" w:history="1">
            <w:r w:rsidR="00773249" w:rsidRPr="00930C9C">
              <w:rPr>
                <w:rFonts w:asciiTheme="minorHAnsi" w:eastAsia="Arial" w:hAnsiTheme="minorHAnsi" w:cstheme="minorHAnsi"/>
                <w:b/>
                <w:noProof/>
                <w:color w:val="000000" w:themeColor="text1"/>
                <w:position w:val="-1"/>
                <w:sz w:val="22"/>
                <w:szCs w:val="22"/>
                <w:u w:val="single"/>
                <w:bdr w:val="none" w:sz="0" w:space="0" w:color="auto"/>
                <w:lang w:val="fr-FR"/>
              </w:rPr>
              <w:t xml:space="preserve">Administration des opérations du </w:t>
            </w:r>
            <w:r w:rsidR="00E54667" w:rsidRPr="00930C9C">
              <w:rPr>
                <w:rFonts w:asciiTheme="minorHAnsi" w:eastAsia="Arial" w:hAnsiTheme="minorHAnsi" w:cstheme="minorHAnsi"/>
                <w:b/>
                <w:noProof/>
                <w:color w:val="000000" w:themeColor="text1"/>
                <w:position w:val="-1"/>
                <w:sz w:val="22"/>
                <w:szCs w:val="22"/>
                <w:u w:val="single"/>
                <w:bdr w:val="none" w:sz="0" w:space="0" w:color="auto"/>
                <w:lang w:val="fr-FR"/>
              </w:rPr>
              <w:t>Fournisseur</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_Toc42170428 \h </w:instrTex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AD1369">
              <w:rPr>
                <w:rFonts w:asciiTheme="minorHAnsi" w:eastAsia="Arial" w:hAnsiTheme="minorHAnsi" w:cstheme="minorHAnsi"/>
                <w:b/>
                <w:noProof/>
                <w:webHidden/>
                <w:color w:val="000000" w:themeColor="text1"/>
                <w:position w:val="-1"/>
                <w:sz w:val="22"/>
                <w:szCs w:val="22"/>
                <w:bdr w:val="none" w:sz="0" w:space="0" w:color="auto"/>
                <w:lang w:val="fr-FR"/>
              </w:rPr>
              <w:t>44</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5BFF6B3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bCs/>
              <w:noProof/>
              <w:color w:val="000000" w:themeColor="text1"/>
              <w:position w:val="-1"/>
              <w:sz w:val="22"/>
              <w:szCs w:val="22"/>
              <w:bdr w:val="none" w:sz="0" w:space="0" w:color="auto"/>
              <w:lang w:val="fr-FR"/>
            </w:rPr>
            <w:fldChar w:fldCharType="end"/>
          </w:r>
          <w:r w:rsidRPr="00930C9C">
            <w:rPr>
              <w:rFonts w:asciiTheme="minorHAnsi" w:eastAsia="Arial" w:hAnsiTheme="minorHAnsi" w:cstheme="minorHAnsi"/>
              <w:b/>
              <w:bCs/>
              <w:noProof/>
              <w:color w:val="000000" w:themeColor="text1"/>
              <w:position w:val="-1"/>
              <w:sz w:val="22"/>
              <w:szCs w:val="22"/>
              <w:bdr w:val="none" w:sz="0" w:space="0" w:color="auto"/>
              <w:lang w:val="fr-FR"/>
            </w:rPr>
            <w:t xml:space="preserve">    </w:t>
          </w:r>
          <w:r w:rsidRPr="00930C9C">
            <w:rPr>
              <w:rFonts w:asciiTheme="minorHAnsi" w:eastAsia="Arial" w:hAnsiTheme="minorHAnsi" w:cstheme="minorHAnsi"/>
              <w:b/>
              <w:noProof/>
              <w:color w:val="000000" w:themeColor="text1"/>
              <w:position w:val="-1"/>
              <w:sz w:val="22"/>
              <w:szCs w:val="22"/>
              <w:bdr w:val="none" w:sz="0" w:space="0" w:color="auto"/>
              <w:lang w:val="fr-FR"/>
            </w:rPr>
            <w:t>Annexe 1 : Protocole de dépistage médical des symptômes de la COVID-19</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p>
      </w:sdtContent>
    </w:sdt>
    <w:p w14:paraId="70C1F37A"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1" w:name="_Toc42170424"/>
      <w:r w:rsidRPr="00930C9C">
        <w:rPr>
          <w:rFonts w:asciiTheme="minorHAnsi" w:eastAsia="Arial" w:hAnsiTheme="minorHAnsi" w:cstheme="minorHAnsi"/>
          <w:b/>
          <w:bCs/>
          <w:caps/>
          <w:color w:val="000000" w:themeColor="text1"/>
          <w:position w:val="-1"/>
          <w:sz w:val="22"/>
          <w:szCs w:val="22"/>
          <w:bdr w:val="none" w:sz="0" w:space="0" w:color="auto"/>
          <w:lang w:val="fr-FR"/>
        </w:rPr>
        <w:t>Contexte</w:t>
      </w:r>
      <w:bookmarkEnd w:id="11"/>
    </w:p>
    <w:p w14:paraId="5BA673D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000000" w:themeColor="text1"/>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t xml:space="preserve">Aperçu </w:t>
      </w:r>
    </w:p>
    <w:p w14:paraId="1BB8293A" w14:textId="6498FE4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 modèle est destiné à convenir à un groupe de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sous contrat MCA (par exemple, </w:t>
      </w:r>
      <w:r w:rsidRPr="00930C9C">
        <w:rPr>
          <w:rFonts w:asciiTheme="minorHAnsi" w:eastAsia="Arial" w:hAnsiTheme="minorHAnsi" w:cstheme="minorHAnsi"/>
          <w:color w:val="000000"/>
          <w:sz w:val="22"/>
          <w:szCs w:val="22"/>
          <w:bdr w:val="none" w:sz="0" w:space="0" w:color="auto"/>
          <w:lang w:val="fr-FR"/>
        </w:rPr>
        <w:t xml:space="preserve">ingénieurs de supervision (ingénieur-conseil),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réinstallation,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engagement des parties prenantes,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supervision environnementale et sociale,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travaillant au sein d'un bureau du MCA ou d'une autre institution du pays hôte). Le plan doit être adapté pour refléter le travail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les conditions dans le pays et les risques encourus. Ce plan couvre trois éléments opérationnels des responsabilités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qui sont résumés dans le tableau ci-dessous :</w:t>
      </w:r>
    </w:p>
    <w:tbl>
      <w:tblPr>
        <w:tblStyle w:val="Grilledutableau3"/>
        <w:tblW w:w="0" w:type="auto"/>
        <w:tblLook w:val="04A0" w:firstRow="1" w:lastRow="0" w:firstColumn="1" w:lastColumn="0" w:noHBand="0" w:noVBand="1"/>
      </w:tblPr>
      <w:tblGrid>
        <w:gridCol w:w="3068"/>
        <w:gridCol w:w="5986"/>
      </w:tblGrid>
      <w:tr w:rsidR="00160F37" w:rsidRPr="00930C9C" w14:paraId="33909659" w14:textId="77777777" w:rsidTr="00160F37">
        <w:tc>
          <w:tcPr>
            <w:tcW w:w="3325" w:type="dxa"/>
            <w:shd w:val="clear" w:color="auto" w:fill="auto"/>
          </w:tcPr>
          <w:p w14:paraId="0312492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Éléments opérationnels</w:t>
            </w:r>
          </w:p>
        </w:tc>
        <w:tc>
          <w:tcPr>
            <w:tcW w:w="6745" w:type="dxa"/>
            <w:shd w:val="clear" w:color="auto" w:fill="auto"/>
          </w:tcPr>
          <w:p w14:paraId="6F8DF22D" w14:textId="7D7A4621"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Responsabilités du </w:t>
            </w:r>
            <w:r w:rsidR="00E54667" w:rsidRPr="00930C9C">
              <w:rPr>
                <w:rFonts w:asciiTheme="minorHAnsi" w:eastAsia="Arial" w:hAnsiTheme="minorHAnsi" w:cstheme="minorHAnsi"/>
                <w:color w:val="000000" w:themeColor="text1"/>
                <w:sz w:val="22"/>
                <w:szCs w:val="22"/>
                <w:bdr w:val="none" w:sz="0" w:space="0" w:color="auto"/>
              </w:rPr>
              <w:t>fournisseur</w:t>
            </w:r>
          </w:p>
        </w:tc>
      </w:tr>
      <w:tr w:rsidR="00160F37" w:rsidRPr="00CA34B7" w14:paraId="6F2CF367" w14:textId="77777777" w:rsidTr="00160F37">
        <w:tc>
          <w:tcPr>
            <w:tcW w:w="3325" w:type="dxa"/>
            <w:shd w:val="clear" w:color="auto" w:fill="auto"/>
          </w:tcPr>
          <w:p w14:paraId="4CE4916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color w:val="000000" w:themeColor="text1"/>
                <w:sz w:val="22"/>
                <w:szCs w:val="22"/>
                <w:bdr w:val="none" w:sz="0" w:space="0" w:color="auto"/>
              </w:rPr>
              <w:t>Chantiers de construction</w:t>
            </w:r>
          </w:p>
        </w:tc>
        <w:tc>
          <w:tcPr>
            <w:tcW w:w="6745" w:type="dxa"/>
            <w:shd w:val="clear" w:color="auto" w:fill="auto"/>
          </w:tcPr>
          <w:p w14:paraId="77AAD150" w14:textId="1BAA923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160F37" w:rsidRPr="00CA34B7" w14:paraId="5FC6716D" w14:textId="77777777" w:rsidTr="00160F37">
        <w:tc>
          <w:tcPr>
            <w:tcW w:w="3325" w:type="dxa"/>
            <w:shd w:val="clear" w:color="auto" w:fill="auto"/>
          </w:tcPr>
          <w:p w14:paraId="2A82B4AC" w14:textId="0B228AB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bookmarkStart w:id="12" w:name="_Hlk40293792"/>
            <w:r w:rsidRPr="00930C9C">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Ceci couvre le travail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effectué à proximité des autres personnes en dehors des chantiers de construction et du bureau (par exemple, engagement des parties prenantes, réinstallation, enquêtes auprès des ménages).</w:t>
            </w:r>
            <w:bookmarkEnd w:id="12"/>
          </w:p>
        </w:tc>
        <w:tc>
          <w:tcPr>
            <w:tcW w:w="6745" w:type="dxa"/>
            <w:shd w:val="clear" w:color="auto" w:fill="auto"/>
          </w:tcPr>
          <w:p w14:paraId="735A06DE" w14:textId="44140DC1"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Cette partie du plan explique comment les tâches sur le terrain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seront exécutées pour gérer de manière adéquate les risques COVID-19 et comment les approches énoncées dans la note d’orientation du MCC COVID-19 pour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&amp; Entrepreneurs (5 mai 2020) et ce document seront adapté et mis en œuvre.</w:t>
            </w:r>
          </w:p>
        </w:tc>
      </w:tr>
      <w:tr w:rsidR="00160F37" w:rsidRPr="00CA34B7" w14:paraId="61CBD601" w14:textId="77777777" w:rsidTr="00160F37">
        <w:tc>
          <w:tcPr>
            <w:tcW w:w="3325" w:type="dxa"/>
            <w:shd w:val="clear" w:color="auto" w:fill="auto"/>
          </w:tcPr>
          <w:p w14:paraId="5AFA4953" w14:textId="20AE2B6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Administration des opérations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Ceci comprend les politiques du personnel, le transport et la gestion des bureaux.</w:t>
            </w:r>
          </w:p>
        </w:tc>
        <w:tc>
          <w:tcPr>
            <w:tcW w:w="6745" w:type="dxa"/>
            <w:shd w:val="clear" w:color="auto" w:fill="auto"/>
          </w:tcPr>
          <w:p w14:paraId="4EDBD01D" w14:textId="182E6725"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Dans les sections ci-dessous,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décriront leurs procédures administratives et leurs pratiques de sécurité au travail pour gérer les risques liés à la COVID-19 pour leur personnel et dans leurs bureaux.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qui travaillent dans des espaces de bureaux partagés avec d'autres organisations (par exemple, les MCA) pourraient faire face à des défis particuliers.</w:t>
            </w:r>
          </w:p>
        </w:tc>
      </w:tr>
    </w:tbl>
    <w:p w14:paraId="63DDCCA9"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Objectif et Portée</w:t>
      </w:r>
    </w:p>
    <w:p w14:paraId="4F01699A" w14:textId="3D8FAD44"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La pandémie de COVID-19 crée des risques sans précédent. Ce plan décrit les procédures et les protocoles pour éviter (dans la mesure du possible) et réduire les risques associés à la COVID-19. Le plan s’applique à tous les employés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sous contrat avec le MCA (et de leurs sous-traitants) travaillant sur des contrats financés par le MCC. Ce plan satisfait ou excède les exigences minimales du MCC</w:t>
      </w:r>
      <w:r w:rsidRPr="00930C9C">
        <w:rPr>
          <w:rFonts w:asciiTheme="minorHAnsi" w:eastAsia="Times New Roman" w:hAnsiTheme="minorHAnsi" w:cstheme="minorHAnsi"/>
          <w:color w:val="000000"/>
          <w:sz w:val="22"/>
          <w:szCs w:val="22"/>
          <w:bdr w:val="none" w:sz="0" w:space="0" w:color="auto"/>
          <w:vertAlign w:val="superscript"/>
          <w:lang w:val="fr-FR"/>
        </w:rPr>
        <w:footnoteReference w:id="2"/>
      </w:r>
      <w:r w:rsidRPr="00930C9C">
        <w:rPr>
          <w:rFonts w:asciiTheme="minorHAnsi" w:eastAsia="Arial" w:hAnsiTheme="minorHAnsi" w:cstheme="minorHAnsi"/>
          <w:color w:val="000000"/>
          <w:sz w:val="22"/>
          <w:szCs w:val="22"/>
          <w:bdr w:val="none" w:sz="0" w:space="0" w:color="auto"/>
          <w:lang w:val="fr-FR"/>
        </w:rPr>
        <w:t xml:space="preserve"> et des gouvernements nationaux et locaux (le plus strict doit être mis en œuvre)</w:t>
      </w:r>
      <w:r w:rsidRPr="00930C9C">
        <w:rPr>
          <w:rFonts w:asciiTheme="minorHAnsi" w:eastAsia="Times New Roman" w:hAnsiTheme="minorHAnsi" w:cstheme="minorHAnsi"/>
          <w:color w:val="000000"/>
          <w:sz w:val="22"/>
          <w:szCs w:val="22"/>
          <w:bdr w:val="none" w:sz="0" w:space="0" w:color="auto"/>
          <w:vertAlign w:val="superscript"/>
          <w:lang w:val="fr-FR"/>
        </w:rPr>
        <w:t xml:space="preserve"> </w:t>
      </w:r>
      <w:r w:rsidRPr="00930C9C">
        <w:rPr>
          <w:rFonts w:asciiTheme="minorHAnsi" w:eastAsia="Times New Roman" w:hAnsiTheme="minorHAnsi" w:cstheme="minorHAnsi"/>
          <w:color w:val="000000"/>
          <w:sz w:val="22"/>
          <w:szCs w:val="22"/>
          <w:bdr w:val="none" w:sz="0" w:space="0" w:color="auto"/>
          <w:vertAlign w:val="superscript"/>
          <w:lang w:val="fr-FR"/>
        </w:rPr>
        <w:footnoteReference w:id="3"/>
      </w:r>
      <w:r w:rsidRPr="00930C9C">
        <w:rPr>
          <w:rFonts w:asciiTheme="minorHAnsi" w:eastAsia="Arial" w:hAnsiTheme="minorHAnsi" w:cstheme="minorHAnsi"/>
          <w:color w:val="000000"/>
          <w:sz w:val="22"/>
          <w:szCs w:val="22"/>
          <w:bdr w:val="none" w:sz="0" w:space="0" w:color="auto"/>
          <w:lang w:val="fr-FR"/>
        </w:rPr>
        <w:t>.</w:t>
      </w:r>
    </w:p>
    <w:p w14:paraId="043D1C9B"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3" w:name="_Toc42170425"/>
      <w:r w:rsidRPr="00930C9C">
        <w:rPr>
          <w:rFonts w:asciiTheme="minorHAnsi" w:eastAsia="Arial" w:hAnsiTheme="minorHAnsi" w:cstheme="minorHAnsi"/>
          <w:b/>
          <w:bCs/>
          <w:color w:val="000000" w:themeColor="text1"/>
          <w:position w:val="-1"/>
          <w:sz w:val="22"/>
          <w:szCs w:val="22"/>
          <w:bdr w:val="none" w:sz="0" w:space="0" w:color="auto"/>
          <w:lang w:val="fr-FR"/>
        </w:rPr>
        <w:t>Risques</w:t>
      </w:r>
      <w:bookmarkEnd w:id="13"/>
    </w:p>
    <w:p w14:paraId="377F09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sz w:val="22"/>
          <w:szCs w:val="22"/>
          <w:bdr w:val="none" w:sz="0" w:space="0" w:color="auto"/>
          <w:lang w:val="fr-FR"/>
        </w:rPr>
      </w:pPr>
    </w:p>
    <w:p w14:paraId="1FA5E15F"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39C3AC1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sz w:val="22"/>
          <w:szCs w:val="22"/>
          <w:bdr w:val="none" w:sz="0" w:space="0" w:color="auto"/>
          <w:lang w:val="fr-FR"/>
        </w:rPr>
      </w:pPr>
    </w:p>
    <w:p w14:paraId="22ADB923"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7DA431D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1F18821C"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Les personnes souffrant de troubles médicaux sous-jacents (tels que les immunodéficiences, l'asthme, le diabète et les maladies cardiaques) et les personnes âgées sont les plus à risque de complications graves de l'infection.</w:t>
      </w:r>
    </w:p>
    <w:p w14:paraId="0A443BD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76B7C45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FR"/>
        </w:rPr>
      </w:pPr>
      <w:r w:rsidRPr="00930C9C">
        <w:rPr>
          <w:rFonts w:asciiTheme="minorHAnsi" w:eastAsia="Times New Roman" w:hAnsiTheme="minorHAnsi" w:cstheme="minorHAnsi"/>
          <w:color w:val="000000"/>
          <w:sz w:val="22"/>
          <w:szCs w:val="22"/>
          <w:bdr w:val="none" w:sz="0" w:space="0" w:color="auto"/>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930C9C">
        <w:rPr>
          <w:rFonts w:asciiTheme="minorHAnsi" w:eastAsia="Times New Roman" w:hAnsiTheme="minorHAnsi" w:cstheme="minorHAnsi"/>
          <w:color w:val="000000"/>
          <w:sz w:val="22"/>
          <w:szCs w:val="22"/>
          <w:bdr w:val="none" w:sz="0" w:space="0" w:color="auto"/>
          <w:lang w:val="fr-FR"/>
        </w:rPr>
        <w:br/>
      </w:r>
    </w:p>
    <w:p w14:paraId="02F47B1A"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 xml:space="preserve">Élimination ou substitution. </w:t>
      </w:r>
      <w:r w:rsidRPr="00930C9C">
        <w:rPr>
          <w:rFonts w:asciiTheme="minorHAnsi" w:eastAsia="Times New Roman" w:hAnsiTheme="minorHAnsi" w:cstheme="minorHAnsi"/>
          <w:color w:val="000000"/>
          <w:position w:val="-1"/>
          <w:sz w:val="22"/>
          <w:szCs w:val="22"/>
          <w:bdr w:val="none" w:sz="0" w:space="0" w:color="auto"/>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930C9C">
        <w:rPr>
          <w:rFonts w:asciiTheme="minorHAnsi" w:eastAsia="Times New Roman" w:hAnsiTheme="minorHAnsi" w:cstheme="minorHAnsi"/>
          <w:color w:val="000000"/>
          <w:position w:val="-1"/>
          <w:sz w:val="22"/>
          <w:szCs w:val="22"/>
          <w:bdr w:val="none" w:sz="0" w:space="0" w:color="auto"/>
          <w:lang w:val="fr-FR"/>
        </w:rPr>
        <w:br/>
      </w:r>
    </w:p>
    <w:p w14:paraId="78235628"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Les contrôles techniques isolent les individus d'un danger</w:t>
      </w:r>
      <w:r w:rsidRPr="00930C9C">
        <w:rPr>
          <w:rFonts w:asciiTheme="minorHAnsi" w:eastAsia="Times New Roman" w:hAnsiTheme="minorHAnsi" w:cstheme="minorHAnsi"/>
          <w:color w:val="000000"/>
          <w:position w:val="-1"/>
          <w:sz w:val="22"/>
          <w:szCs w:val="22"/>
          <w:bdr w:val="none" w:sz="0" w:space="0" w:color="auto"/>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t xml:space="preserve"> privés).</w:t>
      </w:r>
      <w:r w:rsidRPr="00930C9C">
        <w:rPr>
          <w:rFonts w:asciiTheme="minorHAnsi" w:eastAsia="Times New Roman" w:hAnsiTheme="minorHAnsi" w:cstheme="minorHAnsi"/>
          <w:color w:val="000000"/>
          <w:position w:val="-1"/>
          <w:sz w:val="22"/>
          <w:szCs w:val="22"/>
          <w:bdr w:val="none" w:sz="0" w:space="0" w:color="auto"/>
          <w:lang w:val="fr-FR"/>
        </w:rPr>
        <w:br/>
      </w:r>
    </w:p>
    <w:p w14:paraId="7EAD21D5"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contrôles administratifs</w:t>
      </w:r>
      <w:r w:rsidRPr="00930C9C">
        <w:rPr>
          <w:rFonts w:asciiTheme="minorHAnsi" w:eastAsia="Arial" w:hAnsiTheme="minorHAnsi" w:cstheme="minorHAnsi"/>
          <w:color w:val="000000"/>
          <w:position w:val="-1"/>
          <w:sz w:val="22"/>
          <w:szCs w:val="22"/>
          <w:bdr w:val="none" w:sz="0" w:space="0" w:color="auto"/>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conjonction avec des équipements de protection individuelle (EPI). Les exemples de contrôles administratifs incluent :</w:t>
      </w:r>
    </w:p>
    <w:p w14:paraId="52F7EF79"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Encourager les travailleurs malades à rester à la maison.</w:t>
      </w:r>
    </w:p>
    <w:p w14:paraId="0CAAE1FB"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Minimiser les contacts entre les travailleurs et les clients en remplaçant les réunions en face à face par des communications virtuelles et en instaurant le télétravail si possible.</w:t>
      </w:r>
    </w:p>
    <w:p w14:paraId="12AC18AD" w14:textId="23E2D965"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Instaurer des jours de travail alternatifs ou des horaires de travail supplémentaires qui réduisent le nombre total d'employés dans un bureau à un moment donné, leur permettant de garder de la distance les uns des autres</w:t>
      </w:r>
      <w:r w:rsidR="00A34072"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Arial" w:hAnsiTheme="minorHAnsi" w:cstheme="minorHAnsi"/>
          <w:color w:val="000000"/>
          <w:position w:val="-1"/>
          <w:sz w:val="22"/>
          <w:szCs w:val="22"/>
          <w:bdr w:val="none" w:sz="0" w:space="0" w:color="auto"/>
          <w:lang w:val="fr-FR"/>
        </w:rPr>
        <w:t xml:space="preserve"> tout en maintenant une semaine de travail complète sur le chantier.</w:t>
      </w:r>
    </w:p>
    <w:p w14:paraId="6F3B6B0E"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Former le personnel aux dangers et aux moyens d’atténuations associés.</w:t>
      </w:r>
    </w:p>
    <w:p w14:paraId="5586D97E"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Suspendre les déplacements non-essentiels vers des foyers de COVID-19.</w:t>
      </w:r>
    </w:p>
    <w:p w14:paraId="315295B5"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Développer des plans de communication d'urgence, y compris un forum pour répondre aux préoccupations des travailleurs et des communications sur Internet, si possible.</w:t>
      </w:r>
    </w:p>
    <w:p w14:paraId="48461FEA"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Fournir aux travailleurs une éducation et une formation à jour sur les facteurs de risque COVID-19 et les habitudes de protection (par exemple, l'étiquette de la toux et le port adéquat des EPI).</w:t>
      </w:r>
    </w:p>
    <w:p w14:paraId="454321B5"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3B710475"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 xml:space="preserve">Les pratiques de sécurité au travail </w:t>
      </w:r>
      <w:r w:rsidRPr="00930C9C">
        <w:rPr>
          <w:rFonts w:asciiTheme="minorHAnsi" w:eastAsia="Arial" w:hAnsiTheme="minorHAnsi" w:cstheme="minorHAnsi"/>
          <w:color w:val="000000"/>
          <w:position w:val="-1"/>
          <w:sz w:val="22"/>
          <w:szCs w:val="22"/>
          <w:bdr w:val="none" w:sz="0" w:space="0" w:color="auto"/>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930C9C">
        <w:rPr>
          <w:rFonts w:asciiTheme="minorHAnsi" w:eastAsia="Arial" w:hAnsiTheme="minorHAnsi" w:cstheme="minorHAnsi"/>
          <w:color w:val="000000"/>
          <w:position w:val="-1"/>
          <w:sz w:val="22"/>
          <w:szCs w:val="22"/>
          <w:bdr w:val="none" w:sz="0" w:space="0" w:color="auto"/>
          <w:lang w:val="fr-FR"/>
        </w:rPr>
        <w:br/>
      </w:r>
    </w:p>
    <w:p w14:paraId="79C4BEF6"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équipements de protection individuelle (EPI)</w:t>
      </w:r>
      <w:r w:rsidRPr="00930C9C">
        <w:rPr>
          <w:rFonts w:asciiTheme="minorHAnsi" w:eastAsia="Arial" w:hAnsiTheme="minorHAnsi" w:cstheme="minorHAnsi"/>
          <w:color w:val="000000"/>
          <w:position w:val="-1"/>
          <w:sz w:val="22"/>
          <w:szCs w:val="22"/>
          <w:bdr w:val="none" w:sz="0" w:space="0" w:color="auto"/>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0BDEE7FE" w14:textId="5B7E0668"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 xml:space="preserve">Format du plan COVID-19 et références à d'autres documents pertinents du </w:t>
      </w:r>
      <w:r w:rsidR="00E54667" w:rsidRPr="00930C9C">
        <w:rPr>
          <w:rFonts w:asciiTheme="minorHAnsi" w:eastAsia="Arial" w:hAnsiTheme="minorHAnsi" w:cstheme="minorHAnsi"/>
          <w:b/>
          <w:bCs/>
          <w:color w:val="000000" w:themeColor="text1"/>
          <w:position w:val="-1"/>
          <w:sz w:val="22"/>
          <w:szCs w:val="22"/>
          <w:bdr w:val="none" w:sz="0" w:space="0" w:color="auto"/>
          <w:lang w:val="fr-FR"/>
        </w:rPr>
        <w:t>fournisseur</w:t>
      </w:r>
    </w:p>
    <w:p w14:paraId="0176C23C" w14:textId="68AF9F4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soumettre ce plan accompagné de tout document référencé au MCA.</w:t>
      </w:r>
    </w:p>
    <w:p w14:paraId="44062BCC"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4" w:name="_Toc42170426"/>
      <w:r w:rsidRPr="00930C9C">
        <w:rPr>
          <w:rFonts w:asciiTheme="minorHAnsi" w:eastAsia="Arial" w:hAnsiTheme="minorHAnsi" w:cstheme="minorHAnsi"/>
          <w:b/>
          <w:bCs/>
          <w:color w:val="000000" w:themeColor="text1"/>
          <w:position w:val="-1"/>
          <w:sz w:val="22"/>
          <w:szCs w:val="22"/>
          <w:bdr w:val="none" w:sz="0" w:space="0" w:color="auto"/>
          <w:lang w:val="fr-FR"/>
        </w:rPr>
        <w:t>Rôles et Responsabilités en lien avec la COVID-19</w:t>
      </w:r>
      <w:bookmarkEnd w:id="14"/>
    </w:p>
    <w:p w14:paraId="3BCB0D3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Orientation pour le tableau ci-dessous</w:t>
      </w:r>
      <w:r w:rsidRPr="00930C9C">
        <w:rPr>
          <w:rFonts w:asciiTheme="minorHAnsi" w:eastAsia="Arial" w:hAnsiTheme="minorHAnsi" w:cstheme="minorHAnsi"/>
          <w:color w:val="000000"/>
          <w:sz w:val="22"/>
          <w:szCs w:val="22"/>
          <w:bdr w:val="none" w:sz="0" w:space="0" w:color="auto"/>
          <w:lang w:val="fr-FR"/>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2"/>
        <w:gridCol w:w="6162"/>
      </w:tblGrid>
      <w:tr w:rsidR="00A34072" w:rsidRPr="00CA34B7" w14:paraId="5701F9B3" w14:textId="77777777" w:rsidTr="00A34072">
        <w:tc>
          <w:tcPr>
            <w:tcW w:w="3145" w:type="dxa"/>
            <w:shd w:val="clear" w:color="auto" w:fill="auto"/>
          </w:tcPr>
          <w:p w14:paraId="77C6258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Employés Contractuels / Numéro de Téléphone</w:t>
            </w:r>
          </w:p>
        </w:tc>
        <w:tc>
          <w:tcPr>
            <w:tcW w:w="6925" w:type="dxa"/>
            <w:shd w:val="clear" w:color="auto" w:fill="auto"/>
          </w:tcPr>
          <w:p w14:paraId="079AC19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Responsabilité de la mise en œuvre du plan</w:t>
            </w:r>
          </w:p>
        </w:tc>
      </w:tr>
      <w:tr w:rsidR="00A34072" w:rsidRPr="00CA34B7" w14:paraId="01580B4D" w14:textId="77777777" w:rsidTr="00A34072">
        <w:tc>
          <w:tcPr>
            <w:tcW w:w="3145" w:type="dxa"/>
            <w:shd w:val="clear" w:color="auto" w:fill="auto"/>
          </w:tcPr>
          <w:p w14:paraId="01D5302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AA61A9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Responsabilité générale de mise en œuvre du Plan, y compris par les sous-traitants</w:t>
            </w:r>
          </w:p>
        </w:tc>
      </w:tr>
      <w:tr w:rsidR="00A34072" w:rsidRPr="00CA34B7" w14:paraId="3A2C4A98" w14:textId="77777777" w:rsidTr="00A34072">
        <w:tc>
          <w:tcPr>
            <w:tcW w:w="3145" w:type="dxa"/>
            <w:shd w:val="clear" w:color="auto" w:fill="auto"/>
          </w:tcPr>
          <w:p w14:paraId="29B642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0286E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Examen des travailleurs et des visiteurs</w:t>
            </w:r>
          </w:p>
        </w:tc>
      </w:tr>
      <w:tr w:rsidR="00A34072" w:rsidRPr="00CA34B7" w14:paraId="14E6F2E3" w14:textId="77777777" w:rsidTr="00A34072">
        <w:tc>
          <w:tcPr>
            <w:tcW w:w="3145" w:type="dxa"/>
            <w:shd w:val="clear" w:color="auto" w:fill="auto"/>
          </w:tcPr>
          <w:p w14:paraId="50367EC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5AACF7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Assurer un stock approprié et adéquat d'EPI, de fournitures médicales, de désinfectant et d'autres fournitures nécessaires</w:t>
            </w:r>
          </w:p>
        </w:tc>
      </w:tr>
      <w:tr w:rsidR="00A34072" w:rsidRPr="00930C9C" w14:paraId="6C7F685F" w14:textId="77777777" w:rsidTr="00A34072">
        <w:tc>
          <w:tcPr>
            <w:tcW w:w="3145" w:type="dxa"/>
            <w:shd w:val="clear" w:color="auto" w:fill="auto"/>
          </w:tcPr>
          <w:p w14:paraId="7B00A75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32062E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Formation </w:t>
            </w:r>
          </w:p>
        </w:tc>
      </w:tr>
      <w:tr w:rsidR="00A34072" w:rsidRPr="00CA34B7" w14:paraId="5A0E0E9A" w14:textId="77777777" w:rsidTr="00A34072">
        <w:tc>
          <w:tcPr>
            <w:tcW w:w="3145" w:type="dxa"/>
            <w:shd w:val="clear" w:color="auto" w:fill="auto"/>
          </w:tcPr>
          <w:p w14:paraId="6ED3FBA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5569E1F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Supervision du personnel sur le terrain</w:t>
            </w:r>
          </w:p>
        </w:tc>
      </w:tr>
      <w:tr w:rsidR="00A34072" w:rsidRPr="00CA34B7" w14:paraId="2EB515AF" w14:textId="77777777" w:rsidTr="00A34072">
        <w:tc>
          <w:tcPr>
            <w:tcW w:w="3145" w:type="dxa"/>
            <w:shd w:val="clear" w:color="auto" w:fill="auto"/>
          </w:tcPr>
          <w:p w14:paraId="6853164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68B07B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Désinfection du lieu de travail</w:t>
            </w:r>
          </w:p>
        </w:tc>
      </w:tr>
      <w:tr w:rsidR="00A34072" w:rsidRPr="00CA34B7" w14:paraId="5F46A020" w14:textId="77777777" w:rsidTr="00A34072">
        <w:tc>
          <w:tcPr>
            <w:tcW w:w="3145" w:type="dxa"/>
            <w:shd w:val="clear" w:color="auto" w:fill="auto"/>
          </w:tcPr>
          <w:p w14:paraId="740DB89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4D7010F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Coordination de réponse aux personnes présentant des symptômes de la COVID-19</w:t>
            </w:r>
          </w:p>
        </w:tc>
      </w:tr>
      <w:tr w:rsidR="00A34072" w:rsidRPr="00CA34B7" w14:paraId="458D164E" w14:textId="77777777" w:rsidTr="00A34072">
        <w:tc>
          <w:tcPr>
            <w:tcW w:w="3145" w:type="dxa"/>
            <w:shd w:val="clear" w:color="auto" w:fill="auto"/>
          </w:tcPr>
          <w:p w14:paraId="3379DCC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5172FA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Rapport au MCA et, le cas échéant, aux autorités locales</w:t>
            </w:r>
          </w:p>
        </w:tc>
      </w:tr>
    </w:tbl>
    <w:p w14:paraId="509D7DFC"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5" w:name="_Toc42170427"/>
      <w:r w:rsidRPr="00930C9C">
        <w:rPr>
          <w:rFonts w:asciiTheme="minorHAnsi" w:eastAsia="Arial" w:hAnsiTheme="minorHAnsi" w:cstheme="minorHAnsi"/>
          <w:b/>
          <w:bCs/>
          <w:caps/>
          <w:color w:val="000000" w:themeColor="text1"/>
          <w:position w:val="-1"/>
          <w:sz w:val="22"/>
          <w:szCs w:val="22"/>
          <w:bdr w:val="none" w:sz="0" w:space="0" w:color="auto"/>
          <w:lang w:val="fr-FR"/>
        </w:rPr>
        <w:t>Exigences nationales et locales relatives à la COVID-19</w:t>
      </w:r>
      <w:bookmarkEnd w:id="15"/>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A34072" w:rsidRPr="00CA34B7" w14:paraId="54387013" w14:textId="77777777" w:rsidTr="00A34072">
        <w:tc>
          <w:tcPr>
            <w:tcW w:w="8926" w:type="dxa"/>
            <w:gridSpan w:val="2"/>
            <w:shd w:val="clear" w:color="auto" w:fill="auto"/>
          </w:tcPr>
          <w:p w14:paraId="44F7099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Arial" w:hAnsiTheme="minorHAnsi" w:cstheme="minorHAnsi"/>
                <w:color w:val="000000" w:themeColor="text1"/>
                <w:sz w:val="22"/>
                <w:szCs w:val="22"/>
                <w:bdr w:val="none" w:sz="0" w:space="0" w:color="auto"/>
                <w:lang w:val="fr-CA"/>
              </w:rPr>
              <w:t xml:space="preserve">Exigences relatives à la COVID-19 </w:t>
            </w:r>
          </w:p>
        </w:tc>
      </w:tr>
      <w:tr w:rsidR="00A34072" w:rsidRPr="00CA34B7" w14:paraId="34768764" w14:textId="77777777" w:rsidTr="00A34072">
        <w:tc>
          <w:tcPr>
            <w:tcW w:w="3145" w:type="dxa"/>
            <w:shd w:val="clear" w:color="auto" w:fill="auto"/>
          </w:tcPr>
          <w:p w14:paraId="143070E8" w14:textId="4FCE3F4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Orientation :</w:t>
            </w:r>
            <w:r w:rsidRPr="00930C9C">
              <w:rPr>
                <w:rFonts w:asciiTheme="minorHAnsi" w:eastAsia="Arial" w:hAnsiTheme="minorHAnsi" w:cstheme="minorHAnsi"/>
                <w:color w:val="000000" w:themeColor="text1"/>
                <w:sz w:val="22"/>
                <w:szCs w:val="22"/>
                <w:bdr w:val="none" w:sz="0" w:space="0" w:color="auto"/>
                <w:lang w:val="fr-FR"/>
              </w:rPr>
              <w:t xml:space="preserve"> Le MCA ou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insérera une section qui décrit les exigences nationales (ou, le cas échéant, locales), et cela sera inclus comme référence dans tous les plans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Notez que les exigences répertoriées ici peuvent être référencées ci-dessous mais ne devraient pas être répétées.</w:t>
            </w:r>
          </w:p>
        </w:tc>
        <w:tc>
          <w:tcPr>
            <w:tcW w:w="5781" w:type="dxa"/>
            <w:shd w:val="clear" w:color="auto" w:fill="auto"/>
          </w:tcPr>
          <w:p w14:paraId="21682C4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4234CFA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p w14:paraId="7F0E5E8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Responsabilités sur les chantiers</w:t>
      </w:r>
    </w:p>
    <w:p w14:paraId="654E4C38" w14:textId="613A4FA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S'ils travaillent ou visitent des chantiers de construction,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sont tenus de comprendre et de suivre les mesures du plan de gestion des risques COVID-19 de l'entrepreneur concerné. Les MCA rendront ces plans disponibles.</w:t>
      </w:r>
    </w:p>
    <w:p w14:paraId="07CEEA12" w14:textId="713CAED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p>
    <w:p w14:paraId="27F6735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3"/>
        <w:gridCol w:w="6101"/>
      </w:tblGrid>
      <w:tr w:rsidR="00A34072" w:rsidRPr="00930C9C" w14:paraId="5B9BA181" w14:textId="77777777" w:rsidTr="00A34072">
        <w:tc>
          <w:tcPr>
            <w:tcW w:w="9396" w:type="dxa"/>
            <w:gridSpan w:val="2"/>
            <w:tcBorders>
              <w:bottom w:val="single" w:sz="4" w:space="0" w:color="1F4E79"/>
            </w:tcBorders>
            <w:shd w:val="clear" w:color="auto" w:fill="auto"/>
          </w:tcPr>
          <w:p w14:paraId="34B33F9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Travail en étroite proximité</w:t>
            </w:r>
          </w:p>
        </w:tc>
      </w:tr>
      <w:tr w:rsidR="00773249" w:rsidRPr="00CA34B7" w14:paraId="3BE6A7BB" w14:textId="77777777" w:rsidTr="00A34072">
        <w:tc>
          <w:tcPr>
            <w:tcW w:w="3019" w:type="dxa"/>
            <w:tcBorders>
              <w:bottom w:val="single" w:sz="4" w:space="0" w:color="auto"/>
            </w:tcBorders>
            <w:shd w:val="clear" w:color="auto" w:fill="auto"/>
          </w:tcPr>
          <w:p w14:paraId="7C8FB24B" w14:textId="481FF649"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 xml:space="preserve">Orientation : </w:t>
            </w:r>
            <w:r w:rsidRPr="00930C9C">
              <w:rPr>
                <w:rFonts w:asciiTheme="minorHAnsi" w:eastAsia="Arial" w:hAnsiTheme="minorHAnsi" w:cstheme="minorHAnsi"/>
                <w:iCs/>
                <w:color w:val="000000"/>
                <w:sz w:val="22"/>
                <w:szCs w:val="22"/>
                <w:bdr w:val="none" w:sz="0" w:space="0" w:color="auto"/>
                <w:lang w:val="fr-FR"/>
              </w:rPr>
              <w:t xml:space="preserve">Le </w:t>
            </w:r>
            <w:r w:rsidR="00E54667" w:rsidRPr="00930C9C">
              <w:rPr>
                <w:rFonts w:asciiTheme="minorHAnsi" w:eastAsia="Arial" w:hAnsiTheme="minorHAnsi" w:cstheme="minorHAnsi"/>
                <w:iCs/>
                <w:color w:val="000000"/>
                <w:sz w:val="22"/>
                <w:szCs w:val="22"/>
                <w:bdr w:val="none" w:sz="0" w:space="0" w:color="auto"/>
                <w:lang w:val="fr-FR"/>
              </w:rPr>
              <w:t>fournisseur</w:t>
            </w:r>
            <w:r w:rsidRPr="00930C9C">
              <w:rPr>
                <w:rFonts w:asciiTheme="minorHAnsi" w:eastAsia="Arial" w:hAnsiTheme="minorHAnsi" w:cstheme="minorHAnsi"/>
                <w:iCs/>
                <w:color w:val="000000"/>
                <w:sz w:val="22"/>
                <w:szCs w:val="22"/>
                <w:bdr w:val="none" w:sz="0" w:space="0" w:color="auto"/>
                <w:lang w:val="fr-FR"/>
              </w:rPr>
              <w:t xml:space="preserve">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w:t>
            </w:r>
            <w:r w:rsidR="00E54667" w:rsidRPr="00930C9C">
              <w:rPr>
                <w:rFonts w:asciiTheme="minorHAnsi" w:eastAsia="Arial" w:hAnsiTheme="minorHAnsi" w:cstheme="minorHAnsi"/>
                <w:iCs/>
                <w:color w:val="000000"/>
                <w:sz w:val="22"/>
                <w:szCs w:val="22"/>
                <w:bdr w:val="none" w:sz="0" w:space="0" w:color="auto"/>
                <w:lang w:val="fr-FR"/>
              </w:rPr>
              <w:t>fournisseur</w:t>
            </w:r>
            <w:r w:rsidRPr="00930C9C">
              <w:rPr>
                <w:rFonts w:asciiTheme="minorHAnsi" w:eastAsia="Arial" w:hAnsiTheme="minorHAnsi" w:cstheme="minorHAnsi"/>
                <w:iCs/>
                <w:color w:val="000000"/>
                <w:sz w:val="22"/>
                <w:szCs w:val="22"/>
                <w:bdr w:val="none" w:sz="0" w:space="0" w:color="auto"/>
                <w:lang w:val="fr-FR"/>
              </w:rPr>
              <w:t>.</w:t>
            </w:r>
          </w:p>
        </w:tc>
        <w:tc>
          <w:tcPr>
            <w:tcW w:w="6377" w:type="dxa"/>
            <w:tcBorders>
              <w:bottom w:val="single" w:sz="4" w:space="0" w:color="auto"/>
            </w:tcBorders>
            <w:shd w:val="clear" w:color="auto" w:fill="auto"/>
          </w:tcPr>
          <w:p w14:paraId="2FB7DEA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1ABD87B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p>
    <w:p w14:paraId="740BC4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Modifications des </w:t>
      </w:r>
      <w:r w:rsidRPr="00930C9C">
        <w:rPr>
          <w:rFonts w:asciiTheme="minorHAnsi" w:eastAsia="Arial" w:hAnsiTheme="minorHAnsi" w:cstheme="minorHAnsi"/>
          <w:b/>
          <w:bCs/>
          <w:noProof/>
          <w:color w:val="000000" w:themeColor="text1"/>
          <w:sz w:val="22"/>
          <w:szCs w:val="22"/>
          <w:bdr w:val="none" w:sz="0" w:space="0" w:color="auto"/>
          <w:lang w:val="fr-FR"/>
        </w:rPr>
        <w:t>activités de terrain pour attétuer les risques liés à la COVID-19</w:t>
      </w:r>
      <w:r w:rsidRPr="00930C9C">
        <w:rPr>
          <w:rFonts w:asciiTheme="minorHAnsi" w:eastAsia="Arial" w:hAnsiTheme="minorHAnsi" w:cstheme="minorHAnsi"/>
          <w:b/>
          <w:bCs/>
          <w:noProof/>
          <w:webHidden/>
          <w:color w:val="000000" w:themeColor="text1"/>
          <w:sz w:val="22"/>
          <w:szCs w:val="22"/>
          <w:bdr w:val="none" w:sz="0" w:space="0" w:color="auto"/>
          <w:lang w:val="fr-FR"/>
        </w:rPr>
        <w:tab/>
      </w:r>
    </w:p>
    <w:p w14:paraId="028DBAD2" w14:textId="613EB05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devraient expliquer comment ils comptent gérer les risques liés à la COVID-19 lorsque des personnes travaillent en étroite proximité les unes des autres (en s'inspirant des activités identifiées ci-dessus). Par exemple, de nombreux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ont des responsabilités qui impliquent un engagement en face à face avec des personnes extérieures à leur organisation, y compris le public. Ces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adapter leurs procédures et mécanismes d'engagement existants, en suivant la hiérarchie d'atténuation, afin d'éliminer ou de réduire les risques liés à la COVID-19. En règle générale :</w:t>
      </w:r>
    </w:p>
    <w:p w14:paraId="1244C928" w14:textId="77777777" w:rsidR="00773249" w:rsidRPr="00930C9C"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73E5C63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50F23626" w14:textId="59636B6B" w:rsidR="00773249" w:rsidRPr="00930C9C"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 xml:space="preserve">Lorsque des travaux de proximité sont nécessaires, les </w:t>
      </w:r>
      <w:r w:rsidR="00E54667" w:rsidRPr="00930C9C">
        <w:rPr>
          <w:rFonts w:asciiTheme="minorHAnsi" w:eastAsia="Arial" w:hAnsiTheme="minorHAnsi" w:cstheme="minorHAnsi"/>
          <w:color w:val="000000"/>
          <w:position w:val="-1"/>
          <w:sz w:val="22"/>
          <w:szCs w:val="22"/>
          <w:bdr w:val="none" w:sz="0" w:space="0" w:color="auto"/>
          <w:lang w:val="fr-FR"/>
        </w:rPr>
        <w:t>fournisseur</w:t>
      </w:r>
      <w:r w:rsidRPr="00930C9C">
        <w:rPr>
          <w:rFonts w:asciiTheme="minorHAnsi" w:eastAsia="Arial" w:hAnsiTheme="minorHAnsi" w:cstheme="minorHAnsi"/>
          <w:color w:val="000000"/>
          <w:position w:val="-1"/>
          <w:sz w:val="22"/>
          <w:szCs w:val="22"/>
          <w:bdr w:val="none" w:sz="0" w:space="0" w:color="auto"/>
          <w:lang w:val="fr-FR"/>
        </w:rPr>
        <w:t>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17930B3E" w14:textId="77777777" w:rsidR="00DF26BF" w:rsidRPr="00930C9C" w:rsidRDefault="00DF26BF" w:rsidP="005A1E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7"/>
        <w:gridCol w:w="5957"/>
      </w:tblGrid>
      <w:tr w:rsidR="00A34072" w:rsidRPr="00CA34B7" w14:paraId="5B3DF43C" w14:textId="77777777" w:rsidTr="00A34072">
        <w:tc>
          <w:tcPr>
            <w:tcW w:w="10070" w:type="dxa"/>
            <w:gridSpan w:val="2"/>
            <w:shd w:val="clear" w:color="auto" w:fill="auto"/>
          </w:tcPr>
          <w:p w14:paraId="7714278B" w14:textId="281516B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Tâche de terrain 1 (à définir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r>
      <w:tr w:rsidR="00A34072" w:rsidRPr="00CA34B7" w14:paraId="16A0F702" w14:textId="77777777" w:rsidTr="00A34072">
        <w:tc>
          <w:tcPr>
            <w:tcW w:w="3325" w:type="dxa"/>
            <w:shd w:val="clear" w:color="auto" w:fill="auto"/>
          </w:tcPr>
          <w:p w14:paraId="72CF7BA2" w14:textId="7B9C811C"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 xml:space="preserve">Orientation : </w:t>
            </w:r>
            <w:r w:rsidRPr="00930C9C">
              <w:rPr>
                <w:rFonts w:asciiTheme="minorHAnsi" w:eastAsia="Arial" w:hAnsiTheme="minorHAnsi" w:cstheme="minorHAnsi"/>
                <w:b/>
                <w:bCs/>
                <w:iCs/>
                <w:color w:val="000000" w:themeColor="text1"/>
                <w:sz w:val="22"/>
                <w:szCs w:val="22"/>
                <w:bdr w:val="none" w:sz="0" w:space="0" w:color="auto"/>
                <w:lang w:val="fr-FR"/>
              </w:rPr>
              <w:t>Décrire</w:t>
            </w:r>
            <w:r w:rsidRPr="00930C9C">
              <w:rPr>
                <w:rFonts w:asciiTheme="minorHAnsi" w:eastAsia="Arial" w:hAnsiTheme="minorHAnsi" w:cstheme="minorHAnsi"/>
                <w:color w:val="000000" w:themeColor="text1"/>
                <w:sz w:val="22"/>
                <w:szCs w:val="22"/>
                <w:bdr w:val="none" w:sz="0" w:space="0" w:color="auto"/>
                <w:lang w:val="fr-FR"/>
              </w:rPr>
              <w:t xml:space="preserve"> la tâche, les principaux risques COVID-19 et mesures d'atténuation à mettre en œuvre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c>
          <w:tcPr>
            <w:tcW w:w="6745" w:type="dxa"/>
            <w:shd w:val="clear" w:color="auto" w:fill="auto"/>
          </w:tcPr>
          <w:p w14:paraId="1CC6EDE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CA34B7" w14:paraId="40E3A78E" w14:textId="77777777" w:rsidTr="00A34072">
        <w:tc>
          <w:tcPr>
            <w:tcW w:w="10070" w:type="dxa"/>
            <w:gridSpan w:val="2"/>
            <w:shd w:val="clear" w:color="auto" w:fill="auto"/>
          </w:tcPr>
          <w:p w14:paraId="3830BD87" w14:textId="55F306E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Tâche de terrain 2 (à définir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r>
      <w:tr w:rsidR="00A34072" w:rsidRPr="00CA34B7" w14:paraId="496924AA" w14:textId="77777777" w:rsidTr="00A34072">
        <w:tc>
          <w:tcPr>
            <w:tcW w:w="3325" w:type="dxa"/>
            <w:shd w:val="clear" w:color="auto" w:fill="auto"/>
          </w:tcPr>
          <w:p w14:paraId="789FBF4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Cs/>
                <w:color w:val="000000" w:themeColor="text1"/>
                <w:sz w:val="22"/>
                <w:szCs w:val="22"/>
                <w:bdr w:val="none" w:sz="0" w:space="0" w:color="auto"/>
                <w:lang w:val="fr-FR"/>
              </w:rPr>
              <w:t>Orientation : Ajoutez</w:t>
            </w:r>
            <w:r w:rsidRPr="00930C9C">
              <w:rPr>
                <w:rFonts w:asciiTheme="minorHAnsi" w:eastAsia="Arial" w:hAnsiTheme="minorHAnsi" w:cstheme="minorHAnsi"/>
                <w:color w:val="000000" w:themeColor="text1"/>
                <w:sz w:val="22"/>
                <w:szCs w:val="22"/>
                <w:bdr w:val="none" w:sz="0" w:space="0" w:color="auto"/>
                <w:lang w:val="fr-FR"/>
              </w:rPr>
              <w:t xml:space="preserve"> ou diminuer des lignes au besoin.</w:t>
            </w:r>
          </w:p>
        </w:tc>
        <w:tc>
          <w:tcPr>
            <w:tcW w:w="6745" w:type="dxa"/>
            <w:shd w:val="clear" w:color="auto" w:fill="auto"/>
          </w:tcPr>
          <w:p w14:paraId="237B39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07E6D57F" w14:textId="77777777" w:rsidTr="00A34072">
        <w:tc>
          <w:tcPr>
            <w:tcW w:w="3325" w:type="dxa"/>
            <w:shd w:val="clear" w:color="auto" w:fill="auto"/>
          </w:tcPr>
          <w:p w14:paraId="61B06E1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Tâche de terrain 3</w:t>
            </w:r>
          </w:p>
        </w:tc>
        <w:tc>
          <w:tcPr>
            <w:tcW w:w="6745" w:type="dxa"/>
            <w:shd w:val="clear" w:color="auto" w:fill="auto"/>
          </w:tcPr>
          <w:p w14:paraId="487D3F0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CA34B7" w14:paraId="377EF683" w14:textId="77777777" w:rsidTr="00A34072">
        <w:tc>
          <w:tcPr>
            <w:tcW w:w="3325" w:type="dxa"/>
            <w:shd w:val="clear" w:color="auto" w:fill="auto"/>
          </w:tcPr>
          <w:p w14:paraId="3D990B3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Cs/>
                <w:color w:val="000000" w:themeColor="text1"/>
                <w:sz w:val="22"/>
                <w:szCs w:val="22"/>
                <w:bdr w:val="none" w:sz="0" w:space="0" w:color="auto"/>
                <w:lang w:val="fr-FR"/>
              </w:rPr>
              <w:t>Orientation : Ajoutez</w:t>
            </w:r>
            <w:r w:rsidRPr="00930C9C">
              <w:rPr>
                <w:rFonts w:asciiTheme="minorHAnsi" w:eastAsia="Arial" w:hAnsiTheme="minorHAnsi" w:cstheme="minorHAnsi"/>
                <w:color w:val="000000" w:themeColor="text1"/>
                <w:sz w:val="22"/>
                <w:szCs w:val="22"/>
                <w:bdr w:val="none" w:sz="0" w:space="0" w:color="auto"/>
                <w:lang w:val="fr-FR"/>
              </w:rPr>
              <w:t xml:space="preserve"> ou diminuer des lignes au besoin.</w:t>
            </w:r>
          </w:p>
        </w:tc>
        <w:tc>
          <w:tcPr>
            <w:tcW w:w="6745" w:type="dxa"/>
            <w:shd w:val="clear" w:color="auto" w:fill="auto"/>
          </w:tcPr>
          <w:p w14:paraId="3350A2B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1CC3C3A1" w14:textId="377539E1"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 w:val="22"/>
          <w:szCs w:val="22"/>
          <w:bdr w:val="none" w:sz="0" w:space="0" w:color="auto"/>
          <w:lang w:val="fr-FR"/>
        </w:rPr>
      </w:pPr>
      <w:bookmarkStart w:id="16" w:name="_Toc41650911"/>
      <w:bookmarkStart w:id="17" w:name="_Toc42170428"/>
      <w:r w:rsidRPr="00930C9C">
        <w:rPr>
          <w:rFonts w:asciiTheme="minorHAnsi" w:eastAsia="Arial" w:hAnsiTheme="minorHAnsi" w:cstheme="minorHAnsi"/>
          <w:b/>
          <w:bCs/>
          <w:caps/>
          <w:color w:val="000000" w:themeColor="text1"/>
          <w:position w:val="-1"/>
          <w:sz w:val="22"/>
          <w:szCs w:val="22"/>
          <w:bdr w:val="none" w:sz="0" w:space="0" w:color="auto"/>
          <w:lang w:val="fr-FR"/>
        </w:rPr>
        <w:t xml:space="preserve">Administration des opérations du </w:t>
      </w:r>
      <w:bookmarkEnd w:id="16"/>
      <w:bookmarkEnd w:id="17"/>
      <w:r w:rsidR="00A34072" w:rsidRPr="00930C9C">
        <w:rPr>
          <w:rFonts w:asciiTheme="minorHAnsi" w:eastAsia="Arial" w:hAnsiTheme="minorHAnsi" w:cstheme="minorHAnsi"/>
          <w:b/>
          <w:bCs/>
          <w:caps/>
          <w:color w:val="000000" w:themeColor="text1"/>
          <w:position w:val="-1"/>
          <w:sz w:val="22"/>
          <w:szCs w:val="22"/>
          <w:bdr w:val="none" w:sz="0" w:space="0" w:color="auto"/>
          <w:lang w:val="fr-FR"/>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A34072" w:rsidRPr="00CA34B7" w14:paraId="08281C10" w14:textId="77777777" w:rsidTr="00A34072">
        <w:tc>
          <w:tcPr>
            <w:tcW w:w="8926" w:type="dxa"/>
            <w:gridSpan w:val="2"/>
            <w:shd w:val="clear" w:color="auto" w:fill="auto"/>
          </w:tcPr>
          <w:p w14:paraId="1D34A84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Espace de bureau partagé avec d'autres organisations</w:t>
            </w:r>
          </w:p>
        </w:tc>
      </w:tr>
      <w:tr w:rsidR="00A34072" w:rsidRPr="00CA34B7" w14:paraId="284864CF" w14:textId="77777777" w:rsidTr="00A34072">
        <w:tc>
          <w:tcPr>
            <w:tcW w:w="3325" w:type="dxa"/>
            <w:shd w:val="clear" w:color="auto" w:fill="auto"/>
          </w:tcPr>
          <w:p w14:paraId="05C93FB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Orientation : Votre organisation ou un membre de votre équipe partage-t-elle des bureaux avec une autre organisation (y compris un MCA) ? Si c'est le cas :</w:t>
            </w:r>
          </w:p>
          <w:p w14:paraId="149F4321" w14:textId="77777777" w:rsidR="00773249" w:rsidRPr="00930C9C"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 l'autre organisation a un plan COVID-19, veuillez l'ajouter à ce modèle et le résumer comme il convient dans les cases ci-dessous.  </w:t>
            </w:r>
          </w:p>
          <w:p w14:paraId="3CDEFA11" w14:textId="77777777" w:rsidR="00773249" w:rsidRPr="00930C9C"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auto"/>
          </w:tcPr>
          <w:p w14:paraId="512C370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2839610B" w14:textId="77777777" w:rsidTr="00A34072">
        <w:tc>
          <w:tcPr>
            <w:tcW w:w="8926" w:type="dxa"/>
            <w:gridSpan w:val="2"/>
            <w:shd w:val="clear" w:color="auto" w:fill="auto"/>
          </w:tcPr>
          <w:p w14:paraId="7C501B6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Gestion du Personnel </w:t>
            </w:r>
          </w:p>
        </w:tc>
      </w:tr>
      <w:tr w:rsidR="00A34072" w:rsidRPr="00CA34B7" w14:paraId="7EF46884" w14:textId="77777777" w:rsidTr="00A34072">
        <w:tc>
          <w:tcPr>
            <w:tcW w:w="3325" w:type="dxa"/>
            <w:shd w:val="clear" w:color="auto" w:fill="auto"/>
          </w:tcPr>
          <w:p w14:paraId="3C4CB63E" w14:textId="549DFF69"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Orientation :</w:t>
            </w:r>
            <w:r w:rsidRPr="00930C9C">
              <w:rPr>
                <w:rFonts w:asciiTheme="minorHAnsi" w:eastAsia="Arial" w:hAnsiTheme="minorHAnsi" w:cstheme="minorHAnsi"/>
                <w:color w:val="000000" w:themeColor="text1"/>
                <w:sz w:val="22"/>
                <w:szCs w:val="22"/>
                <w:bdr w:val="none" w:sz="0" w:space="0" w:color="auto"/>
                <w:lang w:val="fr-FR"/>
              </w:rPr>
              <w:t xml:space="preserve"> Décrire / fournir :     (a) l'assurance que les dossiers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autorisent la recherche des contacts; (b) la politique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concernant la rémunération et les avantages des personnes pendant une période de 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65F83AC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096A8AF1" w14:textId="77777777" w:rsidTr="00A34072">
        <w:tc>
          <w:tcPr>
            <w:tcW w:w="8926" w:type="dxa"/>
            <w:gridSpan w:val="2"/>
            <w:shd w:val="clear" w:color="auto" w:fill="auto"/>
          </w:tcPr>
          <w:p w14:paraId="015A89F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Transport</w:t>
            </w:r>
          </w:p>
        </w:tc>
      </w:tr>
      <w:tr w:rsidR="00A34072" w:rsidRPr="00CA34B7" w14:paraId="5FD77FE9" w14:textId="77777777" w:rsidTr="00A34072">
        <w:tc>
          <w:tcPr>
            <w:tcW w:w="3325" w:type="dxa"/>
            <w:shd w:val="clear" w:color="auto" w:fill="auto"/>
          </w:tcPr>
          <w:p w14:paraId="5760EF5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Orientation  :</w:t>
            </w:r>
            <w:r w:rsidRPr="00930C9C">
              <w:rPr>
                <w:rFonts w:asciiTheme="minorHAnsi" w:eastAsia="Arial" w:hAnsiTheme="minorHAnsi" w:cstheme="minorHAnsi"/>
                <w:color w:val="000000" w:themeColor="text1"/>
                <w:sz w:val="22"/>
                <w:szCs w:val="22"/>
                <w:bdr w:val="none" w:sz="0" w:space="0" w:color="auto"/>
                <w:lang w:val="fr-FR"/>
              </w:rPr>
              <w:t xml:space="preserve"> Décrire les mesures permettant aux travailleurs de se rendre et de revenir du chantier (ou du bureau) en toute sécurité.</w:t>
            </w:r>
          </w:p>
        </w:tc>
        <w:tc>
          <w:tcPr>
            <w:tcW w:w="5601" w:type="dxa"/>
            <w:shd w:val="clear" w:color="auto" w:fill="auto"/>
          </w:tcPr>
          <w:p w14:paraId="3CCB570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CA34B7" w14:paraId="313E9B67" w14:textId="77777777" w:rsidTr="00A34072">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695306F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Dépistage de la main d’œuvre</w:t>
            </w:r>
          </w:p>
        </w:tc>
      </w:tr>
      <w:tr w:rsidR="00A34072" w:rsidRPr="00CA34B7" w14:paraId="1503FC80" w14:textId="77777777" w:rsidTr="00A34072">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49DC935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2E0C362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L’Entrepreneur identifiera et (le cas échéant) isolera les travailleurs malades avant le début des travaux de proximité avec d’autres personnes en suivant les étapes suivantes :</w:t>
            </w:r>
          </w:p>
          <w:p w14:paraId="258785EA" w14:textId="77777777" w:rsidR="00773249" w:rsidRPr="00930C9C"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5B291781" w14:textId="0B7870E6" w:rsidR="00773249" w:rsidRPr="00930C9C"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Refuser aux personnes soupçonnées de COVID-19  d’accéder aux chantiers/lieu de travail (en fonction du protocole et des résultats du dépistage). Le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emmènera la personne dans un lieu prédéterminé d'isolement et suivra le protocole exigé par les services locaux et nationaux de santé publique ainsi que d'autres organisations gouvernementales pour les cas suspects de COVID-19</w:t>
            </w:r>
          </w:p>
          <w:p w14:paraId="5277A43A"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p>
          <w:p w14:paraId="52E4224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Si quelqu'un présente des symptômes compatibles avec la COVID-19 consultez la section Réponse aux cas suspects de COVID-19 et l’annexe 1 ci-dessous.</w:t>
            </w:r>
          </w:p>
        </w:tc>
      </w:tr>
      <w:tr w:rsidR="00A34072" w:rsidRPr="00CA34B7" w14:paraId="273CF74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54FA73E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Réponse aux cas suspects de COVID-19</w:t>
            </w:r>
          </w:p>
        </w:tc>
      </w:tr>
      <w:tr w:rsidR="00A34072" w:rsidRPr="00930C9C" w14:paraId="7AEA23F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8E7258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6977181" w14:textId="6F5902F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lang w:val="fr-FR"/>
              </w:rPr>
              <w:t xml:space="preserve">Suivre le protocole national / local et le protocole du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pour prendre soin les personnes suspectées de présenter des symptômes de COVID-19. Dans le cas où le protocole national / local et le protocole du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ne </w:t>
            </w:r>
            <w:r w:rsidRPr="00930C9C">
              <w:rPr>
                <w:rFonts w:asciiTheme="minorHAnsi" w:eastAsia="Times New Roman" w:hAnsiTheme="minorHAnsi" w:cstheme="minorHAnsi"/>
                <w:color w:val="000000" w:themeColor="text1"/>
                <w:sz w:val="22"/>
                <w:szCs w:val="22"/>
                <w:bdr w:val="none" w:sz="0" w:space="0" w:color="auto"/>
                <w:lang w:val="fr-CA"/>
              </w:rPr>
              <w:t>sont pas cohérents ou complémentaires, le protocole plus strict s'appliquera. En l'absence de protocoles clairs, suivre l'annexe 1.</w:t>
            </w:r>
          </w:p>
        </w:tc>
      </w:tr>
      <w:tr w:rsidR="00A34072" w:rsidRPr="00CA34B7" w14:paraId="0FA8033C"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D965CC4" w14:textId="77777777" w:rsidR="00A34072"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b/>
                <w:bCs/>
                <w:i/>
                <w:iCs/>
                <w:color w:val="000000" w:themeColor="text1"/>
                <w:sz w:val="22"/>
                <w:szCs w:val="22"/>
                <w:bdr w:val="none" w:sz="0" w:space="0" w:color="auto"/>
              </w:rPr>
              <w:t>Orientation</w:t>
            </w:r>
            <w:r w:rsidRPr="00930C9C">
              <w:rPr>
                <w:rFonts w:asciiTheme="minorHAnsi" w:eastAsia="Times New Roman" w:hAnsiTheme="minorHAnsi" w:cstheme="minorHAnsi"/>
                <w:i/>
                <w:iCs/>
                <w:color w:val="000000" w:themeColor="text1"/>
                <w:sz w:val="22"/>
                <w:szCs w:val="22"/>
                <w:bdr w:val="none" w:sz="0" w:space="0" w:color="auto"/>
              </w:rPr>
              <w:t xml:space="preserve"> :</w:t>
            </w:r>
            <w:r w:rsidRPr="00930C9C">
              <w:rPr>
                <w:rFonts w:asciiTheme="minorHAnsi" w:eastAsia="Times New Roman" w:hAnsiTheme="minorHAnsi" w:cstheme="minorHAnsi"/>
                <w:color w:val="000000" w:themeColor="text1"/>
                <w:sz w:val="22"/>
                <w:szCs w:val="22"/>
                <w:bdr w:val="none" w:sz="0" w:space="0" w:color="auto"/>
              </w:rPr>
              <w:t xml:space="preserve"> </w:t>
            </w:r>
          </w:p>
          <w:p w14:paraId="03720310" w14:textId="000F3FF8" w:rsidR="00773249" w:rsidRPr="00930C9C" w:rsidRDefault="00A34072"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Times New Roman" w:hAnsiTheme="minorHAnsi" w:cstheme="minorHAnsi"/>
                <w:color w:val="000000" w:themeColor="text1"/>
                <w:sz w:val="22"/>
                <w:szCs w:val="22"/>
                <w:bdr w:val="none" w:sz="0" w:space="0" w:color="auto"/>
                <w:lang w:val="fr-CA"/>
              </w:rPr>
              <w:t>L</w:t>
            </w:r>
            <w:r w:rsidR="00773249" w:rsidRPr="00930C9C">
              <w:rPr>
                <w:rFonts w:asciiTheme="minorHAnsi" w:eastAsia="Times New Roman" w:hAnsiTheme="minorHAnsi" w:cstheme="minorHAnsi"/>
                <w:color w:val="000000" w:themeColor="text1"/>
                <w:sz w:val="22"/>
                <w:szCs w:val="22"/>
                <w:bdr w:val="none" w:sz="0" w:space="0" w:color="auto"/>
                <w:lang w:val="fr-CA"/>
              </w:rPr>
              <w:t xml:space="preserve">e </w:t>
            </w:r>
            <w:r w:rsidR="00E54667" w:rsidRPr="00930C9C">
              <w:rPr>
                <w:rFonts w:asciiTheme="minorHAnsi" w:eastAsia="Times New Roman" w:hAnsiTheme="minorHAnsi" w:cstheme="minorHAnsi"/>
                <w:color w:val="000000" w:themeColor="text1"/>
                <w:sz w:val="22"/>
                <w:szCs w:val="22"/>
                <w:bdr w:val="none" w:sz="0" w:space="0" w:color="auto"/>
                <w:lang w:val="fr-CA"/>
              </w:rPr>
              <w:t>fournisseur</w:t>
            </w:r>
            <w:r w:rsidR="00773249" w:rsidRPr="00930C9C">
              <w:rPr>
                <w:rFonts w:asciiTheme="minorHAnsi" w:eastAsia="Times New Roman" w:hAnsiTheme="minorHAnsi" w:cstheme="minorHAnsi"/>
                <w:color w:val="000000" w:themeColor="text1"/>
                <w:sz w:val="22"/>
                <w:szCs w:val="22"/>
                <w:bdr w:val="none" w:sz="0" w:space="0" w:color="auto"/>
                <w:lang w:val="fr-CA"/>
              </w:rPr>
              <w:t xml:space="preserve"> </w:t>
            </w:r>
            <w:r w:rsidR="00773249" w:rsidRPr="00930C9C">
              <w:rPr>
                <w:rFonts w:asciiTheme="minorHAnsi" w:eastAsia="Calibri" w:hAnsiTheme="minorHAnsi" w:cstheme="minorHAnsi"/>
                <w:color w:val="000000" w:themeColor="text1"/>
                <w:sz w:val="22"/>
                <w:szCs w:val="22"/>
                <w:bdr w:val="none" w:sz="0" w:space="0" w:color="auto"/>
                <w:lang w:val="fr-CA"/>
              </w:rPr>
              <w:t>doit :</w:t>
            </w:r>
          </w:p>
          <w:p w14:paraId="47EC31F0" w14:textId="77777777" w:rsidR="00773249" w:rsidRPr="00930C9C"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CA"/>
              </w:rPr>
              <w:t>Indiquer un (des) endroit (s) précis pour</w:t>
            </w:r>
            <w:r w:rsidRPr="00930C9C">
              <w:rPr>
                <w:rFonts w:asciiTheme="minorHAnsi" w:eastAsia="Times New Roman" w:hAnsiTheme="minorHAnsi" w:cstheme="minorHAnsi"/>
                <w:color w:val="000000" w:themeColor="text1"/>
                <w:sz w:val="22"/>
                <w:szCs w:val="22"/>
                <w:bdr w:val="none" w:sz="0" w:space="0" w:color="auto"/>
                <w:lang w:val="fr-FR"/>
              </w:rPr>
              <w:t xml:space="preserve"> immédiatement isoler toute personne présentant des signes et symptômes de COVID-19 identifiés sur le lieu de travail (en considérant des protocoles de bureau et de terrain).</w:t>
            </w:r>
          </w:p>
          <w:p w14:paraId="4B4495B6" w14:textId="77777777" w:rsidR="00773249" w:rsidRPr="00930C9C"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Précisez les exigences d'hygiène pour ceux qui sont isolés (masque, lavage des mains, contrôle de la toux / des éternuements, etc.).</w:t>
            </w:r>
          </w:p>
          <w:p w14:paraId="21303292" w14:textId="77777777" w:rsidR="00773249" w:rsidRPr="00930C9C"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110E18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tc>
      </w:tr>
      <w:tr w:rsidR="00A34072" w:rsidRPr="00930C9C" w14:paraId="158FD5CA" w14:textId="77777777" w:rsidTr="00A34072">
        <w:tc>
          <w:tcPr>
            <w:tcW w:w="3325" w:type="dxa"/>
            <w:shd w:val="clear" w:color="auto" w:fill="auto"/>
          </w:tcPr>
          <w:p w14:paraId="3B90C17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Distanciation Sociale</w:t>
            </w:r>
          </w:p>
        </w:tc>
        <w:tc>
          <w:tcPr>
            <w:tcW w:w="5601" w:type="dxa"/>
            <w:shd w:val="clear" w:color="auto" w:fill="auto"/>
          </w:tcPr>
          <w:p w14:paraId="3B5A62D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CA34B7" w14:paraId="646C7E36" w14:textId="77777777" w:rsidTr="00A34072">
        <w:tc>
          <w:tcPr>
            <w:tcW w:w="3325" w:type="dxa"/>
            <w:shd w:val="clear" w:color="auto" w:fill="auto"/>
          </w:tcPr>
          <w:p w14:paraId="4A09528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La distanciation sociale s’est avérée être un moyen efficace pour contrôler la COVID-19.</w:t>
            </w:r>
          </w:p>
        </w:tc>
        <w:tc>
          <w:tcPr>
            <w:tcW w:w="5601" w:type="dxa"/>
            <w:shd w:val="clear" w:color="auto" w:fill="auto"/>
          </w:tcPr>
          <w:p w14:paraId="62AF6B4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Les exigences minimales comprennent :</w:t>
            </w:r>
          </w:p>
          <w:p w14:paraId="7EB2FD52"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Évitez les attroupements et les rassemblements de groupes.</w:t>
            </w:r>
          </w:p>
          <w:p w14:paraId="33AD2907"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Garder une distance d'au moins 2 m entre les personnes.</w:t>
            </w:r>
          </w:p>
          <w:p w14:paraId="150BBD4C"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Organiser et échelonner les équipes, dans la mesure du possible, en assignant des travailleurs à des tranches horaires définies (ce qui pourrait inclure le travail de nuit et de week-end, lorsque cela est autorisé).</w:t>
            </w:r>
          </w:p>
          <w:p w14:paraId="7E69D895"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Éviter de serrer la main et utiliser d'autres formes de salutation. </w:t>
            </w:r>
          </w:p>
          <w:p w14:paraId="3DA6D360"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Organiser des réunions et d'autres travaux virtuellement chaque fois que cela est possible (y compris par le biais de technologies telles que des plateformes de télécommunications par exemple, Skype, Zoom).</w:t>
            </w:r>
          </w:p>
          <w:p w14:paraId="4407DE7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p w14:paraId="7CEE7E3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Lorsque des tâches doivent être effectuées à proximité d'autres personnes, des mesures supplémentaires sont nécessaires pour briser les voies d'exposition potentielles (par exemple, voir la section EPI ci-dessous).</w:t>
            </w:r>
          </w:p>
        </w:tc>
      </w:tr>
      <w:tr w:rsidR="00A34072" w:rsidRPr="00930C9C" w14:paraId="039647DE" w14:textId="77777777" w:rsidTr="00A34072">
        <w:tc>
          <w:tcPr>
            <w:tcW w:w="3325" w:type="dxa"/>
            <w:shd w:val="clear" w:color="auto" w:fill="auto"/>
          </w:tcPr>
          <w:p w14:paraId="3132B80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Bonne hygiène personnelle</w:t>
            </w:r>
          </w:p>
        </w:tc>
        <w:tc>
          <w:tcPr>
            <w:tcW w:w="5601" w:type="dxa"/>
            <w:shd w:val="clear" w:color="auto" w:fill="auto"/>
          </w:tcPr>
          <w:p w14:paraId="01CBD42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CA34B7" w14:paraId="4800DF2F" w14:textId="77777777" w:rsidTr="00A34072">
        <w:tc>
          <w:tcPr>
            <w:tcW w:w="3325" w:type="dxa"/>
            <w:shd w:val="clear" w:color="auto" w:fill="auto"/>
          </w:tcPr>
          <w:p w14:paraId="374FBA8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Ces pratiques des mesures de sécurité au travail sont parmi les plus efficaces pour réduire le risque de transmission du virus.</w:t>
            </w:r>
          </w:p>
        </w:tc>
        <w:tc>
          <w:tcPr>
            <w:tcW w:w="5601" w:type="dxa"/>
            <w:shd w:val="clear" w:color="auto" w:fill="auto"/>
          </w:tcPr>
          <w:p w14:paraId="08B2FA2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Les pratiques suivantes seront mises en œuvre :</w:t>
            </w:r>
          </w:p>
          <w:p w14:paraId="5533EBDB" w14:textId="5D79174D"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Lavage fréquent des mains (pendant au moins 20 secondes). Si le savon et l'eau courante ne sont pas disponibles, les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s fourniront des désinfectants à main contenant au moins 60% d'alcool ou 70% d'isopropanol. Le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fournira un nombre adéquat de postes de lavage (avec du savon et des serviettes en papier et / ou un désinfectant).</w:t>
            </w:r>
          </w:p>
          <w:p w14:paraId="43EC1F27" w14:textId="77777777" w:rsidR="00773249" w:rsidRPr="00930C9C"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5473F8E7" w14:textId="77777777" w:rsidR="00773249" w:rsidRPr="00930C9C"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Pour les sites fixes (bureaux), la norme minimale pour les stations de lavage de mains est : une à l'entrée du bureau, une dans chaque toilette, et une dans chaque cuisine / lieu de pause.</w:t>
            </w:r>
          </w:p>
          <w:p w14:paraId="002098AD"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Interdiction de partager des tasses et des ustensiles à moins qu’ils n’aient été adéquatement nettoyés avec du savon et de l'eau entre les utilisations.</w:t>
            </w:r>
          </w:p>
          <w:p w14:paraId="7D8DE7C1"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A34072" w:rsidRPr="00CA34B7" w14:paraId="3948087B" w14:textId="77777777" w:rsidTr="00A34072">
        <w:tc>
          <w:tcPr>
            <w:tcW w:w="3325" w:type="dxa"/>
            <w:shd w:val="clear" w:color="auto" w:fill="auto"/>
          </w:tcPr>
          <w:p w14:paraId="647EF0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Assainissement du lieu de travail</w:t>
            </w:r>
          </w:p>
        </w:tc>
        <w:tc>
          <w:tcPr>
            <w:tcW w:w="5601" w:type="dxa"/>
            <w:shd w:val="clear" w:color="auto" w:fill="auto"/>
          </w:tcPr>
          <w:p w14:paraId="74ECBE2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CA34B7" w14:paraId="67E5936F" w14:textId="77777777" w:rsidTr="00A34072">
        <w:tc>
          <w:tcPr>
            <w:tcW w:w="3325" w:type="dxa"/>
            <w:shd w:val="clear" w:color="auto" w:fill="auto"/>
          </w:tcPr>
          <w:p w14:paraId="1B7A2B9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930C9C">
              <w:rPr>
                <w:rFonts w:asciiTheme="minorHAnsi" w:eastAsia="Arial" w:hAnsiTheme="minorHAnsi" w:cstheme="minorHAnsi"/>
                <w:color w:val="000000" w:themeColor="text1"/>
                <w:sz w:val="22"/>
                <w:szCs w:val="22"/>
                <w:bdr w:val="none" w:sz="0" w:space="0" w:color="auto"/>
                <w:vertAlign w:val="superscript"/>
              </w:rPr>
              <w:footnoteReference w:id="4"/>
            </w:r>
            <w:r w:rsidRPr="00930C9C">
              <w:rPr>
                <w:rFonts w:asciiTheme="minorHAnsi" w:eastAsia="Arial" w:hAnsiTheme="minorHAnsi" w:cstheme="minorHAnsi"/>
                <w:color w:val="000000" w:themeColor="text1"/>
                <w:sz w:val="22"/>
                <w:szCs w:val="22"/>
                <w:bdr w:val="none" w:sz="0" w:space="0" w:color="auto"/>
                <w:lang w:val="fr-FR"/>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5601" w:type="dxa"/>
            <w:shd w:val="clear" w:color="auto" w:fill="auto"/>
          </w:tcPr>
          <w:p w14:paraId="38E69EE3" w14:textId="05A5594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devraient s’assurer que les « surfaces fréquemment touchées » sont désinfectées</w:t>
            </w:r>
            <w:r w:rsidRPr="00930C9C">
              <w:rPr>
                <w:rFonts w:asciiTheme="minorHAnsi" w:eastAsia="Arial" w:hAnsiTheme="minorHAnsi" w:cstheme="minorHAnsi"/>
                <w:color w:val="000000" w:themeColor="text1"/>
                <w:sz w:val="22"/>
                <w:szCs w:val="22"/>
                <w:bdr w:val="none" w:sz="0" w:space="0" w:color="auto"/>
                <w:vertAlign w:val="superscript"/>
              </w:rPr>
              <w:footnoteReference w:id="5"/>
            </w:r>
            <w:r w:rsidRPr="00930C9C">
              <w:rPr>
                <w:rFonts w:asciiTheme="minorHAnsi" w:eastAsia="Arial" w:hAnsiTheme="minorHAnsi" w:cstheme="minorHAnsi"/>
                <w:color w:val="000000" w:themeColor="text1"/>
                <w:sz w:val="22"/>
                <w:szCs w:val="22"/>
                <w:bdr w:val="none" w:sz="0" w:space="0" w:color="auto"/>
                <w:lang w:val="fr-FR"/>
              </w:rPr>
              <w:t xml:space="preserve">, et que les mains sont lavées immédiatement avec de l’eau et du savon. </w:t>
            </w:r>
          </w:p>
          <w:p w14:paraId="026A474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La désinfection du lieu de travail se concentre sur les surfaces à contact élevé dans : </w:t>
            </w:r>
          </w:p>
          <w:p w14:paraId="423E30D6" w14:textId="77777777" w:rsidR="00773249" w:rsidRPr="00930C9C"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66E44FBE" w14:textId="2E47C068" w:rsidR="00773249" w:rsidRPr="00930C9C"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véhicules. Ceci comprend l'intérieur des véhicules de travail. Les poignées, les boutons, les leviers, les ceintures de sécurité et les « surfaces fréquemment touchées »</w:t>
            </w:r>
            <w:r w:rsidRPr="00930C9C">
              <w:rPr>
                <w:rFonts w:asciiTheme="minorHAnsi" w:eastAsia="Arial" w:hAnsiTheme="minorHAnsi" w:cstheme="minorHAnsi"/>
                <w:color w:val="000000" w:themeColor="text1"/>
                <w:sz w:val="22"/>
                <w:szCs w:val="22"/>
                <w:bdr w:val="none" w:sz="0" w:space="0" w:color="auto"/>
                <w:vertAlign w:val="superscript"/>
                <w:lang w:val="fr-FR"/>
              </w:rPr>
              <w:t xml:space="preserve"> </w:t>
            </w:r>
            <w:r w:rsidRPr="00930C9C">
              <w:rPr>
                <w:rFonts w:asciiTheme="minorHAnsi" w:eastAsia="Arial" w:hAnsiTheme="minorHAnsi" w:cstheme="minorHAnsi"/>
                <w:color w:val="000000" w:themeColor="text1"/>
                <w:sz w:val="22"/>
                <w:szCs w:val="22"/>
                <w:bdr w:val="none" w:sz="0" w:space="0" w:color="auto"/>
                <w:lang w:val="fr-FR"/>
              </w:rPr>
              <w:t>devraient être nettoyées.</w:t>
            </w:r>
          </w:p>
          <w:p w14:paraId="5FD4203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CA34B7" w14:paraId="13FB484B" w14:textId="77777777" w:rsidTr="00A34072">
        <w:tc>
          <w:tcPr>
            <w:tcW w:w="8926" w:type="dxa"/>
            <w:gridSpan w:val="2"/>
            <w:shd w:val="clear" w:color="auto" w:fill="auto"/>
          </w:tcPr>
          <w:p w14:paraId="6D55E9E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Formation et sensibilisation à la sécurité</w:t>
            </w:r>
          </w:p>
        </w:tc>
      </w:tr>
      <w:tr w:rsidR="00A34072" w:rsidRPr="00CA34B7" w14:paraId="339D3531" w14:textId="77777777" w:rsidTr="00A34072">
        <w:tc>
          <w:tcPr>
            <w:tcW w:w="3325" w:type="dxa"/>
            <w:shd w:val="clear" w:color="auto" w:fill="auto"/>
          </w:tcPr>
          <w:p w14:paraId="2A11250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5601" w:type="dxa"/>
            <w:shd w:val="clear" w:color="auto" w:fill="auto"/>
          </w:tcPr>
          <w:p w14:paraId="6EC5AD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Tous les travailleurs doivent recevoir une formation initiale qui comprend, au minimum : </w:t>
            </w:r>
          </w:p>
          <w:p w14:paraId="30A46133"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Les risques et symptômes de la COVID-19</w:t>
            </w:r>
          </w:p>
          <w:p w14:paraId="2D31A08B"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Comment se transmet la COVID-19 / les habitudes pouvant augmenter le risque d'exposition d'une personne</w:t>
            </w:r>
            <w:r w:rsidRPr="00930C9C" w:rsidDel="00760B01">
              <w:rPr>
                <w:rFonts w:asciiTheme="minorHAnsi" w:eastAsia="Arial" w:hAnsiTheme="minorHAnsi" w:cstheme="minorHAnsi"/>
                <w:color w:val="000000" w:themeColor="text1"/>
                <w:sz w:val="22"/>
                <w:szCs w:val="22"/>
                <w:bdr w:val="none" w:sz="0" w:space="0" w:color="auto"/>
                <w:lang w:val="fr-FR"/>
              </w:rPr>
              <w:t xml:space="preserve"> </w:t>
            </w:r>
          </w:p>
          <w:p w14:paraId="63E8C51E"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mesures effectives :</w:t>
            </w:r>
          </w:p>
          <w:p w14:paraId="73DEFAD1" w14:textId="77777777" w:rsidR="00773249" w:rsidRPr="00930C9C"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Distanciation sociale </w:t>
            </w:r>
          </w:p>
          <w:p w14:paraId="4C492BD8" w14:textId="77777777" w:rsidR="00773249" w:rsidRPr="00930C9C"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Comment bien se laver les mains</w:t>
            </w:r>
          </w:p>
          <w:p w14:paraId="2E23EA7E"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protocoles (transport, dépistage, où se trouve l'infirmerie, que faire en cas de symptômes, pratiques de sécurité au travail) ;</w:t>
            </w:r>
          </w:p>
          <w:p w14:paraId="32E7A244"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Comment porter et disposer correctement (ou nettoyer) les EPI.</w:t>
            </w:r>
          </w:p>
          <w:p w14:paraId="33835C0D" w14:textId="3E790CAF"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Qui contacter pour les questions de suivi liées à COVID-19.</w:t>
            </w:r>
          </w:p>
          <w:p w14:paraId="516F3DA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Les réunions d’information sur la sécurité seront utilisées pour renforcer les messages et communiquer tout changement.</w:t>
            </w:r>
          </w:p>
        </w:tc>
      </w:tr>
      <w:tr w:rsidR="00A34072" w:rsidRPr="00930C9C" w14:paraId="107F2434" w14:textId="77777777" w:rsidTr="00A34072">
        <w:tc>
          <w:tcPr>
            <w:tcW w:w="8926" w:type="dxa"/>
            <w:gridSpan w:val="2"/>
            <w:shd w:val="clear" w:color="auto" w:fill="auto"/>
          </w:tcPr>
          <w:p w14:paraId="310E668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Équipement de protection individuelle</w:t>
            </w:r>
          </w:p>
        </w:tc>
      </w:tr>
      <w:tr w:rsidR="00A34072" w:rsidRPr="00CA34B7" w14:paraId="5257810E" w14:textId="77777777" w:rsidTr="00A34072">
        <w:tc>
          <w:tcPr>
            <w:tcW w:w="3325" w:type="dxa"/>
            <w:shd w:val="clear" w:color="auto" w:fill="auto"/>
          </w:tcPr>
          <w:p w14:paraId="789CA15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2BE6D7F5" w14:textId="5622954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Le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fournira les équipements et une formation adéquate en matière d'inspection, d'utilisation, d'entretien, de stockage sur place et la disposition (ou le lavage) appropriée de :</w:t>
            </w:r>
          </w:p>
          <w:p w14:paraId="51F798F6" w14:textId="77777777" w:rsidR="00773249" w:rsidRPr="00930C9C"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b/>
                <w:bCs/>
                <w:i/>
                <w:iCs/>
                <w:color w:val="000000" w:themeColor="text1"/>
                <w:sz w:val="22"/>
                <w:szCs w:val="22"/>
                <w:bdr w:val="none" w:sz="0" w:space="0" w:color="auto"/>
                <w:lang w:val="fr-FR"/>
              </w:rPr>
              <w:t>Masques :</w:t>
            </w:r>
            <w:r w:rsidRPr="00930C9C">
              <w:rPr>
                <w:rFonts w:asciiTheme="minorHAnsi" w:eastAsia="Times New Roman" w:hAnsiTheme="minorHAnsi" w:cstheme="minorHAnsi"/>
                <w:color w:val="000000" w:themeColor="text1"/>
                <w:sz w:val="22"/>
                <w:szCs w:val="22"/>
                <w:bdr w:val="none" w:sz="0" w:space="0" w:color="auto"/>
                <w:lang w:val="fr-FR"/>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22B3EFBC" w14:textId="77777777" w:rsidR="00773249" w:rsidRPr="00930C9C"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Gants</w:t>
            </w:r>
            <w:r w:rsidRPr="00930C9C">
              <w:rPr>
                <w:rFonts w:asciiTheme="minorHAnsi" w:eastAsia="Arial" w:hAnsiTheme="minorHAnsi" w:cstheme="minorHAnsi"/>
                <w:color w:val="000000" w:themeColor="text1"/>
                <w:sz w:val="22"/>
                <w:szCs w:val="22"/>
                <w:bdr w:val="none" w:sz="0" w:space="0" w:color="auto"/>
                <w:lang w:val="fr-FR"/>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6C00B50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p>
          <w:p w14:paraId="722D63B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Pour disposer de L’EPI, le mettre dans un sac refermable et s’en débarrasser avec soin afin que cela ne devienne pas une source de transmission.</w:t>
            </w:r>
          </w:p>
        </w:tc>
      </w:tr>
      <w:tr w:rsidR="00A34072" w:rsidRPr="00930C9C" w14:paraId="10211F66"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01FECFA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rPr>
            </w:pPr>
            <w:r w:rsidRPr="00930C9C">
              <w:rPr>
                <w:rFonts w:asciiTheme="minorHAnsi" w:eastAsia="Arial" w:hAnsiTheme="minorHAnsi" w:cstheme="minorHAnsi"/>
                <w:color w:val="000000" w:themeColor="text1"/>
                <w:sz w:val="22"/>
                <w:szCs w:val="22"/>
                <w:bdr w:val="none" w:sz="0" w:space="0" w:color="auto"/>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770094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CA34B7" w14:paraId="3133566E"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1BE496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C138501" w14:textId="40E27B5D"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devraient immédiatement informer le MCA de l'incidence des cas suspects et confirmés de COVID-19. </w:t>
            </w:r>
          </w:p>
          <w:p w14:paraId="73E27038" w14:textId="5904078C"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Dans son rapport mensuel/trimestriel,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inclura au minimum, les informations suivantes :</w:t>
            </w:r>
          </w:p>
          <w:p w14:paraId="50F81405" w14:textId="77777777" w:rsidR="00773249" w:rsidRPr="00930C9C"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La mise en œuvre de ce plan </w:t>
            </w:r>
          </w:p>
          <w:p w14:paraId="5824F16F" w14:textId="12D680D9" w:rsidR="00773249" w:rsidRPr="00930C9C"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Pour les ingénieurs-conseils et autres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de supervision : une méthodologie de suivi de la mise en œuvre des plans COVID-19 des entrepreneurs.</w:t>
            </w:r>
          </w:p>
          <w:p w14:paraId="1C4F2590" w14:textId="77777777" w:rsidR="00773249" w:rsidRPr="00930C9C"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éléments communs à tous les rapports incluent :</w:t>
            </w:r>
          </w:p>
          <w:p w14:paraId="2360D0EB"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Incidents de non-conformité et mesures corrective. </w:t>
            </w:r>
          </w:p>
          <w:p w14:paraId="543B8569"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Incidences de cas suspects et confirmés de COVID-19.</w:t>
            </w:r>
          </w:p>
          <w:p w14:paraId="0A79F646"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Impacts sur la mise en œuvre et l'achèvement du contrat.</w:t>
            </w:r>
          </w:p>
          <w:p w14:paraId="03E988D7"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Mesures supplémentaires prises, leçons apprises et meilleures pratiques de gestion.</w:t>
            </w:r>
          </w:p>
        </w:tc>
      </w:tr>
      <w:tr w:rsidR="00A34072" w:rsidRPr="00CA34B7" w14:paraId="429D2D3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198787E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b/>
                <w:bCs/>
                <w:i/>
                <w:iCs/>
                <w:color w:val="000000" w:themeColor="text1"/>
                <w:sz w:val="22"/>
                <w:szCs w:val="22"/>
                <w:bdr w:val="none" w:sz="0" w:space="0" w:color="auto"/>
                <w:lang w:val="fr-FR"/>
              </w:rPr>
              <w:t xml:space="preserve">Orientation : </w:t>
            </w:r>
            <w:r w:rsidRPr="00930C9C">
              <w:rPr>
                <w:rFonts w:asciiTheme="minorHAnsi" w:eastAsia="Times New Roman" w:hAnsiTheme="minorHAnsi" w:cstheme="minorHAnsi"/>
                <w:iCs/>
                <w:color w:val="000000" w:themeColor="text1"/>
                <w:sz w:val="22"/>
                <w:szCs w:val="22"/>
                <w:bdr w:val="none" w:sz="0" w:space="0" w:color="auto"/>
                <w:lang w:val="fr-FR"/>
              </w:rPr>
              <w:t>Au</w:t>
            </w:r>
            <w:r w:rsidRPr="00930C9C">
              <w:rPr>
                <w:rFonts w:asciiTheme="minorHAnsi" w:eastAsia="Times New Roman" w:hAnsiTheme="minorHAnsi" w:cstheme="minorHAnsi"/>
                <w:color w:val="000000" w:themeColor="text1"/>
                <w:sz w:val="22"/>
                <w:szCs w:val="22"/>
                <w:bdr w:val="none" w:sz="0" w:space="0" w:color="auto"/>
                <w:lang w:val="fr-FR"/>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F74E5B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77C99B7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22DC768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Révision de ce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EBB702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CA34B7" w14:paraId="73ABC611"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C5D4F3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2B3B82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plans seront examinés et mis à jour au besoin. Compte tenu de l'évolution rapide de la situation, il serait nécessaire de revoir et de mettre les plans fréquemment à jour.</w:t>
            </w:r>
          </w:p>
        </w:tc>
      </w:tr>
    </w:tbl>
    <w:p w14:paraId="1FDA729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bookmarkEnd w:id="10"/>
    <w:p w14:paraId="1A6ABA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Times New Roman" w:hAnsiTheme="minorHAnsi" w:cstheme="minorHAnsi"/>
          <w:b/>
          <w:bCs/>
          <w:color w:val="1F4E79"/>
          <w:sz w:val="22"/>
          <w:szCs w:val="22"/>
          <w:bdr w:val="none" w:sz="0" w:space="0" w:color="auto"/>
          <w:lang w:val="fr-FR"/>
        </w:rPr>
      </w:pPr>
      <w:r w:rsidRPr="00930C9C">
        <w:rPr>
          <w:rFonts w:asciiTheme="minorHAnsi" w:eastAsia="Times New Roman" w:hAnsiTheme="minorHAnsi" w:cstheme="minorHAnsi"/>
          <w:b/>
          <w:bCs/>
          <w:color w:val="1F4E79"/>
          <w:sz w:val="22"/>
          <w:szCs w:val="22"/>
          <w:bdr w:val="none" w:sz="0" w:space="0" w:color="auto"/>
          <w:lang w:val="fr-FR"/>
        </w:rPr>
        <w:br w:type="page"/>
      </w:r>
    </w:p>
    <w:p w14:paraId="0B7F1B47" w14:textId="712C7504"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t xml:space="preserve">Annexe </w:t>
      </w:r>
      <w:r w:rsidR="00186F18" w:rsidRPr="00930C9C">
        <w:rPr>
          <w:rFonts w:asciiTheme="minorHAnsi" w:eastAsia="Times New Roman" w:hAnsiTheme="minorHAnsi" w:cstheme="minorHAnsi"/>
          <w:b/>
          <w:bCs/>
          <w:color w:val="000000" w:themeColor="text1"/>
          <w:sz w:val="22"/>
          <w:szCs w:val="22"/>
          <w:bdr w:val="none" w:sz="0" w:space="0" w:color="auto"/>
          <w:lang w:val="fr-FR"/>
        </w:rPr>
        <w:t>2</w:t>
      </w:r>
      <w:r w:rsidRPr="00930C9C">
        <w:rPr>
          <w:rFonts w:asciiTheme="minorHAnsi" w:eastAsia="Times New Roman" w:hAnsiTheme="minorHAnsi" w:cstheme="minorHAnsi"/>
          <w:b/>
          <w:bCs/>
          <w:color w:val="000000" w:themeColor="text1"/>
          <w:sz w:val="22"/>
          <w:szCs w:val="22"/>
          <w:bdr w:val="none" w:sz="0" w:space="0" w:color="auto"/>
          <w:lang w:val="fr-FR"/>
        </w:rPr>
        <w:t xml:space="preserve"> : Protocole de dépistage médical des symptômes de la COVID-19</w:t>
      </w:r>
      <w:r w:rsidRPr="00930C9C">
        <w:rPr>
          <w:rFonts w:asciiTheme="minorHAnsi" w:eastAsia="Arial" w:hAnsiTheme="minorHAnsi" w:cstheme="minorHAnsi"/>
          <w:color w:val="000000" w:themeColor="text1"/>
          <w:sz w:val="22"/>
          <w:szCs w:val="22"/>
          <w:bdr w:val="none" w:sz="0" w:space="0" w:color="auto"/>
          <w:lang w:val="fr-FR"/>
        </w:rPr>
        <w:br/>
      </w:r>
      <w:r w:rsidRPr="00930C9C">
        <w:rPr>
          <w:rFonts w:asciiTheme="minorHAnsi" w:eastAsia="Arial" w:hAnsiTheme="minorHAnsi" w:cstheme="minorHAnsi"/>
          <w:color w:val="000000"/>
          <w:sz w:val="22"/>
          <w:szCs w:val="22"/>
          <w:bdr w:val="none" w:sz="0" w:space="0" w:color="auto"/>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930C9C">
        <w:rPr>
          <w:rFonts w:asciiTheme="minorHAnsi" w:eastAsia="Arial" w:hAnsiTheme="minorHAnsi" w:cstheme="minorHAnsi"/>
          <w:b/>
          <w:bCs/>
          <w:i/>
          <w:iCs/>
          <w:color w:val="000000"/>
          <w:sz w:val="22"/>
          <w:szCs w:val="22"/>
          <w:bdr w:val="none" w:sz="0" w:space="0" w:color="auto"/>
          <w:lang w:val="fr-FR"/>
        </w:rPr>
        <w:t>Le protocole de dépistage d'une compagnie doit être basé sur les meilleurs conseils médicaux disponibles et les recommandations</w:t>
      </w:r>
      <w:r w:rsidRPr="00930C9C">
        <w:rPr>
          <w:rFonts w:asciiTheme="minorHAnsi" w:eastAsia="Arial" w:hAnsiTheme="minorHAnsi" w:cstheme="minorHAnsi"/>
          <w:b/>
          <w:bCs/>
          <w:i/>
          <w:iCs/>
          <w:color w:val="000000"/>
          <w:sz w:val="22"/>
          <w:szCs w:val="22"/>
          <w:bdr w:val="none" w:sz="0" w:space="0" w:color="auto"/>
          <w:vertAlign w:val="superscript"/>
          <w:lang w:val="fr-FR"/>
        </w:rPr>
        <w:footnoteReference w:id="6"/>
      </w:r>
      <w:r w:rsidRPr="00930C9C">
        <w:rPr>
          <w:rFonts w:asciiTheme="minorHAnsi" w:eastAsia="Arial" w:hAnsiTheme="minorHAnsi" w:cstheme="minorHAnsi"/>
          <w:b/>
          <w:bCs/>
          <w:i/>
          <w:iCs/>
          <w:color w:val="000000"/>
          <w:sz w:val="22"/>
          <w:szCs w:val="22"/>
          <w:bdr w:val="none" w:sz="0" w:space="0" w:color="auto"/>
          <w:lang w:val="fr-FR"/>
        </w:rPr>
        <w:t xml:space="preserve"> du pays ou du gouvernement local (selon ce qui est le plus strict) et mis à jour à mesure que de nouvelles informations deviennent disponibles</w:t>
      </w:r>
      <w:r w:rsidRPr="00930C9C">
        <w:rPr>
          <w:rFonts w:asciiTheme="minorHAnsi" w:eastAsia="Arial" w:hAnsiTheme="minorHAnsi" w:cstheme="minorHAnsi"/>
          <w:color w:val="000000"/>
          <w:sz w:val="22"/>
          <w:szCs w:val="22"/>
          <w:bdr w:val="none" w:sz="0" w:space="0" w:color="auto"/>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773249" w:rsidRPr="00930C9C" w14:paraId="18D98663" w14:textId="77777777" w:rsidTr="000D7F39">
        <w:trPr>
          <w:trHeight w:val="249"/>
        </w:trPr>
        <w:tc>
          <w:tcPr>
            <w:tcW w:w="3282" w:type="dxa"/>
            <w:shd w:val="clear" w:color="auto" w:fill="000000"/>
          </w:tcPr>
          <w:p w14:paraId="26463C4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sz w:val="22"/>
                <w:szCs w:val="22"/>
                <w:bdr w:val="none" w:sz="0" w:space="0" w:color="auto"/>
                <w:lang w:val="fr-CA"/>
              </w:rPr>
            </w:pPr>
            <w:r w:rsidRPr="00930C9C">
              <w:rPr>
                <w:rFonts w:asciiTheme="minorHAnsi" w:eastAsia="Arial" w:hAnsiTheme="minorHAnsi" w:cstheme="minorHAnsi"/>
                <w:b/>
                <w:color w:val="000000"/>
                <w:sz w:val="22"/>
                <w:szCs w:val="22"/>
                <w:bdr w:val="none" w:sz="0" w:space="0" w:color="auto"/>
                <w:lang w:val="fr-CA"/>
              </w:rPr>
              <w:t>Symptômes Clés</w:t>
            </w:r>
            <w:r w:rsidRPr="00930C9C">
              <w:rPr>
                <w:rFonts w:asciiTheme="minorHAnsi" w:eastAsia="Arial" w:hAnsiTheme="minorHAnsi" w:cstheme="minorHAnsi"/>
                <w:b/>
                <w:color w:val="000000"/>
                <w:sz w:val="22"/>
                <w:szCs w:val="22"/>
                <w:bdr w:val="none" w:sz="0" w:space="0" w:color="auto"/>
                <w:vertAlign w:val="superscript"/>
              </w:rPr>
              <w:footnoteReference w:id="7"/>
            </w:r>
            <w:r w:rsidRPr="00930C9C">
              <w:rPr>
                <w:rFonts w:asciiTheme="minorHAnsi" w:eastAsia="Arial" w:hAnsiTheme="minorHAnsi" w:cstheme="minorHAnsi"/>
                <w:b/>
                <w:color w:val="000000"/>
                <w:sz w:val="22"/>
                <w:szCs w:val="22"/>
                <w:bdr w:val="none" w:sz="0" w:space="0" w:color="auto"/>
                <w:lang w:val="fr-CA"/>
              </w:rPr>
              <w:t xml:space="preserve"> de la COVID-19</w:t>
            </w:r>
          </w:p>
        </w:tc>
        <w:tc>
          <w:tcPr>
            <w:tcW w:w="642" w:type="dxa"/>
            <w:shd w:val="clear" w:color="auto" w:fill="000000"/>
          </w:tcPr>
          <w:p w14:paraId="6F8410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OUI</w:t>
            </w:r>
          </w:p>
        </w:tc>
        <w:tc>
          <w:tcPr>
            <w:tcW w:w="655" w:type="dxa"/>
            <w:shd w:val="clear" w:color="auto" w:fill="000000"/>
          </w:tcPr>
          <w:p w14:paraId="388225E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NON</w:t>
            </w:r>
          </w:p>
        </w:tc>
        <w:tc>
          <w:tcPr>
            <w:tcW w:w="5226" w:type="dxa"/>
            <w:shd w:val="clear" w:color="auto" w:fill="000000"/>
          </w:tcPr>
          <w:p w14:paraId="73F4FEA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Action</w:t>
            </w:r>
          </w:p>
        </w:tc>
      </w:tr>
      <w:tr w:rsidR="00773249" w:rsidRPr="00CA34B7" w14:paraId="19218716" w14:textId="77777777" w:rsidTr="00DB7B17">
        <w:trPr>
          <w:trHeight w:val="240"/>
        </w:trPr>
        <w:tc>
          <w:tcPr>
            <w:tcW w:w="3282" w:type="dxa"/>
            <w:shd w:val="clear" w:color="auto" w:fill="auto"/>
          </w:tcPr>
          <w:p w14:paraId="6C054F6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Fièvre (&gt;/= 38</w:t>
            </w:r>
            <w:bookmarkStart w:id="18" w:name="_Hlk40305551"/>
            <w:r w:rsidRPr="00930C9C">
              <w:rPr>
                <w:rFonts w:asciiTheme="minorHAnsi" w:eastAsia="Arial" w:hAnsiTheme="minorHAnsi" w:cstheme="minorHAnsi"/>
                <w:color w:val="000000"/>
                <w:sz w:val="22"/>
                <w:szCs w:val="22"/>
                <w:bdr w:val="none" w:sz="0" w:space="0" w:color="auto"/>
                <w:vertAlign w:val="superscript"/>
                <w:lang w:val="fr-CA"/>
              </w:rPr>
              <w:t>o</w:t>
            </w:r>
            <w:r w:rsidRPr="00930C9C">
              <w:rPr>
                <w:rFonts w:asciiTheme="minorHAnsi" w:eastAsia="Arial" w:hAnsiTheme="minorHAnsi" w:cstheme="minorHAnsi"/>
                <w:color w:val="000000"/>
                <w:sz w:val="22"/>
                <w:szCs w:val="22"/>
                <w:bdr w:val="none" w:sz="0" w:space="0" w:color="auto"/>
                <w:lang w:val="fr-CA"/>
              </w:rPr>
              <w:t>C</w:t>
            </w:r>
            <w:bookmarkEnd w:id="18"/>
            <w:r w:rsidRPr="00930C9C">
              <w:rPr>
                <w:rFonts w:asciiTheme="minorHAnsi" w:eastAsia="Arial" w:hAnsiTheme="minorHAnsi" w:cstheme="minorHAnsi"/>
                <w:color w:val="000000"/>
                <w:sz w:val="22"/>
                <w:szCs w:val="22"/>
                <w:bdr w:val="none" w:sz="0" w:space="0" w:color="auto"/>
                <w:lang w:val="fr-CA"/>
              </w:rPr>
              <w:t xml:space="preserve"> [100.4°F]) </w:t>
            </w:r>
          </w:p>
        </w:tc>
        <w:tc>
          <w:tcPr>
            <w:tcW w:w="642" w:type="dxa"/>
            <w:shd w:val="clear" w:color="auto" w:fill="auto"/>
          </w:tcPr>
          <w:p w14:paraId="22C4925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A2EDEC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vAlign w:val="center"/>
          </w:tcPr>
          <w:p w14:paraId="232499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4E1F12D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Si l'un des symptômes clés existe , isoler l’employé</w:t>
            </w:r>
            <w:r w:rsidRPr="00930C9C">
              <w:rPr>
                <w:rFonts w:asciiTheme="minorHAnsi" w:eastAsia="Arial" w:hAnsiTheme="minorHAnsi" w:cstheme="minorHAnsi"/>
                <w:color w:val="000000"/>
                <w:sz w:val="22"/>
                <w:szCs w:val="22"/>
                <w:bdr w:val="none" w:sz="0" w:space="0" w:color="auto"/>
                <w:lang w:val="fr-FR"/>
              </w:rPr>
              <w:t xml:space="preserve">, contacter l’autorité compétente de santé et/ou demander un avis médical privé, et suivre les instructions.  Si aucun avis médical n’est disponible auprès de l’une ou l’autre source, observer la quarantaine pendant 14 jours. </w:t>
            </w:r>
          </w:p>
        </w:tc>
      </w:tr>
      <w:tr w:rsidR="00773249" w:rsidRPr="00930C9C" w14:paraId="016858C0" w14:textId="77777777" w:rsidTr="00DB7B17">
        <w:trPr>
          <w:trHeight w:val="249"/>
        </w:trPr>
        <w:tc>
          <w:tcPr>
            <w:tcW w:w="3282" w:type="dxa"/>
            <w:shd w:val="clear" w:color="auto" w:fill="auto"/>
          </w:tcPr>
          <w:p w14:paraId="3648227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Toux (Souvent sèche)</w:t>
            </w:r>
          </w:p>
        </w:tc>
        <w:tc>
          <w:tcPr>
            <w:tcW w:w="642" w:type="dxa"/>
            <w:shd w:val="clear" w:color="auto" w:fill="auto"/>
          </w:tcPr>
          <w:p w14:paraId="085E45E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3ABBA1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0E0F70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773249" w:rsidRPr="00CA34B7" w14:paraId="6CA4378D" w14:textId="77777777" w:rsidTr="00DB7B17">
        <w:trPr>
          <w:trHeight w:val="240"/>
        </w:trPr>
        <w:tc>
          <w:tcPr>
            <w:tcW w:w="3282" w:type="dxa"/>
            <w:shd w:val="clear" w:color="auto" w:fill="auto"/>
          </w:tcPr>
          <w:p w14:paraId="1B21682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Essoufflement ou difficulté à respirer</w:t>
            </w:r>
          </w:p>
        </w:tc>
        <w:tc>
          <w:tcPr>
            <w:tcW w:w="642" w:type="dxa"/>
            <w:shd w:val="clear" w:color="auto" w:fill="auto"/>
          </w:tcPr>
          <w:p w14:paraId="6BA5BF6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50AC442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BBF156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CA34B7" w14:paraId="070C6115" w14:textId="77777777" w:rsidTr="00DB7B17">
        <w:trPr>
          <w:trHeight w:val="959"/>
        </w:trPr>
        <w:tc>
          <w:tcPr>
            <w:tcW w:w="3282" w:type="dxa"/>
            <w:shd w:val="clear" w:color="auto" w:fill="auto"/>
          </w:tcPr>
          <w:p w14:paraId="72F40C3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Exposition a un cas confirmé de COVID-19</w:t>
            </w:r>
          </w:p>
        </w:tc>
        <w:tc>
          <w:tcPr>
            <w:tcW w:w="642" w:type="dxa"/>
            <w:shd w:val="clear" w:color="auto" w:fill="auto"/>
          </w:tcPr>
          <w:p w14:paraId="17866F4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1B67DF0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AE38FB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CA34B7" w14:paraId="52EB37AC" w14:textId="77777777" w:rsidTr="000D7F39">
        <w:trPr>
          <w:trHeight w:val="249"/>
        </w:trPr>
        <w:tc>
          <w:tcPr>
            <w:tcW w:w="9805" w:type="dxa"/>
            <w:gridSpan w:val="4"/>
            <w:shd w:val="clear" w:color="auto" w:fill="000000"/>
          </w:tcPr>
          <w:p w14:paraId="00F505C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Symptômes parfois associés à la COVID-19</w:t>
            </w:r>
          </w:p>
        </w:tc>
      </w:tr>
      <w:tr w:rsidR="00773249" w:rsidRPr="00CA34B7" w14:paraId="0EAF79B4" w14:textId="77777777" w:rsidTr="000D7F39">
        <w:trPr>
          <w:trHeight w:val="240"/>
        </w:trPr>
        <w:tc>
          <w:tcPr>
            <w:tcW w:w="3282" w:type="dxa"/>
            <w:shd w:val="clear" w:color="auto" w:fill="auto"/>
          </w:tcPr>
          <w:p w14:paraId="24C3AAE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Nouvelle perte de goût ou d'odorat</w:t>
            </w:r>
          </w:p>
        </w:tc>
        <w:tc>
          <w:tcPr>
            <w:tcW w:w="642" w:type="dxa"/>
            <w:shd w:val="clear" w:color="auto" w:fill="auto"/>
          </w:tcPr>
          <w:p w14:paraId="0180816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9F09D8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val="restart"/>
            <w:shd w:val="clear" w:color="auto" w:fill="auto"/>
          </w:tcPr>
          <w:p w14:paraId="5ED78F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773249" w:rsidRPr="00CA34B7" w14:paraId="512B54BB" w14:textId="77777777" w:rsidTr="000D7F39">
        <w:trPr>
          <w:trHeight w:val="500"/>
        </w:trPr>
        <w:tc>
          <w:tcPr>
            <w:tcW w:w="3282" w:type="dxa"/>
            <w:shd w:val="clear" w:color="auto" w:fill="auto"/>
          </w:tcPr>
          <w:p w14:paraId="7CDC950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Frissons / secousses répétées avec frissons</w:t>
            </w:r>
          </w:p>
        </w:tc>
        <w:tc>
          <w:tcPr>
            <w:tcW w:w="642" w:type="dxa"/>
            <w:shd w:val="clear" w:color="auto" w:fill="auto"/>
          </w:tcPr>
          <w:p w14:paraId="354F09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429CEF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tcPr>
          <w:p w14:paraId="42F5222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p>
        </w:tc>
      </w:tr>
      <w:tr w:rsidR="00773249" w:rsidRPr="00930C9C" w14:paraId="46430572" w14:textId="77777777" w:rsidTr="000D7F39">
        <w:trPr>
          <w:trHeight w:val="240"/>
        </w:trPr>
        <w:tc>
          <w:tcPr>
            <w:tcW w:w="3282" w:type="dxa"/>
            <w:shd w:val="clear" w:color="auto" w:fill="auto"/>
          </w:tcPr>
          <w:p w14:paraId="065E76B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Fatigue</w:t>
            </w:r>
          </w:p>
        </w:tc>
        <w:tc>
          <w:tcPr>
            <w:tcW w:w="642" w:type="dxa"/>
            <w:shd w:val="clear" w:color="auto" w:fill="auto"/>
          </w:tcPr>
          <w:p w14:paraId="70FDB3E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FEAB7A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7A9521E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7D18DFAE" w14:textId="77777777" w:rsidTr="000D7F39">
        <w:trPr>
          <w:trHeight w:val="249"/>
        </w:trPr>
        <w:tc>
          <w:tcPr>
            <w:tcW w:w="3282" w:type="dxa"/>
            <w:shd w:val="clear" w:color="auto" w:fill="auto"/>
          </w:tcPr>
          <w:p w14:paraId="1434AE9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Gorge irritée</w:t>
            </w:r>
          </w:p>
        </w:tc>
        <w:tc>
          <w:tcPr>
            <w:tcW w:w="642" w:type="dxa"/>
            <w:shd w:val="clear" w:color="auto" w:fill="auto"/>
          </w:tcPr>
          <w:p w14:paraId="4419EDC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31C4DE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8A0D50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4289EC9F" w14:textId="77777777" w:rsidTr="000D7F39">
        <w:trPr>
          <w:trHeight w:val="240"/>
        </w:trPr>
        <w:tc>
          <w:tcPr>
            <w:tcW w:w="3282" w:type="dxa"/>
            <w:shd w:val="clear" w:color="auto" w:fill="auto"/>
          </w:tcPr>
          <w:p w14:paraId="3E49FF4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Mal de tête</w:t>
            </w:r>
          </w:p>
        </w:tc>
        <w:tc>
          <w:tcPr>
            <w:tcW w:w="642" w:type="dxa"/>
            <w:shd w:val="clear" w:color="auto" w:fill="auto"/>
          </w:tcPr>
          <w:p w14:paraId="37D27A4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0AA57A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41F080C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5E143320" w14:textId="77777777" w:rsidTr="000D7F39">
        <w:trPr>
          <w:trHeight w:val="249"/>
        </w:trPr>
        <w:tc>
          <w:tcPr>
            <w:tcW w:w="3282" w:type="dxa"/>
            <w:shd w:val="clear" w:color="auto" w:fill="auto"/>
          </w:tcPr>
          <w:p w14:paraId="404779C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Douleurs musculaires</w:t>
            </w:r>
          </w:p>
        </w:tc>
        <w:tc>
          <w:tcPr>
            <w:tcW w:w="642" w:type="dxa"/>
            <w:shd w:val="clear" w:color="auto" w:fill="auto"/>
          </w:tcPr>
          <w:p w14:paraId="1117EEB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E2C812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C64476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46E3B2EE" w14:textId="77777777" w:rsidTr="000D7F39">
        <w:trPr>
          <w:trHeight w:val="240"/>
        </w:trPr>
        <w:tc>
          <w:tcPr>
            <w:tcW w:w="3282" w:type="dxa"/>
            <w:shd w:val="clear" w:color="auto" w:fill="auto"/>
          </w:tcPr>
          <w:p w14:paraId="47FA447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Diarrhée</w:t>
            </w:r>
          </w:p>
        </w:tc>
        <w:tc>
          <w:tcPr>
            <w:tcW w:w="642" w:type="dxa"/>
            <w:shd w:val="clear" w:color="auto" w:fill="auto"/>
          </w:tcPr>
          <w:p w14:paraId="6720798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3E2AE5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0A4652D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71C94AE9" w14:textId="77777777" w:rsidTr="000D7F39">
        <w:trPr>
          <w:trHeight w:val="249"/>
        </w:trPr>
        <w:tc>
          <w:tcPr>
            <w:tcW w:w="3282" w:type="dxa"/>
            <w:shd w:val="clear" w:color="auto" w:fill="auto"/>
          </w:tcPr>
          <w:p w14:paraId="2854253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Éternuements</w:t>
            </w:r>
          </w:p>
        </w:tc>
        <w:tc>
          <w:tcPr>
            <w:tcW w:w="642" w:type="dxa"/>
            <w:shd w:val="clear" w:color="auto" w:fill="auto"/>
          </w:tcPr>
          <w:p w14:paraId="3F25414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1346B39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1A63629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CA34B7" w14:paraId="3EDC4B27" w14:textId="77777777" w:rsidTr="000D7F39">
        <w:trPr>
          <w:trHeight w:val="249"/>
        </w:trPr>
        <w:tc>
          <w:tcPr>
            <w:tcW w:w="9805" w:type="dxa"/>
            <w:gridSpan w:val="4"/>
            <w:shd w:val="clear" w:color="auto" w:fill="000000"/>
          </w:tcPr>
          <w:p w14:paraId="524BBE9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Considérations supplémentaires sur la quarantaine</w:t>
            </w:r>
          </w:p>
        </w:tc>
      </w:tr>
      <w:tr w:rsidR="00773249" w:rsidRPr="00CA34B7" w14:paraId="1366FF00" w14:textId="77777777" w:rsidTr="000D7F39">
        <w:trPr>
          <w:trHeight w:val="980"/>
        </w:trPr>
        <w:tc>
          <w:tcPr>
            <w:tcW w:w="3282" w:type="dxa"/>
            <w:shd w:val="clear" w:color="auto" w:fill="auto"/>
          </w:tcPr>
          <w:p w14:paraId="243BE0E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Avez-vous été en contact avec une personne qui présente des symptômes clés de la COVID-19 au cours des 14 derniers jours ?</w:t>
            </w:r>
          </w:p>
        </w:tc>
        <w:tc>
          <w:tcPr>
            <w:tcW w:w="642" w:type="dxa"/>
            <w:shd w:val="clear" w:color="auto" w:fill="auto"/>
          </w:tcPr>
          <w:p w14:paraId="282FA73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472E52F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shd w:val="clear" w:color="auto" w:fill="auto"/>
          </w:tcPr>
          <w:p w14:paraId="5731250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r w:rsidRPr="00930C9C">
              <w:rPr>
                <w:rFonts w:asciiTheme="minorHAnsi" w:eastAsia="Arial" w:hAnsiTheme="minorHAnsi" w:cstheme="minorHAnsi"/>
                <w:bCs/>
                <w:noProof/>
                <w:color w:val="000000"/>
                <w:sz w:val="22"/>
                <w:szCs w:val="22"/>
                <w:bdr w:val="none" w:sz="0" w:space="0" w:color="auto"/>
                <w:lang w:val="fr-FR"/>
              </w:rPr>
              <w:t>Si oui, mettre en quarantaine pendant 14 jours depuis le temps de contact, et si des symptômes se développent, suivre les instructions ci-dessus.</w:t>
            </w:r>
          </w:p>
        </w:tc>
      </w:tr>
    </w:tbl>
    <w:p w14:paraId="71515AF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p>
    <w:p w14:paraId="591BD03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r w:rsidRPr="00930C9C">
        <w:rPr>
          <w:rFonts w:asciiTheme="minorHAnsi" w:eastAsia="Arial" w:hAnsiTheme="minorHAnsi" w:cstheme="minorHAnsi"/>
          <w:b/>
          <w:bCs/>
          <w:color w:val="000000"/>
          <w:sz w:val="22"/>
          <w:szCs w:val="22"/>
          <w:bdr w:val="none" w:sz="0" w:space="0" w:color="auto"/>
          <w:lang w:val="fr-FR"/>
        </w:rPr>
        <w:t>Les employés peuvent retourner dans les conditions suivantes :</w:t>
      </w:r>
    </w:p>
    <w:p w14:paraId="1B105641"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période de quarantaine / auto-isolement est terminée.</w:t>
      </w:r>
    </w:p>
    <w:p w14:paraId="5CC9C7E4"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44064C38"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température a été &lt;38</w:t>
      </w:r>
      <w:r w:rsidRPr="00930C9C">
        <w:rPr>
          <w:rFonts w:asciiTheme="minorHAnsi" w:eastAsia="Arial" w:hAnsiTheme="minorHAnsi" w:cstheme="minorHAnsi"/>
          <w:color w:val="000000"/>
          <w:position w:val="-1"/>
          <w:sz w:val="22"/>
          <w:szCs w:val="22"/>
          <w:bdr w:val="none" w:sz="0" w:space="0" w:color="auto"/>
          <w:vertAlign w:val="superscript"/>
          <w:lang w:val="fr-CA"/>
        </w:rPr>
        <w:t>o</w:t>
      </w:r>
      <w:r w:rsidRPr="00930C9C">
        <w:rPr>
          <w:rFonts w:asciiTheme="minorHAnsi" w:eastAsia="Arial" w:hAnsiTheme="minorHAnsi" w:cstheme="minorHAnsi"/>
          <w:color w:val="000000"/>
          <w:position w:val="-1"/>
          <w:sz w:val="22"/>
          <w:szCs w:val="22"/>
          <w:bdr w:val="none" w:sz="0" w:space="0" w:color="auto"/>
          <w:lang w:val="fr-CA"/>
        </w:rPr>
        <w:t>C</w:t>
      </w:r>
      <w:r w:rsidRPr="00930C9C" w:rsidDel="00882426">
        <w:rPr>
          <w:rFonts w:asciiTheme="minorHAnsi" w:eastAsia="Arial" w:hAnsiTheme="minorHAnsi" w:cstheme="minorHAnsi"/>
          <w:color w:val="000000"/>
          <w:position w:val="-1"/>
          <w:sz w:val="22"/>
          <w:szCs w:val="22"/>
          <w:bdr w:val="none" w:sz="0" w:space="0" w:color="auto"/>
          <w:lang w:val="fr-FR"/>
        </w:rPr>
        <w:t xml:space="preserve"> </w:t>
      </w:r>
      <w:r w:rsidRPr="00930C9C">
        <w:rPr>
          <w:rFonts w:asciiTheme="minorHAnsi" w:eastAsia="Arial" w:hAnsiTheme="minorHAnsi" w:cstheme="minorHAnsi"/>
          <w:color w:val="000000"/>
          <w:position w:val="-1"/>
          <w:sz w:val="22"/>
          <w:szCs w:val="22"/>
          <w:bdr w:val="none" w:sz="0" w:space="0" w:color="auto"/>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40A6EABE"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E88522A"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d'autres symptômes se sont améliorés (exemple : la toux ou l’essoufflement se sont améliorés).</w:t>
      </w:r>
    </w:p>
    <w:p w14:paraId="2EC4F89D"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5827354"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réponse à la considération supplémentaire de quarantaine est Non.</w:t>
      </w:r>
    </w:p>
    <w:p w14:paraId="088F449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610"/>
        </w:tabs>
        <w:spacing w:after="120"/>
        <w:jc w:val="both"/>
        <w:rPr>
          <w:rFonts w:asciiTheme="minorHAnsi" w:eastAsia="Times New Roman" w:hAnsiTheme="minorHAnsi" w:cstheme="minorHAnsi"/>
          <w:sz w:val="22"/>
          <w:szCs w:val="22"/>
          <w:bdr w:val="none" w:sz="0" w:space="0" w:color="auto"/>
          <w:lang w:val="fr-MA"/>
        </w:rPr>
      </w:pPr>
    </w:p>
    <w:p w14:paraId="7B4838D6" w14:textId="77777777" w:rsidR="00773249" w:rsidRPr="00930C9C" w:rsidRDefault="00773249" w:rsidP="00773249">
      <w:pPr>
        <w:tabs>
          <w:tab w:val="left" w:pos="3090"/>
        </w:tabs>
        <w:rPr>
          <w:rFonts w:asciiTheme="minorHAnsi" w:eastAsia="Times New Roman" w:hAnsiTheme="minorHAnsi" w:cstheme="minorHAnsi"/>
          <w:sz w:val="22"/>
          <w:szCs w:val="22"/>
          <w:bdr w:val="none" w:sz="0" w:space="0" w:color="auto"/>
          <w:lang w:val="fr-FR"/>
        </w:rPr>
      </w:pPr>
    </w:p>
    <w:p w14:paraId="1CB968F9" w14:textId="77777777" w:rsidR="000536FE" w:rsidRPr="00930C9C" w:rsidRDefault="000536FE" w:rsidP="00773249">
      <w:pPr>
        <w:rPr>
          <w:rFonts w:asciiTheme="minorHAnsi" w:hAnsiTheme="minorHAnsi" w:cstheme="minorHAnsi"/>
          <w:sz w:val="22"/>
          <w:szCs w:val="22"/>
          <w:lang w:val="fr-FR"/>
        </w:rPr>
      </w:pPr>
    </w:p>
    <w:sectPr w:rsidR="000536FE" w:rsidRPr="00930C9C" w:rsidSect="00C97B1D">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37F7" w14:textId="77777777" w:rsidR="00003D83" w:rsidRDefault="00003D83" w:rsidP="00773249">
      <w:r>
        <w:separator/>
      </w:r>
    </w:p>
  </w:endnote>
  <w:endnote w:type="continuationSeparator" w:id="0">
    <w:p w14:paraId="121A9046" w14:textId="77777777" w:rsidR="00003D83" w:rsidRDefault="00003D83" w:rsidP="007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13351"/>
      <w:docPartObj>
        <w:docPartGallery w:val="Page Numbers (Bottom of Page)"/>
        <w:docPartUnique/>
      </w:docPartObj>
    </w:sdtPr>
    <w:sdtEndPr>
      <w:rPr>
        <w:rFonts w:asciiTheme="minorHAnsi" w:hAnsiTheme="minorHAnsi" w:cstheme="minorHAnsi"/>
        <w:noProof/>
      </w:rPr>
    </w:sdtEndPr>
    <w:sdtContent>
      <w:p w14:paraId="03C65443" w14:textId="38DE1E03" w:rsidR="00773249" w:rsidRPr="00E5287C" w:rsidRDefault="00773249">
        <w:pPr>
          <w:pStyle w:val="Footer"/>
          <w:jc w:val="center"/>
          <w:rPr>
            <w:rFonts w:asciiTheme="minorHAnsi" w:hAnsiTheme="minorHAnsi" w:cstheme="minorHAnsi"/>
          </w:rPr>
        </w:pPr>
        <w:r w:rsidRPr="00E5287C">
          <w:rPr>
            <w:rFonts w:asciiTheme="minorHAnsi" w:hAnsiTheme="minorHAnsi" w:cstheme="minorHAnsi"/>
          </w:rPr>
          <w:fldChar w:fldCharType="begin"/>
        </w:r>
        <w:r w:rsidRPr="00E5287C">
          <w:rPr>
            <w:rFonts w:asciiTheme="minorHAnsi" w:hAnsiTheme="minorHAnsi" w:cstheme="minorHAnsi"/>
          </w:rPr>
          <w:instrText xml:space="preserve"> PAGE   \* MERGEFORMAT </w:instrText>
        </w:r>
        <w:r w:rsidRPr="00E5287C">
          <w:rPr>
            <w:rFonts w:asciiTheme="minorHAnsi" w:hAnsiTheme="minorHAnsi" w:cstheme="minorHAnsi"/>
          </w:rPr>
          <w:fldChar w:fldCharType="separate"/>
        </w:r>
        <w:r w:rsidR="00C3370A">
          <w:rPr>
            <w:rFonts w:asciiTheme="minorHAnsi" w:hAnsiTheme="minorHAnsi" w:cstheme="minorHAnsi"/>
            <w:noProof/>
          </w:rPr>
          <w:t>1</w:t>
        </w:r>
        <w:r w:rsidRPr="00E5287C">
          <w:rPr>
            <w:rFonts w:asciiTheme="minorHAnsi" w:hAnsiTheme="minorHAnsi" w:cstheme="minorHAnsi"/>
            <w:noProof/>
          </w:rPr>
          <w:fldChar w:fldCharType="end"/>
        </w:r>
      </w:p>
    </w:sdtContent>
  </w:sdt>
  <w:p w14:paraId="6A9B4809" w14:textId="77777777" w:rsidR="00773249" w:rsidRPr="000B4200" w:rsidRDefault="00773249">
    <w:pPr>
      <w:pStyle w:val="Footer"/>
      <w:jc w:val="right"/>
      <w:rPr>
        <w:rFonts w:ascii="Calibri" w:hAnsi="Calibri"/>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668036"/>
      <w:docPartObj>
        <w:docPartGallery w:val="Page Numbers (Bottom of Page)"/>
        <w:docPartUnique/>
      </w:docPartObj>
    </w:sdtPr>
    <w:sdtEndPr>
      <w:rPr>
        <w:rFonts w:asciiTheme="minorHAnsi" w:hAnsiTheme="minorHAnsi" w:cstheme="minorHAnsi"/>
        <w:noProof/>
      </w:rPr>
    </w:sdtEndPr>
    <w:sdtContent>
      <w:p w14:paraId="14707CB6" w14:textId="77777777" w:rsidR="00FD19EF" w:rsidRPr="00E5287C" w:rsidRDefault="00FD19EF">
        <w:pPr>
          <w:pStyle w:val="Footer"/>
          <w:jc w:val="center"/>
          <w:rPr>
            <w:rFonts w:asciiTheme="minorHAnsi" w:hAnsiTheme="minorHAnsi" w:cstheme="minorHAnsi"/>
          </w:rPr>
        </w:pPr>
        <w:r w:rsidRPr="00E5287C">
          <w:rPr>
            <w:rFonts w:asciiTheme="minorHAnsi" w:hAnsiTheme="minorHAnsi" w:cstheme="minorHAnsi"/>
          </w:rPr>
          <w:fldChar w:fldCharType="begin"/>
        </w:r>
        <w:r w:rsidRPr="00E5287C">
          <w:rPr>
            <w:rFonts w:asciiTheme="minorHAnsi" w:hAnsiTheme="minorHAnsi" w:cstheme="minorHAnsi"/>
          </w:rPr>
          <w:instrText xml:space="preserve"> PAGE   \* MERGEFORMAT </w:instrText>
        </w:r>
        <w:r w:rsidRPr="00E5287C">
          <w:rPr>
            <w:rFonts w:asciiTheme="minorHAnsi" w:hAnsiTheme="minorHAnsi" w:cstheme="minorHAnsi"/>
          </w:rPr>
          <w:fldChar w:fldCharType="separate"/>
        </w:r>
        <w:r>
          <w:rPr>
            <w:rFonts w:asciiTheme="minorHAnsi" w:hAnsiTheme="minorHAnsi" w:cstheme="minorHAnsi"/>
            <w:noProof/>
          </w:rPr>
          <w:t>1</w:t>
        </w:r>
        <w:r w:rsidRPr="00E5287C">
          <w:rPr>
            <w:rFonts w:asciiTheme="minorHAnsi" w:hAnsiTheme="minorHAnsi" w:cstheme="minorHAnsi"/>
            <w:noProof/>
          </w:rPr>
          <w:fldChar w:fldCharType="end"/>
        </w:r>
      </w:p>
    </w:sdtContent>
  </w:sdt>
  <w:p w14:paraId="3A6D1DA5" w14:textId="77777777" w:rsidR="00FD19EF" w:rsidRPr="000B4200" w:rsidRDefault="00FD19EF">
    <w:pPr>
      <w:pStyle w:val="Footer"/>
      <w:jc w:val="right"/>
      <w:rPr>
        <w:rFonts w:ascii="Calibri" w:hAnsi="Calibri"/>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36EB" w14:textId="77777777" w:rsidR="00773249" w:rsidRDefault="00773249" w:rsidP="009D686C">
    <w:pPr>
      <w:pStyle w:val="Header"/>
      <w:jc w:val="center"/>
      <w:rPr>
        <w:rFonts w:ascii="Calibri" w:hAnsi="Calibri"/>
        <w:sz w:val="20"/>
        <w:szCs w:val="20"/>
      </w:rPr>
    </w:pPr>
  </w:p>
  <w:p w14:paraId="165CB2F6" w14:textId="31DF7D1C" w:rsidR="00773249" w:rsidRPr="005A751D" w:rsidRDefault="00773249" w:rsidP="00775F83">
    <w:pPr>
      <w:pStyle w:val="Header"/>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sidR="00C3370A">
      <w:rPr>
        <w:rFonts w:ascii="Calibri" w:hAnsi="Calibri"/>
        <w:noProof/>
        <w:sz w:val="20"/>
        <w:szCs w:val="20"/>
      </w:rPr>
      <w:t>16</w:t>
    </w:r>
    <w:r w:rsidRPr="006C6C9C">
      <w:rPr>
        <w:rFonts w:ascii="Calibri" w:hAnsi="Calibri"/>
        <w:noProof/>
        <w:sz w:val="20"/>
        <w:szCs w:val="20"/>
      </w:rPr>
      <w:fldChar w:fldCharType="end"/>
    </w:r>
  </w:p>
  <w:p w14:paraId="7D4A35D2" w14:textId="77777777" w:rsidR="00773249" w:rsidRDefault="00773249">
    <w:pPr>
      <w:pStyle w:val="Footer"/>
    </w:pPr>
  </w:p>
  <w:p w14:paraId="22FFAACF" w14:textId="77777777" w:rsidR="00773249" w:rsidRDefault="007732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2499" w14:textId="77777777" w:rsidR="00003D83" w:rsidRDefault="00003D83" w:rsidP="00773249">
      <w:r>
        <w:separator/>
      </w:r>
    </w:p>
  </w:footnote>
  <w:footnote w:type="continuationSeparator" w:id="0">
    <w:p w14:paraId="1162F59A" w14:textId="77777777" w:rsidR="00003D83" w:rsidRDefault="00003D83" w:rsidP="00773249">
      <w:r>
        <w:continuationSeparator/>
      </w:r>
    </w:p>
  </w:footnote>
  <w:footnote w:id="1">
    <w:p w14:paraId="794A8293" w14:textId="6FCBDBC2" w:rsidR="00773249" w:rsidRPr="00C97B1D" w:rsidRDefault="00773249" w:rsidP="00773249">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sidR="00E54667">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sidR="00E54667">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3A802B47" w14:textId="77777777" w:rsidR="00773249" w:rsidRPr="00C97B1D" w:rsidRDefault="00773249" w:rsidP="00773249">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62090F98" w14:textId="77777777" w:rsidR="00773249" w:rsidRPr="00C97B1D" w:rsidRDefault="00773249" w:rsidP="00773249">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10A81B08" w14:textId="77777777" w:rsidR="00773249" w:rsidRPr="00C97B1D" w:rsidRDefault="00773249" w:rsidP="00773249">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1C21A919" w14:textId="77777777" w:rsidR="00773249" w:rsidRPr="00C97B1D" w:rsidRDefault="00773249" w:rsidP="00773249">
      <w:pPr>
        <w:pStyle w:val="FootnoteText"/>
        <w:ind w:hanging="2"/>
        <w:rPr>
          <w:rFonts w:ascii="Calibri" w:hAnsi="Calibri" w:cs="Calibri"/>
          <w:i/>
          <w:sz w:val="16"/>
          <w:lang w:val="fr-MA"/>
        </w:rPr>
      </w:pPr>
    </w:p>
  </w:footnote>
  <w:footnote w:id="5">
    <w:p w14:paraId="5260D77B" w14:textId="77777777" w:rsidR="00773249" w:rsidRPr="00C97B1D" w:rsidRDefault="00773249" w:rsidP="00773249">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68377AC0" w14:textId="77777777" w:rsidR="00773249" w:rsidRPr="00C97B1D" w:rsidRDefault="00773249" w:rsidP="00773249">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336CF543" w14:textId="77777777" w:rsidR="00773249" w:rsidRPr="00C97B1D" w:rsidRDefault="00773249" w:rsidP="00773249">
      <w:pPr>
        <w:pStyle w:val="FootnoteText"/>
        <w:ind w:hanging="2"/>
        <w:rPr>
          <w:lang w:val="f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193E" w14:textId="43F1CC1E" w:rsidR="00773249" w:rsidRDefault="001A5161" w:rsidP="001A5161">
    <w:pPr>
      <w:pStyle w:val="Header"/>
      <w:tabs>
        <w:tab w:val="clear" w:pos="9072"/>
        <w:tab w:val="right" w:pos="9046"/>
      </w:tabs>
      <w:ind w:left="340" w:right="-57" w:firstLine="284"/>
      <w:jc w:val="center"/>
    </w:pPr>
    <w:r w:rsidRPr="00930C9C">
      <w:rPr>
        <w:rFonts w:asciiTheme="minorHAnsi" w:hAnsiTheme="minorHAnsi" w:cstheme="minorHAnsi"/>
        <w:noProof/>
        <w:lang w:val="fr-FR"/>
      </w:rPr>
      <w:drawing>
        <wp:anchor distT="0" distB="0" distL="114300" distR="114300" simplePos="0" relativeHeight="251659264" behindDoc="0" locked="0" layoutInCell="1" allowOverlap="1" wp14:anchorId="2E306348" wp14:editId="039E9051">
          <wp:simplePos x="0" y="0"/>
          <wp:positionH relativeFrom="column">
            <wp:posOffset>2394585</wp:posOffset>
          </wp:positionH>
          <wp:positionV relativeFrom="paragraph">
            <wp:posOffset>-1078230</wp:posOffset>
          </wp:positionV>
          <wp:extent cx="1219200" cy="1120679"/>
          <wp:effectExtent l="0" t="0" r="0" b="0"/>
          <wp:wrapSquare wrapText="bothSides"/>
          <wp:docPr id="4" name="Imag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20679"/>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CE95" w14:textId="77777777" w:rsidR="00FD19EF" w:rsidRDefault="00FD19EF" w:rsidP="001A5161">
    <w:pPr>
      <w:pStyle w:val="Header"/>
      <w:tabs>
        <w:tab w:val="clear" w:pos="9072"/>
        <w:tab w:val="right" w:pos="9046"/>
      </w:tabs>
      <w:ind w:left="340" w:right="-57" w:firstLine="284"/>
      <w:jc w:val="center"/>
    </w:pPr>
    <w:r w:rsidRPr="00930C9C">
      <w:rPr>
        <w:rFonts w:asciiTheme="minorHAnsi" w:hAnsiTheme="minorHAnsi" w:cstheme="minorHAnsi"/>
        <w:noProof/>
        <w:lang w:val="fr-FR"/>
      </w:rPr>
      <w:drawing>
        <wp:anchor distT="0" distB="0" distL="114300" distR="114300" simplePos="0" relativeHeight="251661312" behindDoc="0" locked="0" layoutInCell="1" allowOverlap="1" wp14:anchorId="1D41F01F" wp14:editId="05A5A8A9">
          <wp:simplePos x="0" y="0"/>
          <wp:positionH relativeFrom="column">
            <wp:posOffset>2394585</wp:posOffset>
          </wp:positionH>
          <wp:positionV relativeFrom="paragraph">
            <wp:posOffset>-1078230</wp:posOffset>
          </wp:positionV>
          <wp:extent cx="1219200" cy="1120679"/>
          <wp:effectExtent l="0" t="0" r="0" b="0"/>
          <wp:wrapSquare wrapText="bothSides"/>
          <wp:docPr id="5" name="Imag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20679"/>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Number2"/>
      <w:lvlText w:val="%1."/>
      <w:lvlJc w:val="left"/>
      <w:pPr>
        <w:tabs>
          <w:tab w:val="num" w:pos="1920"/>
        </w:tabs>
        <w:ind w:left="19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rFonts w:hint="default"/>
        <w:b/>
        <w:color w:val="000000"/>
      </w:rPr>
    </w:lvl>
    <w:lvl w:ilvl="1">
      <w:start w:val="1"/>
      <w:numFmt w:val="decimal"/>
      <w:pStyle w:val="2-LevelLegal2"/>
      <w:isLgl/>
      <w:lvlText w:val="Section %1.%2"/>
      <w:lvlJc w:val="left"/>
      <w:pPr>
        <w:tabs>
          <w:tab w:val="num" w:pos="3240"/>
        </w:tabs>
        <w:ind w:left="0" w:firstLine="1440"/>
      </w:pPr>
      <w:rPr>
        <w:rFonts w:hint="default"/>
        <w:b w:val="0"/>
        <w:color w:val="000000"/>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upperLetter"/>
      <w:pStyle w:val="2-LevelLegal5"/>
      <w:lvlText w:val="(%5)"/>
      <w:lvlJc w:val="left"/>
      <w:pPr>
        <w:tabs>
          <w:tab w:val="num" w:pos="4248"/>
        </w:tabs>
        <w:ind w:left="720" w:firstLine="2808"/>
      </w:pPr>
      <w:rPr>
        <w:rFonts w:hint="default"/>
        <w:color w:val="000000"/>
      </w:rPr>
    </w:lvl>
    <w:lvl w:ilvl="5">
      <w:start w:val="1"/>
      <w:numFmt w:val="decimal"/>
      <w:pStyle w:val="2-LevelLegal6"/>
      <w:lvlText w:val="(%6)"/>
      <w:lvlJc w:val="left"/>
      <w:pPr>
        <w:tabs>
          <w:tab w:val="num" w:pos="4867"/>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5A6729A"/>
    <w:multiLevelType w:val="hybridMultilevel"/>
    <w:tmpl w:val="4F387C0A"/>
    <w:lvl w:ilvl="0" w:tplc="19344A78">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443321"/>
    <w:multiLevelType w:val="hybridMultilevel"/>
    <w:tmpl w:val="43A0B594"/>
    <w:lvl w:ilvl="0" w:tplc="71786D56">
      <w:start w:val="1"/>
      <w:numFmt w:val="bullet"/>
      <w:lvlText w:val="-"/>
      <w:lvlJc w:val="left"/>
      <w:pPr>
        <w:ind w:left="720" w:hanging="360"/>
      </w:pPr>
      <w:rPr>
        <w:rFonts w:ascii="Sitka Subheading" w:hAnsi="Sitka Subheading"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6E5EFA"/>
    <w:multiLevelType w:val="multilevel"/>
    <w:tmpl w:val="C8A88AC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D1B22"/>
    <w:multiLevelType w:val="hybridMultilevel"/>
    <w:tmpl w:val="2C2CF004"/>
    <w:lvl w:ilvl="0" w:tplc="040C000F">
      <w:start w:val="1"/>
      <w:numFmt w:val="decimal"/>
      <w:lvlText w:val="%1."/>
      <w:lvlJc w:val="left"/>
      <w:pPr>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rFonts w:hint="default"/>
        <w:b/>
        <w:sz w:val="24"/>
        <w:szCs w:val="24"/>
      </w:rPr>
    </w:lvl>
    <w:lvl w:ilvl="2">
      <w:start w:val="1"/>
      <w:numFmt w:val="decimal"/>
      <w:isLgl/>
      <w:lvlText w:val="%1.%2.%3."/>
      <w:lvlJc w:val="left"/>
      <w:pPr>
        <w:ind w:left="1078" w:hanging="720"/>
      </w:pPr>
      <w:rPr>
        <w:rFonts w:hint="default"/>
        <w:b/>
      </w:rPr>
    </w:lvl>
    <w:lvl w:ilvl="3">
      <w:start w:val="1"/>
      <w:numFmt w:val="decimal"/>
      <w:isLgl/>
      <w:lvlText w:val="%1.%2.%3.%4."/>
      <w:lvlJc w:val="left"/>
      <w:pPr>
        <w:ind w:left="1078" w:hanging="720"/>
      </w:pPr>
      <w:rPr>
        <w:rFonts w:hint="default"/>
        <w:b/>
      </w:rPr>
    </w:lvl>
    <w:lvl w:ilvl="4">
      <w:start w:val="1"/>
      <w:numFmt w:val="decimal"/>
      <w:isLgl/>
      <w:lvlText w:val="%1.%2.%3.%4.%5."/>
      <w:lvlJc w:val="left"/>
      <w:pPr>
        <w:ind w:left="1438" w:hanging="1080"/>
      </w:pPr>
      <w:rPr>
        <w:rFonts w:hint="default"/>
        <w:b/>
      </w:rPr>
    </w:lvl>
    <w:lvl w:ilvl="5">
      <w:start w:val="1"/>
      <w:numFmt w:val="decimal"/>
      <w:isLgl/>
      <w:lvlText w:val="%1.%2.%3.%4.%5.%6."/>
      <w:lvlJc w:val="left"/>
      <w:pPr>
        <w:ind w:left="1438" w:hanging="1080"/>
      </w:pPr>
      <w:rPr>
        <w:rFonts w:hint="default"/>
        <w:b/>
      </w:rPr>
    </w:lvl>
    <w:lvl w:ilvl="6">
      <w:start w:val="1"/>
      <w:numFmt w:val="decimal"/>
      <w:isLgl/>
      <w:lvlText w:val="%1.%2.%3.%4.%5.%6.%7."/>
      <w:lvlJc w:val="left"/>
      <w:pPr>
        <w:ind w:left="1798" w:hanging="1440"/>
      </w:pPr>
      <w:rPr>
        <w:rFonts w:hint="default"/>
        <w:b/>
      </w:rPr>
    </w:lvl>
    <w:lvl w:ilvl="7">
      <w:start w:val="1"/>
      <w:numFmt w:val="decimal"/>
      <w:isLgl/>
      <w:lvlText w:val="%1.%2.%3.%4.%5.%6.%7.%8."/>
      <w:lvlJc w:val="left"/>
      <w:pPr>
        <w:ind w:left="1798" w:hanging="1440"/>
      </w:pPr>
      <w:rPr>
        <w:rFonts w:hint="default"/>
        <w:b/>
      </w:rPr>
    </w:lvl>
    <w:lvl w:ilvl="8">
      <w:start w:val="1"/>
      <w:numFmt w:val="decimal"/>
      <w:isLgl/>
      <w:lvlText w:val="%1.%2.%3.%4.%5.%6.%7.%8.%9."/>
      <w:lvlJc w:val="left"/>
      <w:pPr>
        <w:ind w:left="2158" w:hanging="1800"/>
      </w:pPr>
      <w:rPr>
        <w:rFonts w:hint="default"/>
        <w:b/>
      </w:rPr>
    </w:lvl>
  </w:abstractNum>
  <w:abstractNum w:abstractNumId="18"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9"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7B85B65"/>
    <w:multiLevelType w:val="hybridMultilevel"/>
    <w:tmpl w:val="19B6E1B8"/>
    <w:lvl w:ilvl="0" w:tplc="38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3F653B25"/>
    <w:multiLevelType w:val="hybridMultilevel"/>
    <w:tmpl w:val="67E09B3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45C307C4"/>
    <w:multiLevelType w:val="hybridMultilevel"/>
    <w:tmpl w:val="141CD932"/>
    <w:lvl w:ilvl="0" w:tplc="2C8C7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7414689"/>
    <w:multiLevelType w:val="hybridMultilevel"/>
    <w:tmpl w:val="649C1728"/>
    <w:lvl w:ilvl="0" w:tplc="D8A23898">
      <w:start w:val="1"/>
      <w:numFmt w:val="decimal"/>
      <w:pStyle w:val="Style3"/>
      <w:lvlText w:val="1.%1. "/>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0"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F7ACF"/>
    <w:multiLevelType w:val="hybridMultilevel"/>
    <w:tmpl w:val="68ECAE5A"/>
    <w:lvl w:ilvl="0" w:tplc="30EACEB6">
      <w:numFmt w:val="bullet"/>
      <w:lvlText w:val="-"/>
      <w:lvlJc w:val="left"/>
      <w:pPr>
        <w:ind w:left="2138" w:hanging="360"/>
      </w:pPr>
      <w:rPr>
        <w:rFonts w:ascii="Arial" w:eastAsia="Calibr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2"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47B2C45"/>
    <w:multiLevelType w:val="hybridMultilevel"/>
    <w:tmpl w:val="1CC625DC"/>
    <w:lvl w:ilvl="0" w:tplc="71786D56">
      <w:start w:val="1"/>
      <w:numFmt w:val="bullet"/>
      <w:lvlText w:val="-"/>
      <w:lvlJc w:val="left"/>
      <w:pPr>
        <w:ind w:left="720" w:hanging="360"/>
      </w:pPr>
      <w:rPr>
        <w:rFonts w:ascii="Sitka Subheading" w:hAnsi="Sitka Subheading"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6"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010370"/>
    <w:multiLevelType w:val="hybridMultilevel"/>
    <w:tmpl w:val="D1EA9A4A"/>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EB7456"/>
    <w:multiLevelType w:val="hybridMultilevel"/>
    <w:tmpl w:val="CD888ADA"/>
    <w:lvl w:ilvl="0" w:tplc="71786D56">
      <w:start w:val="1"/>
      <w:numFmt w:val="bullet"/>
      <w:lvlText w:val="-"/>
      <w:lvlJc w:val="left"/>
      <w:pPr>
        <w:ind w:left="1080" w:hanging="360"/>
      </w:pPr>
      <w:rPr>
        <w:rFonts w:ascii="Sitka Subheading" w:hAnsi="Sitka Subhead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2"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1D32FBE"/>
    <w:multiLevelType w:val="multilevel"/>
    <w:tmpl w:val="B8B45F8E"/>
    <w:lvl w:ilvl="0">
      <w:start w:val="1"/>
      <w:numFmt w:val="decimal"/>
      <w:pStyle w:val="T1"/>
      <w:lvlText w:val="%1."/>
      <w:lvlJc w:val="left"/>
      <w:pPr>
        <w:ind w:left="360" w:hanging="360"/>
      </w:pPr>
      <w:rPr>
        <w:rFonts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E16570"/>
    <w:multiLevelType w:val="hybridMultilevel"/>
    <w:tmpl w:val="BBC4F9FA"/>
    <w:numStyleLink w:val="Style3import"/>
  </w:abstractNum>
  <w:abstractNum w:abstractNumId="45"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6" w15:restartNumberingAfterBreak="0">
    <w:nsid w:val="6CB41735"/>
    <w:multiLevelType w:val="hybridMultilevel"/>
    <w:tmpl w:val="83A85B12"/>
    <w:lvl w:ilvl="0" w:tplc="71786D56">
      <w:start w:val="1"/>
      <w:numFmt w:val="bullet"/>
      <w:lvlText w:val="-"/>
      <w:lvlJc w:val="left"/>
      <w:pPr>
        <w:ind w:left="1571" w:hanging="360"/>
      </w:pPr>
      <w:rPr>
        <w:rFonts w:ascii="Sitka Subheading" w:hAnsi="Sitka Subheading" w:hint="default"/>
      </w:rPr>
    </w:lvl>
    <w:lvl w:ilvl="1" w:tplc="FFFFFFFF">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7"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8"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3B53BD9"/>
    <w:multiLevelType w:val="hybridMultilevel"/>
    <w:tmpl w:val="F518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2"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53"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C35009"/>
    <w:multiLevelType w:val="hybridMultilevel"/>
    <w:tmpl w:val="7AA47AA4"/>
    <w:lvl w:ilvl="0" w:tplc="71786D56">
      <w:start w:val="1"/>
      <w:numFmt w:val="bullet"/>
      <w:lvlText w:val="-"/>
      <w:lvlJc w:val="left"/>
      <w:pPr>
        <w:ind w:left="720" w:hanging="360"/>
      </w:pPr>
      <w:rPr>
        <w:rFonts w:ascii="Sitka Subheading" w:hAnsi="Sitka Subheading"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56634667">
    <w:abstractNumId w:val="56"/>
  </w:num>
  <w:num w:numId="2" w16cid:durableId="1849365736">
    <w:abstractNumId w:val="42"/>
  </w:num>
  <w:num w:numId="3" w16cid:durableId="681975424">
    <w:abstractNumId w:val="44"/>
  </w:num>
  <w:num w:numId="4" w16cid:durableId="1396121253">
    <w:abstractNumId w:val="22"/>
  </w:num>
  <w:num w:numId="5" w16cid:durableId="7090378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4521423">
    <w:abstractNumId w:val="12"/>
  </w:num>
  <w:num w:numId="7" w16cid:durableId="529336697">
    <w:abstractNumId w:val="33"/>
  </w:num>
  <w:num w:numId="8" w16cid:durableId="95953294">
    <w:abstractNumId w:val="32"/>
  </w:num>
  <w:num w:numId="9" w16cid:durableId="1816100491">
    <w:abstractNumId w:val="24"/>
  </w:num>
  <w:num w:numId="10" w16cid:durableId="348333881">
    <w:abstractNumId w:val="36"/>
  </w:num>
  <w:num w:numId="11" w16cid:durableId="930088355">
    <w:abstractNumId w:val="51"/>
  </w:num>
  <w:num w:numId="12" w16cid:durableId="485363528">
    <w:abstractNumId w:val="26"/>
  </w:num>
  <w:num w:numId="13" w16cid:durableId="541674015">
    <w:abstractNumId w:val="55"/>
  </w:num>
  <w:num w:numId="14" w16cid:durableId="2077632095">
    <w:abstractNumId w:val="21"/>
  </w:num>
  <w:num w:numId="15" w16cid:durableId="721179007">
    <w:abstractNumId w:val="58"/>
  </w:num>
  <w:num w:numId="16" w16cid:durableId="1522548193">
    <w:abstractNumId w:val="49"/>
  </w:num>
  <w:num w:numId="17" w16cid:durableId="1507748470">
    <w:abstractNumId w:val="2"/>
  </w:num>
  <w:num w:numId="18" w16cid:durableId="1466463415">
    <w:abstractNumId w:val="1"/>
  </w:num>
  <w:num w:numId="19" w16cid:durableId="106972261">
    <w:abstractNumId w:val="35"/>
  </w:num>
  <w:num w:numId="20" w16cid:durableId="1720326801">
    <w:abstractNumId w:val="18"/>
  </w:num>
  <w:num w:numId="21" w16cid:durableId="151727840">
    <w:abstractNumId w:val="41"/>
  </w:num>
  <w:num w:numId="22" w16cid:durableId="395977342">
    <w:abstractNumId w:val="9"/>
  </w:num>
  <w:num w:numId="23" w16cid:durableId="577397814">
    <w:abstractNumId w:val="45"/>
  </w:num>
  <w:num w:numId="24" w16cid:durableId="1118179017">
    <w:abstractNumId w:val="57"/>
  </w:num>
  <w:num w:numId="25" w16cid:durableId="436559938">
    <w:abstractNumId w:val="11"/>
  </w:num>
  <w:num w:numId="26" w16cid:durableId="2046826970">
    <w:abstractNumId w:val="25"/>
  </w:num>
  <w:num w:numId="27" w16cid:durableId="204760776">
    <w:abstractNumId w:val="38"/>
  </w:num>
  <w:num w:numId="28" w16cid:durableId="556553485">
    <w:abstractNumId w:val="8"/>
  </w:num>
  <w:num w:numId="29" w16cid:durableId="504133035">
    <w:abstractNumId w:val="0"/>
  </w:num>
  <w:num w:numId="30" w16cid:durableId="1774397407">
    <w:abstractNumId w:val="43"/>
  </w:num>
  <w:num w:numId="31" w16cid:durableId="539973469">
    <w:abstractNumId w:val="3"/>
  </w:num>
  <w:num w:numId="32" w16cid:durableId="1920015598">
    <w:abstractNumId w:val="29"/>
  </w:num>
  <w:num w:numId="33" w16cid:durableId="423457990">
    <w:abstractNumId w:val="4"/>
  </w:num>
  <w:num w:numId="34" w16cid:durableId="1950503220">
    <w:abstractNumId w:val="17"/>
  </w:num>
  <w:num w:numId="35" w16cid:durableId="925455052">
    <w:abstractNumId w:val="15"/>
  </w:num>
  <w:num w:numId="36" w16cid:durableId="1411855329">
    <w:abstractNumId w:val="13"/>
  </w:num>
  <w:num w:numId="37" w16cid:durableId="1037970521">
    <w:abstractNumId w:val="14"/>
  </w:num>
  <w:num w:numId="38" w16cid:durableId="1762022681">
    <w:abstractNumId w:val="10"/>
  </w:num>
  <w:num w:numId="39" w16cid:durableId="258949025">
    <w:abstractNumId w:val="20"/>
  </w:num>
  <w:num w:numId="40" w16cid:durableId="1937638611">
    <w:abstractNumId w:val="5"/>
  </w:num>
  <w:num w:numId="41" w16cid:durableId="1289775824">
    <w:abstractNumId w:val="53"/>
  </w:num>
  <w:num w:numId="42" w16cid:durableId="59325546">
    <w:abstractNumId w:val="48"/>
  </w:num>
  <w:num w:numId="43" w16cid:durableId="1021929262">
    <w:abstractNumId w:val="39"/>
  </w:num>
  <w:num w:numId="44" w16cid:durableId="1012226505">
    <w:abstractNumId w:val="30"/>
  </w:num>
  <w:num w:numId="45" w16cid:durableId="247733236">
    <w:abstractNumId w:val="59"/>
  </w:num>
  <w:num w:numId="46" w16cid:durableId="1681467686">
    <w:abstractNumId w:val="19"/>
  </w:num>
  <w:num w:numId="47" w16cid:durableId="1942226762">
    <w:abstractNumId w:val="47"/>
  </w:num>
  <w:num w:numId="48" w16cid:durableId="822239573">
    <w:abstractNumId w:val="52"/>
  </w:num>
  <w:num w:numId="49" w16cid:durableId="364405308">
    <w:abstractNumId w:val="37"/>
  </w:num>
  <w:num w:numId="50" w16cid:durableId="712198354">
    <w:abstractNumId w:val="7"/>
  </w:num>
  <w:num w:numId="51" w16cid:durableId="287442570">
    <w:abstractNumId w:val="23"/>
  </w:num>
  <w:num w:numId="52" w16cid:durableId="411049313">
    <w:abstractNumId w:val="40"/>
  </w:num>
  <w:num w:numId="53" w16cid:durableId="656689356">
    <w:abstractNumId w:val="28"/>
  </w:num>
  <w:num w:numId="54" w16cid:durableId="481578115">
    <w:abstractNumId w:val="31"/>
  </w:num>
  <w:num w:numId="55" w16cid:durableId="256641654">
    <w:abstractNumId w:val="50"/>
  </w:num>
  <w:num w:numId="56" w16cid:durableId="17892052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82025071">
    <w:abstractNumId w:val="34"/>
  </w:num>
  <w:num w:numId="58" w16cid:durableId="969628465">
    <w:abstractNumId w:val="54"/>
  </w:num>
  <w:num w:numId="59" w16cid:durableId="343094710">
    <w:abstractNumId w:val="46"/>
  </w:num>
  <w:num w:numId="60" w16cid:durableId="1191384052">
    <w:abstractNumId w:val="16"/>
  </w:num>
  <w:num w:numId="61" w16cid:durableId="2022006214">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49"/>
    <w:rsid w:val="00000582"/>
    <w:rsid w:val="00003D83"/>
    <w:rsid w:val="00010BA3"/>
    <w:rsid w:val="00014C7D"/>
    <w:rsid w:val="00022B06"/>
    <w:rsid w:val="000239B0"/>
    <w:rsid w:val="000503F1"/>
    <w:rsid w:val="000536FE"/>
    <w:rsid w:val="00063D6C"/>
    <w:rsid w:val="0006532C"/>
    <w:rsid w:val="00071B10"/>
    <w:rsid w:val="00077FDA"/>
    <w:rsid w:val="0008216F"/>
    <w:rsid w:val="000825CF"/>
    <w:rsid w:val="00083450"/>
    <w:rsid w:val="000A6C11"/>
    <w:rsid w:val="000B0AB0"/>
    <w:rsid w:val="000D3A28"/>
    <w:rsid w:val="000F6682"/>
    <w:rsid w:val="001058CC"/>
    <w:rsid w:val="00105FCD"/>
    <w:rsid w:val="00106640"/>
    <w:rsid w:val="0011077A"/>
    <w:rsid w:val="00130ED9"/>
    <w:rsid w:val="001319A6"/>
    <w:rsid w:val="0014120D"/>
    <w:rsid w:val="00142A44"/>
    <w:rsid w:val="00144323"/>
    <w:rsid w:val="00153004"/>
    <w:rsid w:val="00160F37"/>
    <w:rsid w:val="0016655C"/>
    <w:rsid w:val="00174422"/>
    <w:rsid w:val="00175D03"/>
    <w:rsid w:val="00186F18"/>
    <w:rsid w:val="00190660"/>
    <w:rsid w:val="001908C7"/>
    <w:rsid w:val="00193098"/>
    <w:rsid w:val="001A3A63"/>
    <w:rsid w:val="001A5161"/>
    <w:rsid w:val="001B793C"/>
    <w:rsid w:val="001C4D03"/>
    <w:rsid w:val="001D0267"/>
    <w:rsid w:val="001D14ED"/>
    <w:rsid w:val="001D243F"/>
    <w:rsid w:val="001D2C9D"/>
    <w:rsid w:val="001D4E15"/>
    <w:rsid w:val="001D5A52"/>
    <w:rsid w:val="001E6BA3"/>
    <w:rsid w:val="001F483B"/>
    <w:rsid w:val="001F6975"/>
    <w:rsid w:val="00203349"/>
    <w:rsid w:val="002039C0"/>
    <w:rsid w:val="00220EDB"/>
    <w:rsid w:val="002338A8"/>
    <w:rsid w:val="002458FD"/>
    <w:rsid w:val="002468BB"/>
    <w:rsid w:val="0025135B"/>
    <w:rsid w:val="00256E21"/>
    <w:rsid w:val="00264583"/>
    <w:rsid w:val="00266A35"/>
    <w:rsid w:val="00267A1D"/>
    <w:rsid w:val="00270BAE"/>
    <w:rsid w:val="00273139"/>
    <w:rsid w:val="00283AF9"/>
    <w:rsid w:val="002961E6"/>
    <w:rsid w:val="002975F8"/>
    <w:rsid w:val="002A05C7"/>
    <w:rsid w:val="002A6FF6"/>
    <w:rsid w:val="002C017B"/>
    <w:rsid w:val="002C69FA"/>
    <w:rsid w:val="002D6EB0"/>
    <w:rsid w:val="002F07B2"/>
    <w:rsid w:val="002F5AF0"/>
    <w:rsid w:val="002F67CE"/>
    <w:rsid w:val="003042FE"/>
    <w:rsid w:val="003058D1"/>
    <w:rsid w:val="00335062"/>
    <w:rsid w:val="0034218B"/>
    <w:rsid w:val="00343481"/>
    <w:rsid w:val="00350832"/>
    <w:rsid w:val="00354522"/>
    <w:rsid w:val="003562B6"/>
    <w:rsid w:val="003751EF"/>
    <w:rsid w:val="00375AB1"/>
    <w:rsid w:val="00380111"/>
    <w:rsid w:val="003855BD"/>
    <w:rsid w:val="00387658"/>
    <w:rsid w:val="00392EF2"/>
    <w:rsid w:val="003976B1"/>
    <w:rsid w:val="003A3C1E"/>
    <w:rsid w:val="003B134E"/>
    <w:rsid w:val="003B769A"/>
    <w:rsid w:val="003D3C77"/>
    <w:rsid w:val="003E4DD6"/>
    <w:rsid w:val="003E5AD9"/>
    <w:rsid w:val="003E65B8"/>
    <w:rsid w:val="003E7624"/>
    <w:rsid w:val="003F4813"/>
    <w:rsid w:val="003F4C73"/>
    <w:rsid w:val="003F7BCF"/>
    <w:rsid w:val="00410B7C"/>
    <w:rsid w:val="00413217"/>
    <w:rsid w:val="004366BC"/>
    <w:rsid w:val="004468D7"/>
    <w:rsid w:val="00466670"/>
    <w:rsid w:val="00467FAB"/>
    <w:rsid w:val="0047635E"/>
    <w:rsid w:val="00484293"/>
    <w:rsid w:val="004871EB"/>
    <w:rsid w:val="004A2F1D"/>
    <w:rsid w:val="004A3146"/>
    <w:rsid w:val="004A6291"/>
    <w:rsid w:val="004B436A"/>
    <w:rsid w:val="004B6355"/>
    <w:rsid w:val="004B7153"/>
    <w:rsid w:val="004C4B63"/>
    <w:rsid w:val="004D2437"/>
    <w:rsid w:val="004E6CF9"/>
    <w:rsid w:val="004E7904"/>
    <w:rsid w:val="004F1117"/>
    <w:rsid w:val="004F5B8F"/>
    <w:rsid w:val="00500C43"/>
    <w:rsid w:val="00505F59"/>
    <w:rsid w:val="00507E65"/>
    <w:rsid w:val="00512D98"/>
    <w:rsid w:val="00513F2A"/>
    <w:rsid w:val="00515047"/>
    <w:rsid w:val="00515F75"/>
    <w:rsid w:val="005265DA"/>
    <w:rsid w:val="00532DF6"/>
    <w:rsid w:val="0053396C"/>
    <w:rsid w:val="00533A46"/>
    <w:rsid w:val="00541938"/>
    <w:rsid w:val="00546345"/>
    <w:rsid w:val="00555495"/>
    <w:rsid w:val="00557287"/>
    <w:rsid w:val="00574036"/>
    <w:rsid w:val="00587455"/>
    <w:rsid w:val="005912F3"/>
    <w:rsid w:val="005A1EC9"/>
    <w:rsid w:val="005A3569"/>
    <w:rsid w:val="005A44A3"/>
    <w:rsid w:val="005C2E2C"/>
    <w:rsid w:val="005C3AE8"/>
    <w:rsid w:val="005D3981"/>
    <w:rsid w:val="005E4A61"/>
    <w:rsid w:val="005F3695"/>
    <w:rsid w:val="0060009F"/>
    <w:rsid w:val="00611F10"/>
    <w:rsid w:val="006141B6"/>
    <w:rsid w:val="006158C8"/>
    <w:rsid w:val="006256AA"/>
    <w:rsid w:val="006307C7"/>
    <w:rsid w:val="006350E3"/>
    <w:rsid w:val="006525FF"/>
    <w:rsid w:val="00653465"/>
    <w:rsid w:val="00661E16"/>
    <w:rsid w:val="006848ED"/>
    <w:rsid w:val="00692CA4"/>
    <w:rsid w:val="006939DE"/>
    <w:rsid w:val="006A2105"/>
    <w:rsid w:val="006B695A"/>
    <w:rsid w:val="006E680A"/>
    <w:rsid w:val="006F4A50"/>
    <w:rsid w:val="00716B69"/>
    <w:rsid w:val="0074234A"/>
    <w:rsid w:val="007445DD"/>
    <w:rsid w:val="00751673"/>
    <w:rsid w:val="00754C18"/>
    <w:rsid w:val="00755017"/>
    <w:rsid w:val="007608F5"/>
    <w:rsid w:val="00761E0C"/>
    <w:rsid w:val="007626CD"/>
    <w:rsid w:val="0076386C"/>
    <w:rsid w:val="007650CC"/>
    <w:rsid w:val="0076743B"/>
    <w:rsid w:val="00773249"/>
    <w:rsid w:val="00780751"/>
    <w:rsid w:val="00782A73"/>
    <w:rsid w:val="00786C0F"/>
    <w:rsid w:val="00786D3F"/>
    <w:rsid w:val="0079016F"/>
    <w:rsid w:val="007923D6"/>
    <w:rsid w:val="007A05CF"/>
    <w:rsid w:val="007A2E73"/>
    <w:rsid w:val="007A4BC7"/>
    <w:rsid w:val="007B2432"/>
    <w:rsid w:val="007B2CF9"/>
    <w:rsid w:val="007B4739"/>
    <w:rsid w:val="007B5C10"/>
    <w:rsid w:val="007D40B0"/>
    <w:rsid w:val="007D5B13"/>
    <w:rsid w:val="007E0D64"/>
    <w:rsid w:val="007E67AF"/>
    <w:rsid w:val="007F26D2"/>
    <w:rsid w:val="007F4BDB"/>
    <w:rsid w:val="00800492"/>
    <w:rsid w:val="00801B67"/>
    <w:rsid w:val="00830445"/>
    <w:rsid w:val="00844022"/>
    <w:rsid w:val="008466FF"/>
    <w:rsid w:val="0086075E"/>
    <w:rsid w:val="0086161A"/>
    <w:rsid w:val="00864142"/>
    <w:rsid w:val="008724B9"/>
    <w:rsid w:val="0088728A"/>
    <w:rsid w:val="008B05E7"/>
    <w:rsid w:val="008B0AAC"/>
    <w:rsid w:val="008B21B4"/>
    <w:rsid w:val="008B2DA2"/>
    <w:rsid w:val="008B44BF"/>
    <w:rsid w:val="008C07E7"/>
    <w:rsid w:val="008C45A2"/>
    <w:rsid w:val="008D5215"/>
    <w:rsid w:val="008D721D"/>
    <w:rsid w:val="008E286E"/>
    <w:rsid w:val="008E6715"/>
    <w:rsid w:val="008E7DF6"/>
    <w:rsid w:val="008F39BB"/>
    <w:rsid w:val="008F3CCB"/>
    <w:rsid w:val="008F4035"/>
    <w:rsid w:val="009001E2"/>
    <w:rsid w:val="009219D3"/>
    <w:rsid w:val="0092581D"/>
    <w:rsid w:val="009275C5"/>
    <w:rsid w:val="00930C9C"/>
    <w:rsid w:val="0093322E"/>
    <w:rsid w:val="009510B6"/>
    <w:rsid w:val="00951B40"/>
    <w:rsid w:val="0096426A"/>
    <w:rsid w:val="009647A7"/>
    <w:rsid w:val="009710B1"/>
    <w:rsid w:val="009746FE"/>
    <w:rsid w:val="0099190B"/>
    <w:rsid w:val="009978CD"/>
    <w:rsid w:val="009A2978"/>
    <w:rsid w:val="009A4D77"/>
    <w:rsid w:val="009B2493"/>
    <w:rsid w:val="009C0D1A"/>
    <w:rsid w:val="009C3E57"/>
    <w:rsid w:val="009D0688"/>
    <w:rsid w:val="009D12B0"/>
    <w:rsid w:val="009D16D4"/>
    <w:rsid w:val="009D46E7"/>
    <w:rsid w:val="009F6889"/>
    <w:rsid w:val="00A0641C"/>
    <w:rsid w:val="00A27C2E"/>
    <w:rsid w:val="00A32CE8"/>
    <w:rsid w:val="00A32E38"/>
    <w:rsid w:val="00A34072"/>
    <w:rsid w:val="00A3702A"/>
    <w:rsid w:val="00A45D9E"/>
    <w:rsid w:val="00A60BB2"/>
    <w:rsid w:val="00A610A1"/>
    <w:rsid w:val="00A6154A"/>
    <w:rsid w:val="00A61C0C"/>
    <w:rsid w:val="00A7132F"/>
    <w:rsid w:val="00A73B18"/>
    <w:rsid w:val="00A81ABB"/>
    <w:rsid w:val="00A8329A"/>
    <w:rsid w:val="00A83DF9"/>
    <w:rsid w:val="00A84217"/>
    <w:rsid w:val="00AA202F"/>
    <w:rsid w:val="00AA50B7"/>
    <w:rsid w:val="00AB380B"/>
    <w:rsid w:val="00AB74B9"/>
    <w:rsid w:val="00AC3655"/>
    <w:rsid w:val="00AC53FD"/>
    <w:rsid w:val="00AC643C"/>
    <w:rsid w:val="00AD1369"/>
    <w:rsid w:val="00AD18CF"/>
    <w:rsid w:val="00AE6265"/>
    <w:rsid w:val="00AF6DCC"/>
    <w:rsid w:val="00B0467C"/>
    <w:rsid w:val="00B2028A"/>
    <w:rsid w:val="00B371B2"/>
    <w:rsid w:val="00B41D77"/>
    <w:rsid w:val="00B4248E"/>
    <w:rsid w:val="00B46D67"/>
    <w:rsid w:val="00B52B8B"/>
    <w:rsid w:val="00B73DCB"/>
    <w:rsid w:val="00B77B57"/>
    <w:rsid w:val="00B83C7D"/>
    <w:rsid w:val="00B91846"/>
    <w:rsid w:val="00B94DAF"/>
    <w:rsid w:val="00BA2E39"/>
    <w:rsid w:val="00BC7BCD"/>
    <w:rsid w:val="00BD3505"/>
    <w:rsid w:val="00BD72D3"/>
    <w:rsid w:val="00BE4C60"/>
    <w:rsid w:val="00BE6FBD"/>
    <w:rsid w:val="00BF31B6"/>
    <w:rsid w:val="00BF494D"/>
    <w:rsid w:val="00C03C95"/>
    <w:rsid w:val="00C17872"/>
    <w:rsid w:val="00C209B2"/>
    <w:rsid w:val="00C20F1F"/>
    <w:rsid w:val="00C22A46"/>
    <w:rsid w:val="00C2497B"/>
    <w:rsid w:val="00C24AC8"/>
    <w:rsid w:val="00C24FBB"/>
    <w:rsid w:val="00C26FA0"/>
    <w:rsid w:val="00C26FC0"/>
    <w:rsid w:val="00C3370A"/>
    <w:rsid w:val="00C4061F"/>
    <w:rsid w:val="00C423F5"/>
    <w:rsid w:val="00C4419B"/>
    <w:rsid w:val="00C45C52"/>
    <w:rsid w:val="00C61F07"/>
    <w:rsid w:val="00C633C4"/>
    <w:rsid w:val="00C810E3"/>
    <w:rsid w:val="00C83CC9"/>
    <w:rsid w:val="00C938ED"/>
    <w:rsid w:val="00CA3292"/>
    <w:rsid w:val="00CA34B7"/>
    <w:rsid w:val="00CA5990"/>
    <w:rsid w:val="00CB796E"/>
    <w:rsid w:val="00CD1805"/>
    <w:rsid w:val="00CD2F03"/>
    <w:rsid w:val="00CF2D7A"/>
    <w:rsid w:val="00CF489C"/>
    <w:rsid w:val="00D11A48"/>
    <w:rsid w:val="00D11C92"/>
    <w:rsid w:val="00D17A29"/>
    <w:rsid w:val="00D20201"/>
    <w:rsid w:val="00D20D55"/>
    <w:rsid w:val="00D22B16"/>
    <w:rsid w:val="00D30583"/>
    <w:rsid w:val="00D30C50"/>
    <w:rsid w:val="00D30F77"/>
    <w:rsid w:val="00D35327"/>
    <w:rsid w:val="00D63A7F"/>
    <w:rsid w:val="00D71CB1"/>
    <w:rsid w:val="00D77A20"/>
    <w:rsid w:val="00D8384D"/>
    <w:rsid w:val="00D86E71"/>
    <w:rsid w:val="00D90FE4"/>
    <w:rsid w:val="00D97778"/>
    <w:rsid w:val="00DA2055"/>
    <w:rsid w:val="00DA2D0C"/>
    <w:rsid w:val="00DA57F9"/>
    <w:rsid w:val="00DB056D"/>
    <w:rsid w:val="00DB13B9"/>
    <w:rsid w:val="00DB447F"/>
    <w:rsid w:val="00DB7B17"/>
    <w:rsid w:val="00DC03E0"/>
    <w:rsid w:val="00DD2319"/>
    <w:rsid w:val="00DE1835"/>
    <w:rsid w:val="00DF01D5"/>
    <w:rsid w:val="00DF26BF"/>
    <w:rsid w:val="00DF4293"/>
    <w:rsid w:val="00E03D3A"/>
    <w:rsid w:val="00E04665"/>
    <w:rsid w:val="00E179ED"/>
    <w:rsid w:val="00E22CF3"/>
    <w:rsid w:val="00E241A0"/>
    <w:rsid w:val="00E31EA7"/>
    <w:rsid w:val="00E35FAA"/>
    <w:rsid w:val="00E36C75"/>
    <w:rsid w:val="00E4201A"/>
    <w:rsid w:val="00E43532"/>
    <w:rsid w:val="00E54667"/>
    <w:rsid w:val="00E56287"/>
    <w:rsid w:val="00E635D0"/>
    <w:rsid w:val="00E67FE8"/>
    <w:rsid w:val="00E727B0"/>
    <w:rsid w:val="00E75A73"/>
    <w:rsid w:val="00E819A9"/>
    <w:rsid w:val="00E8246D"/>
    <w:rsid w:val="00E82DA7"/>
    <w:rsid w:val="00E87DC9"/>
    <w:rsid w:val="00E95034"/>
    <w:rsid w:val="00EA4418"/>
    <w:rsid w:val="00EB20BB"/>
    <w:rsid w:val="00EB2883"/>
    <w:rsid w:val="00EB3BB7"/>
    <w:rsid w:val="00EB6D72"/>
    <w:rsid w:val="00EC0BEE"/>
    <w:rsid w:val="00EE0C00"/>
    <w:rsid w:val="00EE7771"/>
    <w:rsid w:val="00EF3947"/>
    <w:rsid w:val="00F0424C"/>
    <w:rsid w:val="00F07F95"/>
    <w:rsid w:val="00F10EEE"/>
    <w:rsid w:val="00F27547"/>
    <w:rsid w:val="00F32A66"/>
    <w:rsid w:val="00F43357"/>
    <w:rsid w:val="00F55F3D"/>
    <w:rsid w:val="00F604B3"/>
    <w:rsid w:val="00F648D5"/>
    <w:rsid w:val="00F705EB"/>
    <w:rsid w:val="00F83E7B"/>
    <w:rsid w:val="00F930F8"/>
    <w:rsid w:val="00F9746E"/>
    <w:rsid w:val="00FA595F"/>
    <w:rsid w:val="00FB370C"/>
    <w:rsid w:val="00FC3D58"/>
    <w:rsid w:val="00FC5EC9"/>
    <w:rsid w:val="00FD1137"/>
    <w:rsid w:val="00FD19EF"/>
    <w:rsid w:val="00FE3B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EBE32"/>
  <w15:chartTrackingRefBased/>
  <w15:docId w15:val="{A43763F9-7ECD-4C7C-A5B7-BFDDBA1A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481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aliases w:val="Document Header1,ERM Heading 1"/>
    <w:basedOn w:val="Normal"/>
    <w:next w:val="Normal"/>
    <w:link w:val="Heading1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Heading2">
    <w:name w:val="heading 2"/>
    <w:aliases w:val="ERM Heading 2"/>
    <w:basedOn w:val="Normal"/>
    <w:next w:val="Normal"/>
    <w:link w:val="Heading2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Heading3">
    <w:name w:val="heading 3"/>
    <w:aliases w:val="Sub-Clause Paragraph,Section Header3,ERM Heading 3"/>
    <w:basedOn w:val="Normal"/>
    <w:next w:val="Normal"/>
    <w:link w:val="Heading3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aliases w:val=" Sub-Clause Sub-paragraph,ERM Heading 4"/>
    <w:basedOn w:val="Normal"/>
    <w:next w:val="Normal"/>
    <w:link w:val="Heading4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Heading5">
    <w:name w:val="heading 5"/>
    <w:basedOn w:val="Normal"/>
    <w:next w:val="Normal"/>
    <w:link w:val="Heading5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Heading6">
    <w:name w:val="heading 6"/>
    <w:basedOn w:val="Normal"/>
    <w:next w:val="Normal"/>
    <w:link w:val="Heading6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Heading7">
    <w:name w:val="heading 7"/>
    <w:basedOn w:val="Normal"/>
    <w:next w:val="Normal"/>
    <w:link w:val="Heading7Char"/>
    <w:uiPriority w:val="9"/>
    <w:qFormat/>
    <w:rsid w:val="00773249"/>
    <w:pPr>
      <w:numPr>
        <w:ilvl w:val="6"/>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Heading8">
    <w:name w:val="heading 8"/>
    <w:basedOn w:val="Normal"/>
    <w:next w:val="Normal"/>
    <w:link w:val="Heading8Char"/>
    <w:uiPriority w:val="9"/>
    <w:qFormat/>
    <w:rsid w:val="00773249"/>
    <w:pPr>
      <w:numPr>
        <w:ilvl w:val="7"/>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Heading9">
    <w:name w:val="heading 9"/>
    <w:basedOn w:val="Normal"/>
    <w:next w:val="Normal"/>
    <w:link w:val="Heading9Char"/>
    <w:uiPriority w:val="9"/>
    <w:qFormat/>
    <w:rsid w:val="00773249"/>
    <w:pPr>
      <w:numPr>
        <w:ilvl w:val="8"/>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773249"/>
    <w:rPr>
      <w:rFonts w:ascii="Times New Roman" w:eastAsia="Times New Roman" w:hAnsi="Times New Roman" w:cs="Times New Roman"/>
      <w:b/>
      <w:kern w:val="28"/>
      <w:sz w:val="38"/>
      <w:szCs w:val="20"/>
      <w:lang w:val="en-GB"/>
    </w:rPr>
  </w:style>
  <w:style w:type="character" w:customStyle="1" w:styleId="Heading2Char">
    <w:name w:val="Heading 2 Char"/>
    <w:aliases w:val="ERM Heading 2 Char"/>
    <w:basedOn w:val="DefaultParagraphFont"/>
    <w:link w:val="Heading2"/>
    <w:uiPriority w:val="9"/>
    <w:rsid w:val="00773249"/>
    <w:rPr>
      <w:rFonts w:ascii="Arial" w:eastAsia="Times New Roman" w:hAnsi="Arial" w:cs="Times New Roman"/>
      <w:b/>
      <w:bCs/>
      <w:i/>
      <w:iCs/>
      <w:sz w:val="28"/>
      <w:szCs w:val="28"/>
      <w:lang w:val="x-none" w:eastAsia="x-none"/>
    </w:rPr>
  </w:style>
  <w:style w:type="character" w:customStyle="1" w:styleId="Heading3Char">
    <w:name w:val="Heading 3 Char"/>
    <w:aliases w:val="Sub-Clause Paragraph Char,Section Header3 Char,ERM Heading 3 Char"/>
    <w:basedOn w:val="DefaultParagraphFont"/>
    <w:link w:val="Heading3"/>
    <w:uiPriority w:val="9"/>
    <w:rsid w:val="00773249"/>
    <w:rPr>
      <w:rFonts w:ascii="Arial" w:eastAsia="Times New Roman" w:hAnsi="Arial" w:cs="Arial"/>
      <w:b/>
      <w:bCs/>
      <w:sz w:val="26"/>
      <w:szCs w:val="26"/>
      <w:lang w:val="en-US"/>
    </w:rPr>
  </w:style>
  <w:style w:type="character" w:customStyle="1" w:styleId="Heading4Char">
    <w:name w:val="Heading 4 Char"/>
    <w:aliases w:val=" Sub-Clause Sub-paragraph Char,ERM Heading 4 Char"/>
    <w:basedOn w:val="DefaultParagraphFont"/>
    <w:link w:val="Heading4"/>
    <w:uiPriority w:val="9"/>
    <w:rsid w:val="00773249"/>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773249"/>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rsid w:val="00773249"/>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773249"/>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77324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773249"/>
    <w:rPr>
      <w:rFonts w:ascii="Arial" w:eastAsia="Times New Roman" w:hAnsi="Arial" w:cs="Times New Roman"/>
      <w:lang w:val="x-none" w:eastAsia="x-none"/>
    </w:rPr>
  </w:style>
  <w:style w:type="character" w:styleId="Hyperlink">
    <w:name w:val="Hyperlink"/>
    <w:aliases w:val="TOC ADB"/>
    <w:uiPriority w:val="99"/>
    <w:qFormat/>
    <w:rsid w:val="00773249"/>
    <w:rPr>
      <w:u w:val="single"/>
    </w:rPr>
  </w:style>
  <w:style w:type="paragraph" w:styleId="Header">
    <w:name w:val="header"/>
    <w:link w:val="HeaderChar"/>
    <w:uiPriority w:val="99"/>
    <w:qFormat/>
    <w:rsid w:val="0077324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val="en-US" w:eastAsia="fr-FR"/>
    </w:rPr>
  </w:style>
  <w:style w:type="character" w:customStyle="1" w:styleId="HeaderChar">
    <w:name w:val="Header Char"/>
    <w:basedOn w:val="DefaultParagraphFont"/>
    <w:link w:val="Header"/>
    <w:uiPriority w:val="99"/>
    <w:rsid w:val="00773249"/>
    <w:rPr>
      <w:rFonts w:ascii="Arial" w:eastAsia="Arial Unicode MS" w:hAnsi="Arial" w:cs="Arial Unicode MS"/>
      <w:color w:val="000000"/>
      <w:u w:color="000000"/>
      <w:bdr w:val="nil"/>
      <w:lang w:val="en-US" w:eastAsia="fr-FR"/>
    </w:rPr>
  </w:style>
  <w:style w:type="paragraph" w:customStyle="1" w:styleId="Corps">
    <w:name w:val="Corps"/>
    <w:rsid w:val="0077324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fr-FR"/>
    </w:rPr>
  </w:style>
  <w:style w:type="character" w:customStyle="1" w:styleId="Aucun">
    <w:name w:val="Aucun"/>
    <w:rsid w:val="00773249"/>
  </w:style>
  <w:style w:type="numbering" w:customStyle="1" w:styleId="Style1import">
    <w:name w:val="Style 1 importé"/>
    <w:rsid w:val="00773249"/>
    <w:pPr>
      <w:numPr>
        <w:numId w:val="1"/>
      </w:numPr>
    </w:p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773249"/>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val="en-US" w:eastAsia="fr-FR"/>
    </w:rPr>
  </w:style>
  <w:style w:type="numbering" w:customStyle="1" w:styleId="Style3import">
    <w:name w:val="Style 3 importé"/>
    <w:rsid w:val="00773249"/>
    <w:pPr>
      <w:numPr>
        <w:numId w:val="2"/>
      </w:numPr>
    </w:pPr>
  </w:style>
  <w:style w:type="paragraph" w:styleId="Footer">
    <w:name w:val="footer"/>
    <w:basedOn w:val="Normal"/>
    <w:link w:val="FooterChar"/>
    <w:uiPriority w:val="99"/>
    <w:unhideWhenUsed/>
    <w:rsid w:val="00773249"/>
    <w:pPr>
      <w:tabs>
        <w:tab w:val="center" w:pos="4536"/>
        <w:tab w:val="right" w:pos="9072"/>
      </w:tabs>
    </w:pPr>
  </w:style>
  <w:style w:type="character" w:customStyle="1" w:styleId="FooterChar">
    <w:name w:val="Footer Char"/>
    <w:basedOn w:val="DefaultParagraphFont"/>
    <w:link w:val="Footer"/>
    <w:uiPriority w:val="99"/>
    <w:rsid w:val="00773249"/>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773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49"/>
    <w:rPr>
      <w:rFonts w:ascii="Segoe UI" w:eastAsia="Arial Unicode MS" w:hAnsi="Segoe UI" w:cs="Segoe UI"/>
      <w:sz w:val="18"/>
      <w:szCs w:val="18"/>
      <w:bdr w:val="nil"/>
      <w:lang w:val="en-US"/>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773249"/>
    <w:rPr>
      <w:rFonts w:ascii="Arial" w:eastAsia="Arial Unicode MS" w:hAnsi="Arial" w:cs="Arial Unicode MS"/>
      <w:color w:val="000000"/>
      <w:u w:color="000000"/>
      <w:bdr w:val="nil"/>
      <w:lang w:val="en-US" w:eastAsia="fr-FR"/>
    </w:rPr>
  </w:style>
  <w:style w:type="character" w:styleId="FollowedHyperlink">
    <w:name w:val="FollowedHyperlink"/>
    <w:basedOn w:val="DefaultParagraphFont"/>
    <w:uiPriority w:val="99"/>
    <w:unhideWhenUsed/>
    <w:rsid w:val="00773249"/>
    <w:rPr>
      <w:color w:val="954F72" w:themeColor="followedHyperlink"/>
      <w:u w:val="single"/>
    </w:rPr>
  </w:style>
  <w:style w:type="paragraph" w:styleId="FootnoteText">
    <w:name w:val="footnote text"/>
    <w:aliases w:val="fn,ADB,single space,footnote text Char,fn Char,ADB Char,single space Char Char,Fußnotentextf,ALTS FOOTNOTE,FOOTNOTES,Footnote Text Char1 Char Char,Footnote Text Char1 Char Char Char,ft,f,Fußnote,FOOTNOT"/>
    <w:basedOn w:val="Normal"/>
    <w:link w:val="FootnoteTextChar2"/>
    <w:uiPriority w:val="99"/>
    <w:unhideWhenUsed/>
    <w:qFormat/>
    <w:rsid w:val="00773249"/>
    <w:rPr>
      <w:sz w:val="20"/>
      <w:szCs w:val="20"/>
    </w:rPr>
  </w:style>
  <w:style w:type="character" w:customStyle="1" w:styleId="FootnoteTextChar">
    <w:name w:val="Footnote Text Char"/>
    <w:basedOn w:val="DefaultParagraphFont"/>
    <w:uiPriority w:val="99"/>
    <w:semiHidden/>
    <w:rsid w:val="00773249"/>
    <w:rPr>
      <w:rFonts w:ascii="Times New Roman" w:eastAsia="Arial Unicode MS" w:hAnsi="Times New Roman" w:cs="Times New Roman"/>
      <w:sz w:val="20"/>
      <w:szCs w:val="20"/>
      <w:bdr w:val="nil"/>
      <w:lang w:val="en-US"/>
    </w:rPr>
  </w:style>
  <w:style w:type="character" w:customStyle="1" w:styleId="FootnoteTextChar2">
    <w:name w:val="Footnote Text Char2"/>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rsid w:val="00773249"/>
    <w:rPr>
      <w:rFonts w:ascii="Times New Roman" w:eastAsia="Arial Unicode MS" w:hAnsi="Times New Roman" w:cs="Times New Roman"/>
      <w:sz w:val="20"/>
      <w:szCs w:val="20"/>
      <w:bdr w:val="nil"/>
      <w:lang w:val="en-US"/>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nhideWhenUsed/>
    <w:qFormat/>
    <w:rsid w:val="00773249"/>
    <w:rPr>
      <w:vertAlign w:val="superscript"/>
    </w:rPr>
  </w:style>
  <w:style w:type="paragraph" w:customStyle="1" w:styleId="SSHContactForms">
    <w:name w:val="SSH Contact Forms"/>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DefaultParagraphFont"/>
    <w:uiPriority w:val="99"/>
    <w:semiHidden/>
    <w:unhideWhenUsed/>
    <w:rsid w:val="00773249"/>
    <w:rPr>
      <w:color w:val="605E5C"/>
      <w:shd w:val="clear" w:color="auto" w:fill="E1DFDD"/>
    </w:rPr>
  </w:style>
  <w:style w:type="character" w:styleId="CommentReference">
    <w:name w:val="annotation reference"/>
    <w:basedOn w:val="DefaultParagraphFont"/>
    <w:uiPriority w:val="99"/>
    <w:semiHidden/>
    <w:unhideWhenUsed/>
    <w:rsid w:val="00773249"/>
    <w:rPr>
      <w:sz w:val="16"/>
      <w:szCs w:val="16"/>
    </w:rPr>
  </w:style>
  <w:style w:type="paragraph" w:styleId="CommentText">
    <w:name w:val="annotation text"/>
    <w:basedOn w:val="Normal"/>
    <w:link w:val="CommentTextChar"/>
    <w:uiPriority w:val="99"/>
    <w:unhideWhenUsed/>
    <w:rsid w:val="00773249"/>
    <w:rPr>
      <w:sz w:val="20"/>
      <w:szCs w:val="20"/>
    </w:rPr>
  </w:style>
  <w:style w:type="character" w:customStyle="1" w:styleId="CommentTextChar">
    <w:name w:val="Comment Text Char"/>
    <w:basedOn w:val="DefaultParagraphFont"/>
    <w:link w:val="CommentText"/>
    <w:uiPriority w:val="99"/>
    <w:rsid w:val="00773249"/>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73249"/>
    <w:rPr>
      <w:b/>
      <w:bCs/>
    </w:rPr>
  </w:style>
  <w:style w:type="character" w:customStyle="1" w:styleId="CommentSubjectChar">
    <w:name w:val="Comment Subject Char"/>
    <w:basedOn w:val="CommentTextChar"/>
    <w:link w:val="CommentSubject"/>
    <w:uiPriority w:val="99"/>
    <w:semiHidden/>
    <w:rsid w:val="00773249"/>
    <w:rPr>
      <w:rFonts w:ascii="Times New Roman" w:eastAsia="Arial Unicode MS" w:hAnsi="Times New Roman" w:cs="Times New Roman"/>
      <w:b/>
      <w:bCs/>
      <w:sz w:val="20"/>
      <w:szCs w:val="20"/>
      <w:bdr w:val="nil"/>
      <w:lang w:val="en-US"/>
    </w:rPr>
  </w:style>
  <w:style w:type="paragraph" w:customStyle="1" w:styleId="ITBColumnRight">
    <w:name w:val="ITB Column Right"/>
    <w:basedOn w:val="BodyText"/>
    <w:link w:val="ITBColumnRightChar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rPr>
  </w:style>
  <w:style w:type="character" w:customStyle="1" w:styleId="ITBColumnRightCharChar">
    <w:name w:val="ITB Column Right Char Char"/>
    <w:basedOn w:val="BodyTextChar"/>
    <w:link w:val="ITBColumnRight"/>
    <w:uiPriority w:val="99"/>
    <w:rsid w:val="00773249"/>
    <w:rPr>
      <w:rFonts w:ascii="Times New Roman" w:eastAsia="Times New Roman" w:hAnsi="Times New Roman" w:cs="Times New Roman"/>
      <w:sz w:val="24"/>
      <w:szCs w:val="24"/>
      <w:bdr w:val="nil"/>
      <w:lang w:val="en-US"/>
    </w:rPr>
  </w:style>
  <w:style w:type="paragraph" w:styleId="BodyText">
    <w:name w:val="Body Text"/>
    <w:basedOn w:val="Normal"/>
    <w:link w:val="BodyTextChar"/>
    <w:uiPriority w:val="99"/>
    <w:unhideWhenUsed/>
    <w:qFormat/>
    <w:rsid w:val="00773249"/>
    <w:pPr>
      <w:spacing w:after="120"/>
    </w:pPr>
  </w:style>
  <w:style w:type="character" w:customStyle="1" w:styleId="BodyTextChar">
    <w:name w:val="Body Text Char"/>
    <w:basedOn w:val="DefaultParagraphFont"/>
    <w:link w:val="BodyText"/>
    <w:uiPriority w:val="99"/>
    <w:rsid w:val="00773249"/>
    <w:rPr>
      <w:rFonts w:ascii="Times New Roman" w:eastAsia="Arial Unicode MS" w:hAnsi="Times New Roman" w:cs="Times New Roman"/>
      <w:sz w:val="24"/>
      <w:szCs w:val="24"/>
      <w:bdr w:val="nil"/>
      <w:lang w:val="en-US"/>
    </w:rPr>
  </w:style>
  <w:style w:type="paragraph" w:styleId="TOC1">
    <w:name w:val="toc 1"/>
    <w:basedOn w:val="Normal"/>
    <w:next w:val="Normal"/>
    <w:link w:val="TOC1Char"/>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
    <w:name w:val="List"/>
    <w:aliases w:val="1. List"/>
    <w:basedOn w:val="Normal"/>
    <w:link w:val="ListChar"/>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
    <w:link w:val="LIBBulletedTextCharChar"/>
    <w:rsid w:val="00773249"/>
    <w:pPr>
      <w:numPr>
        <w:numId w:val="7"/>
      </w:numPr>
      <w:spacing w:before="240" w:after="0"/>
    </w:pPr>
  </w:style>
  <w:style w:type="table" w:styleId="TableGrid">
    <w:name w:val="Table Grid"/>
    <w:basedOn w:val="TableNormal"/>
    <w:uiPriority w:val="39"/>
    <w:rsid w:val="0077324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773249"/>
    <w:pPr>
      <w:numPr>
        <w:ilvl w:val="1"/>
      </w:numPr>
      <w:tabs>
        <w:tab w:val="clear" w:pos="1440"/>
      </w:tabs>
      <w:spacing w:before="60"/>
    </w:pPr>
  </w:style>
  <w:style w:type="character" w:styleId="PageNumber">
    <w:name w:val="page number"/>
    <w:basedOn w:val="DefaultParagraphFont"/>
    <w:rsid w:val="00773249"/>
  </w:style>
  <w:style w:type="paragraph" w:styleId="DocumentMap">
    <w:name w:val="Document Map"/>
    <w:basedOn w:val="Normal"/>
    <w:link w:val="DocumentMapChar"/>
    <w:uiPriority w:val="99"/>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DocumentMapChar">
    <w:name w:val="Document Map Char"/>
    <w:basedOn w:val="DefaultParagraphFont"/>
    <w:link w:val="DocumentMap"/>
    <w:uiPriority w:val="99"/>
    <w:semiHidden/>
    <w:rsid w:val="00773249"/>
    <w:rPr>
      <w:rFonts w:ascii="Tahoma" w:eastAsia="Times New Roman" w:hAnsi="Tahoma" w:cs="Tahoma"/>
      <w:sz w:val="20"/>
      <w:szCs w:val="20"/>
      <w:shd w:val="clear" w:color="auto" w:fill="000080"/>
    </w:rPr>
  </w:style>
  <w:style w:type="paragraph" w:customStyle="1" w:styleId="Heading20">
    <w:name w:val="Heading: 2"/>
    <w:basedOn w:val="Heading1"/>
    <w:link w:val="Heading2CharChar"/>
    <w:rsid w:val="00773249"/>
    <w:rPr>
      <w:sz w:val="28"/>
    </w:rPr>
  </w:style>
  <w:style w:type="character" w:customStyle="1" w:styleId="Heading2CharChar">
    <w:name w:val="Heading: 2 Char Char"/>
    <w:link w:val="Heading20"/>
    <w:rsid w:val="00773249"/>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773249"/>
    <w:pPr>
      <w:spacing w:before="240" w:after="240"/>
    </w:pPr>
    <w:rPr>
      <w:bCs/>
      <w:sz w:val="36"/>
      <w:szCs w:val="36"/>
    </w:rPr>
  </w:style>
  <w:style w:type="character" w:customStyle="1" w:styleId="Heading1Char0">
    <w:name w:val="Heading: 1 Char"/>
    <w:link w:val="Heading10"/>
    <w:rsid w:val="00773249"/>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773249"/>
    <w:rPr>
      <w:kern w:val="0"/>
    </w:rPr>
  </w:style>
  <w:style w:type="paragraph" w:customStyle="1" w:styleId="ColumnLeft">
    <w:name w:val="Column Left"/>
    <w:basedOn w:val="Heading3"/>
    <w:uiPriority w:val="99"/>
    <w:rsid w:val="00773249"/>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773249"/>
    <w:pPr>
      <w:keepNext/>
      <w:numPr>
        <w:ilvl w:val="4"/>
        <w:numId w:val="11"/>
      </w:numPr>
      <w:tabs>
        <w:tab w:val="left" w:pos="612"/>
      </w:tabs>
      <w:spacing w:before="60" w:after="60"/>
    </w:pPr>
  </w:style>
  <w:style w:type="paragraph" w:customStyle="1" w:styleId="Sub-ClauseText">
    <w:name w:val="Sub-Clause Text"/>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ubtitle">
    <w:name w:val="Subtitle"/>
    <w:basedOn w:val="Normal"/>
    <w:link w:val="SubtitleChar"/>
    <w:uiPriority w:val="9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ubtitleChar">
    <w:name w:val="Subtitle Char"/>
    <w:basedOn w:val="DefaultParagraphFont"/>
    <w:link w:val="Subtitle"/>
    <w:uiPriority w:val="99"/>
    <w:rsid w:val="00773249"/>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773249"/>
    <w:pPr>
      <w:spacing w:after="120"/>
      <w:ind w:left="720"/>
    </w:pPr>
    <w:rPr>
      <w:bdr w:val="none" w:sz="0" w:space="0" w:color="auto"/>
    </w:rPr>
  </w:style>
  <w:style w:type="character" w:customStyle="1" w:styleId="ITBColumnRightNoBulletCharChar">
    <w:name w:val="ITB Column Right (No Bullet) Char Char"/>
    <w:link w:val="ITBColumnRightNoBullet"/>
    <w:rsid w:val="00773249"/>
    <w:rPr>
      <w:rFonts w:ascii="Times New Roman" w:eastAsia="Times New Roman" w:hAnsi="Times New Roman" w:cs="Times New Roman"/>
      <w:sz w:val="24"/>
      <w:szCs w:val="24"/>
      <w:lang w:val="en-US"/>
    </w:rPr>
  </w:style>
  <w:style w:type="paragraph" w:customStyle="1" w:styleId="ColumnLeftNoBullet">
    <w:name w:val="Column Left No Bullet"/>
    <w:basedOn w:val="ColumnLeft"/>
    <w:rsid w:val="00773249"/>
    <w:pPr>
      <w:ind w:left="720"/>
    </w:pPr>
  </w:style>
  <w:style w:type="paragraph" w:styleId="TOC2">
    <w:name w:val="toc 2"/>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OC5">
    <w:name w:val="toc 5"/>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773249"/>
    <w:pPr>
      <w:numPr>
        <w:ilvl w:val="0"/>
        <w:numId w:val="0"/>
      </w:numPr>
    </w:pPr>
  </w:style>
  <w:style w:type="paragraph" w:customStyle="1" w:styleId="BDSTextIndented">
    <w:name w:val="BDS Text Indented"/>
    <w:basedOn w:val="BDSDefault"/>
    <w:rsid w:val="00773249"/>
    <w:pPr>
      <w:ind w:left="720"/>
      <w:jc w:val="left"/>
    </w:pPr>
    <w:rPr>
      <w:szCs w:val="20"/>
    </w:rPr>
  </w:style>
  <w:style w:type="paragraph" w:styleId="TOC3">
    <w:name w:val="toc 3"/>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OC4">
    <w:name w:val="toc 4"/>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Heading1"/>
    <w:rsid w:val="00773249"/>
    <w:rPr>
      <w:bCs/>
    </w:rPr>
  </w:style>
  <w:style w:type="paragraph" w:customStyle="1" w:styleId="BDSDefault">
    <w:name w:val="BDS Default"/>
    <w:basedOn w:val="ITBColumnRightNoBullet"/>
    <w:link w:val="BDSDefaultChar"/>
    <w:uiPriority w:val="99"/>
    <w:rsid w:val="00773249"/>
    <w:pPr>
      <w:ind w:left="0"/>
      <w:jc w:val="both"/>
    </w:pPr>
  </w:style>
  <w:style w:type="character" w:customStyle="1" w:styleId="BDSDefaultChar">
    <w:name w:val="BDS Default Char"/>
    <w:link w:val="BDSDefault"/>
    <w:uiPriority w:val="99"/>
    <w:rsid w:val="00773249"/>
    <w:rPr>
      <w:rFonts w:ascii="Times New Roman" w:eastAsia="Times New Roman" w:hAnsi="Times New Roman" w:cs="Times New Roman"/>
      <w:sz w:val="24"/>
      <w:szCs w:val="24"/>
      <w:lang w:val="en-US"/>
    </w:rPr>
  </w:style>
  <w:style w:type="paragraph" w:customStyle="1" w:styleId="i">
    <w:name w:val="(i)"/>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773249"/>
    <w:pPr>
      <w:jc w:val="left"/>
    </w:pPr>
  </w:style>
  <w:style w:type="paragraph" w:customStyle="1" w:styleId="ColorfulList-Accent11">
    <w:name w:val="Colorful List - Accent 11"/>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Heading9"/>
    <w:rsid w:val="00773249"/>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773249"/>
    <w:pPr>
      <w:spacing w:after="120"/>
      <w:ind w:left="720"/>
    </w:pPr>
    <w:rPr>
      <w:b/>
      <w:bdr w:val="none" w:sz="0" w:space="0" w:color="auto"/>
    </w:rPr>
  </w:style>
  <w:style w:type="paragraph" w:customStyle="1" w:styleId="ColumnRightSub2NoBullet">
    <w:name w:val="Column Right Sub 2 No Bullet"/>
    <w:basedOn w:val="ColumnRightSub2"/>
    <w:rsid w:val="00773249"/>
    <w:pPr>
      <w:ind w:left="1080"/>
    </w:pPr>
  </w:style>
  <w:style w:type="paragraph" w:customStyle="1" w:styleId="BSFTableText">
    <w:name w:val="BSF Table Text"/>
    <w:basedOn w:val="Normal"/>
    <w:rsid w:val="0077324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773249"/>
    <w:pPr>
      <w:numPr>
        <w:numId w:val="24"/>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773249"/>
    <w:pPr>
      <w:numPr>
        <w:ilvl w:val="2"/>
      </w:numPr>
      <w:jc w:val="left"/>
    </w:pPr>
    <w:rPr>
      <w:b/>
      <w:bCs/>
    </w:rPr>
  </w:style>
  <w:style w:type="paragraph" w:styleId="BodyTextIndent2">
    <w:name w:val="Body Text Indent 2"/>
    <w:basedOn w:val="Normal"/>
    <w:link w:val="BodyTextIndent2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BodyTextIndent2Char">
    <w:name w:val="Body Text Indent 2 Char"/>
    <w:basedOn w:val="DefaultParagraphFont"/>
    <w:link w:val="BodyTextIndent2"/>
    <w:uiPriority w:val="49"/>
    <w:rsid w:val="00773249"/>
    <w:rPr>
      <w:rFonts w:ascii="Times New Roman" w:eastAsia="Times New Roman" w:hAnsi="Times New Roman" w:cs="Times New Roman"/>
      <w:sz w:val="24"/>
      <w:szCs w:val="24"/>
      <w:lang w:val="x-none" w:eastAsia="x-none"/>
    </w:rPr>
  </w:style>
  <w:style w:type="paragraph" w:styleId="TOC8">
    <w:name w:val="toc 8"/>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NoList"/>
    <w:rsid w:val="00773249"/>
    <w:pPr>
      <w:numPr>
        <w:numId w:val="9"/>
      </w:numPr>
    </w:pPr>
  </w:style>
  <w:style w:type="paragraph" w:customStyle="1" w:styleId="LIBBulletedTextBold">
    <w:name w:val="LIB Bulleted Text Bold"/>
    <w:basedOn w:val="LIBBulletedText"/>
    <w:link w:val="LIBBulletedTextBoldChar"/>
    <w:rsid w:val="00773249"/>
    <w:rPr>
      <w:b/>
      <w:bCs/>
      <w:lang w:eastAsia="x-none"/>
    </w:rPr>
  </w:style>
  <w:style w:type="character" w:customStyle="1" w:styleId="ListChar">
    <w:name w:val="List Char"/>
    <w:aliases w:val="1. List Char"/>
    <w:link w:val="List"/>
    <w:rsid w:val="00773249"/>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773249"/>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773249"/>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773249"/>
    <w:pPr>
      <w:keepNext w:val="0"/>
      <w:numPr>
        <w:ilvl w:val="0"/>
      </w:numPr>
      <w:jc w:val="left"/>
    </w:pPr>
  </w:style>
  <w:style w:type="paragraph" w:styleId="TOC6">
    <w:name w:val="toc 6"/>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OC7">
    <w:name w:val="toc 7"/>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OC9">
    <w:name w:val="toc 9"/>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773249"/>
    <w:pPr>
      <w:jc w:val="left"/>
    </w:pPr>
  </w:style>
  <w:style w:type="paragraph" w:customStyle="1" w:styleId="BSFHeadings">
    <w:name w:val="BSF Headings"/>
    <w:basedOn w:val="HEADERSTWO"/>
    <w:rsid w:val="00773249"/>
    <w:pPr>
      <w:numPr>
        <w:numId w:val="13"/>
      </w:numPr>
      <w:tabs>
        <w:tab w:val="clear" w:pos="1930"/>
      </w:tabs>
      <w:ind w:left="720"/>
    </w:pPr>
  </w:style>
  <w:style w:type="paragraph" w:customStyle="1" w:styleId="ColumnRightNoBullet">
    <w:name w:val="Column Right No Bullet"/>
    <w:basedOn w:val="ColumnRightNoBulletBold"/>
    <w:rsid w:val="00773249"/>
    <w:rPr>
      <w:b w:val="0"/>
    </w:rPr>
  </w:style>
  <w:style w:type="paragraph" w:customStyle="1" w:styleId="CharChar">
    <w:name w:val="Char Char"/>
    <w:basedOn w:val="Normal"/>
    <w:rsid w:val="00773249"/>
    <w:pPr>
      <w:numPr>
        <w:numId w:val="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Heading5"/>
    <w:rsid w:val="00773249"/>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773249"/>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773249"/>
    <w:pPr>
      <w:numPr>
        <w:numId w:val="10"/>
      </w:numPr>
      <w:tabs>
        <w:tab w:val="clear" w:pos="1080"/>
      </w:tabs>
      <w:ind w:left="720"/>
    </w:pPr>
  </w:style>
  <w:style w:type="paragraph" w:customStyle="1" w:styleId="Outline">
    <w:name w:val="Outline"/>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1">
    <w:name w:val="Heading2"/>
    <w:aliases w:val="Document"/>
    <w:basedOn w:val="Heading1"/>
    <w:rsid w:val="00773249"/>
    <w:pPr>
      <w:tabs>
        <w:tab w:val="num" w:pos="390"/>
      </w:tabs>
      <w:ind w:left="390" w:hanging="390"/>
      <w:jc w:val="left"/>
    </w:pPr>
    <w:rPr>
      <w:sz w:val="28"/>
    </w:rPr>
  </w:style>
  <w:style w:type="paragraph" w:customStyle="1" w:styleId="SectionVIHeader">
    <w:name w:val="Section VI. Header"/>
    <w:basedOn w:val="SectionVHeader"/>
    <w:rsid w:val="00773249"/>
  </w:style>
  <w:style w:type="paragraph" w:styleId="Title">
    <w:name w:val="Title"/>
    <w:basedOn w:val="Normal"/>
    <w:link w:val="TitleChar"/>
    <w:uiPriority w:val="7"/>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leChar">
    <w:name w:val="Title Char"/>
    <w:basedOn w:val="DefaultParagraphFont"/>
    <w:link w:val="Title"/>
    <w:uiPriority w:val="7"/>
    <w:rsid w:val="00773249"/>
    <w:rPr>
      <w:rFonts w:ascii="Times New Roman" w:eastAsia="Times New Roman" w:hAnsi="Times New Roman" w:cs="Times New Roman"/>
      <w:b/>
      <w:sz w:val="48"/>
      <w:szCs w:val="20"/>
      <w:lang w:val="en-GB" w:eastAsia="x-none"/>
    </w:rPr>
  </w:style>
  <w:style w:type="paragraph" w:styleId="BodyText3">
    <w:name w:val="Body Text 3"/>
    <w:basedOn w:val="Normal"/>
    <w:link w:val="BodyText3Char"/>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BodyText3Char">
    <w:name w:val="Body Text 3 Char"/>
    <w:basedOn w:val="DefaultParagraphFont"/>
    <w:link w:val="BodyText3"/>
    <w:rsid w:val="00773249"/>
    <w:rPr>
      <w:rFonts w:ascii="Times New Roman" w:eastAsia="Times New Roman" w:hAnsi="Times New Roman" w:cs="Times New Roman"/>
      <w:sz w:val="16"/>
      <w:szCs w:val="16"/>
      <w:lang w:val="en-GB"/>
    </w:rPr>
  </w:style>
  <w:style w:type="paragraph" w:customStyle="1" w:styleId="Outline2">
    <w:name w:val="Outline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773249"/>
    <w:pPr>
      <w:numPr>
        <w:numId w:val="14"/>
      </w:numPr>
      <w:jc w:val="left"/>
    </w:pPr>
  </w:style>
  <w:style w:type="paragraph" w:customStyle="1" w:styleId="ColumnsRightSub">
    <w:name w:val="Columns Right (Sub)"/>
    <w:basedOn w:val="ColumnsRight"/>
    <w:rsid w:val="00773249"/>
    <w:pPr>
      <w:numPr>
        <w:ilvl w:val="2"/>
        <w:numId w:val="14"/>
      </w:numPr>
      <w:tabs>
        <w:tab w:val="clear" w:pos="720"/>
      </w:tabs>
      <w:ind w:left="2160" w:hanging="360"/>
    </w:pPr>
  </w:style>
  <w:style w:type="paragraph" w:customStyle="1" w:styleId="H3A">
    <w:name w:val="H3A"/>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773249"/>
    <w:pPr>
      <w:spacing w:after="0" w:line="240" w:lineRule="auto"/>
    </w:pPr>
    <w:rPr>
      <w:rFonts w:ascii="Times New Roman" w:eastAsia="Times New Roman" w:hAnsi="Times New Roman" w:cs="Times New Roman"/>
      <w:sz w:val="24"/>
      <w:szCs w:val="24"/>
    </w:rPr>
  </w:style>
  <w:style w:type="paragraph" w:customStyle="1" w:styleId="MediumGrid3-Accent51">
    <w:name w:val="Medium Grid 3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Text">
    <w:name w:val="Text"/>
    <w:basedOn w:val="Normal"/>
    <w:link w:val="Tex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773249"/>
    <w:rPr>
      <w:rFonts w:ascii="Times New Roman" w:eastAsia="SimSun" w:hAnsi="Times New Roman" w:cs="Times New Roman"/>
      <w:sz w:val="24"/>
      <w:szCs w:val="28"/>
      <w:lang w:val="x-none" w:eastAsia="zh-CN"/>
    </w:rPr>
  </w:style>
  <w:style w:type="paragraph" w:customStyle="1" w:styleId="SimpleList">
    <w:name w:val="Simple List"/>
    <w:basedOn w:val="Text"/>
    <w:rsid w:val="00773249"/>
    <w:pPr>
      <w:numPr>
        <w:numId w:val="15"/>
      </w:numPr>
      <w:tabs>
        <w:tab w:val="clear" w:pos="720"/>
      </w:tabs>
      <w:spacing w:before="0" w:after="0"/>
      <w:ind w:left="1440" w:hanging="360"/>
    </w:pPr>
  </w:style>
  <w:style w:type="character" w:customStyle="1" w:styleId="ColumnsRightChar">
    <w:name w:val="Columns Right Char"/>
    <w:link w:val="ColumnsRight"/>
    <w:rsid w:val="00773249"/>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773249"/>
    <w:rPr>
      <w:rFonts w:ascii="Calibri" w:eastAsia="Calibri" w:hAnsi="Calibri" w:cs="Times New Roman"/>
      <w:lang w:val="x-none" w:eastAsia="x-none"/>
    </w:rPr>
  </w:style>
  <w:style w:type="paragraph" w:customStyle="1" w:styleId="itbrightnobullet">
    <w:name w:val="itb right (no bullet)"/>
    <w:basedOn w:val="Text"/>
    <w:link w:val="itbrightnobulletChar"/>
    <w:rsid w:val="00773249"/>
    <w:pPr>
      <w:tabs>
        <w:tab w:val="left" w:pos="576"/>
      </w:tabs>
      <w:ind w:left="576"/>
    </w:pPr>
  </w:style>
  <w:style w:type="character" w:customStyle="1" w:styleId="itbrightnobulletChar">
    <w:name w:val="itb right (no bullet) Char"/>
    <w:link w:val="itbrightnobullet"/>
    <w:rsid w:val="00773249"/>
    <w:rPr>
      <w:rFonts w:ascii="Times New Roman" w:eastAsia="SimSun" w:hAnsi="Times New Roman" w:cs="Times New Roman"/>
      <w:sz w:val="24"/>
      <w:szCs w:val="28"/>
      <w:lang w:val="x-none" w:eastAsia="zh-CN"/>
    </w:rPr>
  </w:style>
  <w:style w:type="numbering" w:customStyle="1" w:styleId="Style1">
    <w:name w:val="Style1"/>
    <w:rsid w:val="00773249"/>
    <w:pPr>
      <w:numPr>
        <w:numId w:val="16"/>
      </w:numPr>
    </w:pPr>
  </w:style>
  <w:style w:type="paragraph" w:customStyle="1" w:styleId="CHead">
    <w:name w:val="C Head"/>
    <w:rsid w:val="0077324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impleLista">
    <w:name w:val="Simple List (a)"/>
    <w:link w:val="SimpleListaChar"/>
    <w:uiPriority w:val="99"/>
    <w:rsid w:val="00773249"/>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773249"/>
    <w:rPr>
      <w:rFonts w:ascii="Times New Roman" w:eastAsia="SimSun" w:hAnsi="Times New Roman" w:cs="Times New Roman"/>
      <w:sz w:val="24"/>
      <w:szCs w:val="28"/>
      <w:lang w:val="en-GB" w:eastAsia="zh-CN"/>
    </w:rPr>
  </w:style>
  <w:style w:type="paragraph" w:customStyle="1" w:styleId="GridTable31">
    <w:name w:val="Grid Table 31"/>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BodyTextIndentChar">
    <w:name w:val="Body Text Indent Char"/>
    <w:basedOn w:val="DefaultParagraphFont"/>
    <w:link w:val="BodyTextIndent"/>
    <w:uiPriority w:val="49"/>
    <w:rsid w:val="00773249"/>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773249"/>
    <w:rPr>
      <w:rFonts w:ascii="Times New Roman" w:eastAsia="Times New Roman" w:hAnsi="Times New Roman" w:cs="Times New Roman"/>
      <w:sz w:val="24"/>
      <w:szCs w:val="24"/>
      <w:lang w:val="x-none" w:eastAsia="x-none"/>
    </w:rPr>
  </w:style>
  <w:style w:type="paragraph" w:customStyle="1" w:styleId="Head42">
    <w:name w:val="Head 4.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Default">
    <w:name w:val="Default"/>
    <w:rsid w:val="00773249"/>
    <w:pPr>
      <w:autoSpaceDE w:val="0"/>
      <w:autoSpaceDN w:val="0"/>
      <w:adjustRightInd w:val="0"/>
      <w:spacing w:after="0" w:line="240" w:lineRule="auto"/>
    </w:pPr>
    <w:rPr>
      <w:rFonts w:ascii="Andes" w:eastAsia="Times New Roman" w:hAnsi="Andes" w:cs="Andes"/>
      <w:color w:val="000000"/>
      <w:sz w:val="24"/>
      <w:szCs w:val="24"/>
    </w:rPr>
  </w:style>
  <w:style w:type="paragraph" w:styleId="EndnoteText">
    <w:name w:val="endnote text"/>
    <w:basedOn w:val="Normal"/>
    <w:link w:val="EndnoteText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EndnoteTextChar">
    <w:name w:val="Endnote Text Char"/>
    <w:basedOn w:val="DefaultParagraphFont"/>
    <w:link w:val="EndnoteText"/>
    <w:rsid w:val="00773249"/>
    <w:rPr>
      <w:rFonts w:ascii="Times New Roman" w:eastAsia="Times New Roman" w:hAnsi="Times New Roman" w:cs="Times New Roman"/>
      <w:sz w:val="24"/>
      <w:szCs w:val="20"/>
      <w:lang w:val="x-none" w:eastAsia="x-none"/>
    </w:rPr>
  </w:style>
  <w:style w:type="character" w:customStyle="1" w:styleId="preparersnote">
    <w:name w:val="preparer's note"/>
    <w:rsid w:val="00773249"/>
    <w:rPr>
      <w:b/>
      <w:i/>
      <w:iCs/>
    </w:rPr>
  </w:style>
  <w:style w:type="paragraph" w:styleId="BodyTextFirstIndent">
    <w:name w:val="Body Text First Indent"/>
    <w:basedOn w:val="BodyText"/>
    <w:link w:val="BodyTextFirstIndent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BodyTextFirstIndentChar">
    <w:name w:val="Body Text First Indent Char"/>
    <w:basedOn w:val="BodyTextChar"/>
    <w:link w:val="BodyTextFirstIndent"/>
    <w:rsid w:val="00773249"/>
    <w:rPr>
      <w:rFonts w:ascii="Times New Roman" w:eastAsia="Times New Roman" w:hAnsi="Times New Roman" w:cs="Times New Roman"/>
      <w:sz w:val="24"/>
      <w:szCs w:val="24"/>
      <w:bdr w:val="nil"/>
      <w:lang w:val="en-US"/>
    </w:rPr>
  </w:style>
  <w:style w:type="paragraph" w:styleId="BlockText">
    <w:name w:val="Block Text"/>
    <w:basedOn w:val="Normal"/>
    <w:uiPriority w:val="1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BodyText2">
    <w:name w:val="Body Text 2"/>
    <w:basedOn w:val="Normal"/>
    <w:link w:val="BodyText2Char"/>
    <w:uiPriority w:val="1"/>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BodyText2Char">
    <w:name w:val="Body Text 2 Char"/>
    <w:basedOn w:val="DefaultParagraphFont"/>
    <w:link w:val="BodyText2"/>
    <w:uiPriority w:val="1"/>
    <w:rsid w:val="00773249"/>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BodyTextFirstIndent2Char">
    <w:name w:val="Body Text First Indent 2 Char"/>
    <w:basedOn w:val="BodyTextIndentChar"/>
    <w:link w:val="BodyTextFirstIndent2"/>
    <w:uiPriority w:val="3"/>
    <w:rsid w:val="00773249"/>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773249"/>
    <w:rPr>
      <w:rFonts w:ascii="Times New Roman" w:eastAsia="Times New Roman" w:hAnsi="Times New Roman"/>
      <w:b/>
      <w:i/>
      <w:sz w:val="24"/>
      <w:szCs w:val="24"/>
    </w:rPr>
  </w:style>
  <w:style w:type="character" w:styleId="Emphasis">
    <w:name w:val="Emphasis"/>
    <w:uiPriority w:val="99"/>
    <w:qFormat/>
    <w:rsid w:val="00773249"/>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773249"/>
    <w:rPr>
      <w:lang w:val="en-GB"/>
    </w:rPr>
  </w:style>
  <w:style w:type="paragraph" w:customStyle="1" w:styleId="HangingIndent">
    <w:name w:val="Hanging Inden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har"/>
    <w:uiPriority w:val="14"/>
    <w:qFormat/>
    <w:rsid w:val="00773249"/>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har">
    <w:name w:val="Signature Char"/>
    <w:basedOn w:val="DefaultParagraphFont"/>
    <w:link w:val="Signature"/>
    <w:uiPriority w:val="14"/>
    <w:rsid w:val="00773249"/>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773249"/>
    <w:rPr>
      <w:b/>
      <w:i/>
      <w:sz w:val="24"/>
      <w:szCs w:val="24"/>
      <w:u w:val="single"/>
    </w:rPr>
  </w:style>
  <w:style w:type="paragraph" w:customStyle="1" w:styleId="MediumGrid2-Accent41">
    <w:name w:val="Medium Grid 2 - Accent 41"/>
    <w:basedOn w:val="Normal"/>
    <w:next w:val="Normal"/>
    <w:link w:val="MediumGrid2-Accent4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773249"/>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773249"/>
    <w:rPr>
      <w:b/>
      <w:sz w:val="24"/>
      <w:u w:val="single"/>
    </w:rPr>
  </w:style>
  <w:style w:type="paragraph" w:customStyle="1" w:styleId="ColorfulList-Accent21">
    <w:name w:val="Colorful List - Accent 21"/>
    <w:basedOn w:val="Normal"/>
    <w:uiPriority w:val="6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773249"/>
    <w:rPr>
      <w:rFonts w:ascii="Times New Roman" w:eastAsia="Times New Roman" w:hAnsi="Times New Roman" w:cs="Times New Roman"/>
      <w:sz w:val="24"/>
      <w:szCs w:val="24"/>
      <w:lang w:val="x-none" w:eastAsia="x-none" w:bidi="en-US"/>
    </w:rPr>
  </w:style>
  <w:style w:type="character" w:styleId="Strong">
    <w:name w:val="Strong"/>
    <w:uiPriority w:val="99"/>
    <w:qFormat/>
    <w:rsid w:val="00773249"/>
    <w:rPr>
      <w:b/>
      <w:bCs/>
    </w:rPr>
  </w:style>
  <w:style w:type="character" w:customStyle="1" w:styleId="PlainTable31">
    <w:name w:val="Plain Table 31"/>
    <w:uiPriority w:val="99"/>
    <w:rsid w:val="00773249"/>
    <w:rPr>
      <w:i/>
      <w:color w:val="5A5A5A"/>
    </w:rPr>
  </w:style>
  <w:style w:type="character" w:customStyle="1" w:styleId="PlainTable51">
    <w:name w:val="Plain Table 51"/>
    <w:uiPriority w:val="99"/>
    <w:rsid w:val="00773249"/>
    <w:rPr>
      <w:sz w:val="24"/>
      <w:szCs w:val="24"/>
      <w:u w:val="single"/>
    </w:rPr>
  </w:style>
  <w:style w:type="paragraph" w:customStyle="1" w:styleId="TitleBC">
    <w:name w:val="TitleBC"/>
    <w:basedOn w:val="Normal"/>
    <w:uiPriority w:val="10"/>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Heading1"/>
    <w:next w:val="Normal"/>
    <w:uiPriority w:val="39"/>
    <w:semiHidden/>
    <w:unhideWhenUsed/>
    <w:qFormat/>
    <w:rsid w:val="00773249"/>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773249"/>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773249"/>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77324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773249"/>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773249"/>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773249"/>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773249"/>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773249"/>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773249"/>
    <w:pPr>
      <w:numPr>
        <w:ilvl w:val="4"/>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773249"/>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773249"/>
    <w:pPr>
      <w:numPr>
        <w:ilvl w:val="5"/>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773249"/>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773249"/>
    <w:pPr>
      <w:numPr>
        <w:ilvl w:val="6"/>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773249"/>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773249"/>
    <w:pPr>
      <w:numPr>
        <w:ilvl w:val="7"/>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773249"/>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773249"/>
    <w:pPr>
      <w:numPr>
        <w:ilvl w:val="8"/>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773249"/>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773249"/>
    <w:pPr>
      <w:pageBreakBefore/>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773249"/>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773249"/>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773249"/>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773249"/>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773249"/>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773249"/>
    <w:pPr>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773249"/>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773249"/>
    <w:pPr>
      <w:numPr>
        <w:ilvl w:val="4"/>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773249"/>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773249"/>
    <w:pPr>
      <w:numPr>
        <w:ilvl w:val="5"/>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773249"/>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773249"/>
    <w:pPr>
      <w:numPr>
        <w:ilvl w:val="6"/>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773249"/>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773249"/>
    <w:pPr>
      <w:numPr>
        <w:ilvl w:val="7"/>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773249"/>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773249"/>
    <w:pPr>
      <w:numPr>
        <w:ilvl w:val="8"/>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773249"/>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773249"/>
    <w:pPr>
      <w:pageBreakBefore/>
      <w:numPr>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773249"/>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77324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773249"/>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773249"/>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773249"/>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773249"/>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773249"/>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773249"/>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773249"/>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773249"/>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773249"/>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773249"/>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773249"/>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773249"/>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773249"/>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773249"/>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773249"/>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773249"/>
    <w:pPr>
      <w:keepNext/>
      <w:keepLines/>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773249"/>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773249"/>
    <w:pPr>
      <w:keepNext/>
      <w:keepLine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773249"/>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773249"/>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773249"/>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773249"/>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773249"/>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773249"/>
    <w:pPr>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773249"/>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773249"/>
    <w:pPr>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773249"/>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773249"/>
    <w:pPr>
      <w:pageBreakBefore/>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773249"/>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773249"/>
    <w:pPr>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773249"/>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773249"/>
    <w:pPr>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773249"/>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773249"/>
    <w:pPr>
      <w:numPr>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773249"/>
    <w:pPr>
      <w:keepNext/>
      <w:keepLines/>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773249"/>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773249"/>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773249"/>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773249"/>
    <w:pPr>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773249"/>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773249"/>
    <w:pPr>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773249"/>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773249"/>
    <w:pPr>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773249"/>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773249"/>
    <w:pPr>
      <w:numPr>
        <w:ilvl w:val="5"/>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773249"/>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773249"/>
    <w:pPr>
      <w:numPr>
        <w:ilvl w:val="6"/>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773249"/>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773249"/>
    <w:pPr>
      <w:numPr>
        <w:ilvl w:val="7"/>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773249"/>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773249"/>
    <w:pPr>
      <w:numPr>
        <w:ilvl w:val="8"/>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773249"/>
    <w:rPr>
      <w:rFonts w:ascii="Times New Roman" w:eastAsia="Times New Roman" w:hAnsi="Times New Roman" w:cs="Times New Roman"/>
      <w:sz w:val="24"/>
      <w:szCs w:val="24"/>
      <w:lang w:val="x-none" w:eastAsia="x-none"/>
    </w:rPr>
  </w:style>
  <w:style w:type="paragraph" w:styleId="ListBullet3">
    <w:name w:val="List Bullet 3"/>
    <w:basedOn w:val="Normal"/>
    <w:uiPriority w:val="99"/>
    <w:unhideWhenUsed/>
    <w:rsid w:val="00773249"/>
    <w:pPr>
      <w:numPr>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773249"/>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rsid w:val="00773249"/>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773249"/>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Heading1"/>
    <w:rsid w:val="00773249"/>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773249"/>
    <w:pPr>
      <w:numPr>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773249"/>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773249"/>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773249"/>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773249"/>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locked/>
    <w:rsid w:val="00773249"/>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773249"/>
    <w:rPr>
      <w:sz w:val="24"/>
      <w:szCs w:val="24"/>
    </w:rPr>
  </w:style>
  <w:style w:type="character" w:customStyle="1" w:styleId="Grillecouleur-Accent3Car">
    <w:name w:val="Grille couleur - Accent 3 Car"/>
    <w:link w:val="Grillecouleur-Accent31"/>
    <w:uiPriority w:val="99"/>
    <w:rsid w:val="00773249"/>
    <w:rPr>
      <w:b/>
      <w:i/>
      <w:sz w:val="24"/>
      <w:szCs w:val="22"/>
    </w:rPr>
  </w:style>
  <w:style w:type="character" w:customStyle="1" w:styleId="Listecouleur-Accent3Car">
    <w:name w:val="Liste couleur - Accent 3 Car"/>
    <w:link w:val="Listecouleur-Accent31"/>
    <w:uiPriority w:val="6"/>
    <w:rsid w:val="00773249"/>
    <w:rPr>
      <w:sz w:val="24"/>
      <w:szCs w:val="24"/>
      <w:lang w:bidi="en-US"/>
    </w:rPr>
  </w:style>
  <w:style w:type="character" w:customStyle="1" w:styleId="Listecouleur-Accent1Car">
    <w:name w:val="Liste couleur - Accent 1 Car"/>
    <w:link w:val="Listecouleur-Accent11"/>
    <w:uiPriority w:val="34"/>
    <w:locked/>
    <w:rsid w:val="00773249"/>
    <w:rPr>
      <w:rFonts w:ascii="Arial" w:hAnsi="Arial"/>
      <w:sz w:val="22"/>
      <w:szCs w:val="24"/>
      <w:lang w:val="fr-FR" w:eastAsia="ar-SA"/>
    </w:rPr>
  </w:style>
  <w:style w:type="table" w:customStyle="1" w:styleId="Listeclaire-Accent51">
    <w:name w:val="Liste claire - Accent 51"/>
    <w:basedOn w:val="TableNormal"/>
    <w:link w:val="Listeclaire-Accent5Car"/>
    <w:uiPriority w:val="34"/>
    <w:semiHidden/>
    <w:unhideWhenUsed/>
    <w:rsid w:val="00773249"/>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773249"/>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773249"/>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773249"/>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773249"/>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773249"/>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773249"/>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773249"/>
    <w:rPr>
      <w:rFonts w:ascii="Calibri" w:eastAsia="Calibri" w:hAnsi="Calibri" w:cs="Calibri"/>
      <w:sz w:val="24"/>
      <w:szCs w:val="24"/>
      <w:lang w:val="fr-CA"/>
    </w:rPr>
  </w:style>
  <w:style w:type="table" w:styleId="GridTable5Dark-Accent5">
    <w:name w:val="Grid Table 5 Dark Accent 5"/>
    <w:basedOn w:val="TableNormal"/>
    <w:uiPriority w:val="50"/>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OCHeading">
    <w:name w:val="TOC Heading"/>
    <w:basedOn w:val="Heading1"/>
    <w:next w:val="Normal"/>
    <w:uiPriority w:val="39"/>
    <w:unhideWhenUsed/>
    <w:qFormat/>
    <w:rsid w:val="00773249"/>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BodyText"/>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evision">
    <w:name w:val="Revision"/>
    <w:hidden/>
    <w:uiPriority w:val="99"/>
    <w:semiHidden/>
    <w:rsid w:val="00773249"/>
    <w:pPr>
      <w:spacing w:after="0" w:line="240" w:lineRule="auto"/>
    </w:pPr>
    <w:rPr>
      <w:rFonts w:ascii="Times New Roman" w:eastAsia="Calibri" w:hAnsi="Times New Roman" w:cs="Times New Roman"/>
      <w:sz w:val="24"/>
      <w:szCs w:val="24"/>
      <w:lang w:val="en-US"/>
    </w:rPr>
  </w:style>
  <w:style w:type="paragraph" w:customStyle="1" w:styleId="msonormal0">
    <w:name w:val="msonormal"/>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773249"/>
    <w:pPr>
      <w:widowControl/>
      <w:numPr>
        <w:ilvl w:val="1"/>
        <w:numId w:val="27"/>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773249"/>
    <w:rPr>
      <w:rFonts w:ascii="Times New Roman" w:eastAsia="Times New Roman" w:hAnsi="Times New Roman" w:cs="Times New Roman"/>
      <w:sz w:val="24"/>
      <w:szCs w:val="24"/>
    </w:rPr>
  </w:style>
  <w:style w:type="table" w:styleId="GridTable4-Accent1">
    <w:name w:val="Grid Table 4 Accent 1"/>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773249"/>
    <w:rPr>
      <w:i/>
      <w:iCs/>
      <w:color w:val="4472C4"/>
    </w:rPr>
  </w:style>
  <w:style w:type="paragraph" w:customStyle="1" w:styleId="font7">
    <w:name w:val="font7"/>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773249"/>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773249"/>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character" w:customStyle="1" w:styleId="UnresolvedMention1">
    <w:name w:val="Unresolved Mention1"/>
    <w:basedOn w:val="DefaultParagraphFont"/>
    <w:uiPriority w:val="99"/>
    <w:semiHidden/>
    <w:unhideWhenUsed/>
    <w:rsid w:val="00773249"/>
    <w:rPr>
      <w:color w:val="605E5C"/>
      <w:shd w:val="clear" w:color="auto" w:fill="E1DFDD"/>
    </w:rPr>
  </w:style>
  <w:style w:type="numbering" w:customStyle="1" w:styleId="Aucuneliste1">
    <w:name w:val="Aucune liste1"/>
    <w:next w:val="NoList"/>
    <w:uiPriority w:val="99"/>
    <w:semiHidden/>
    <w:unhideWhenUsed/>
    <w:rsid w:val="00773249"/>
  </w:style>
  <w:style w:type="table" w:customStyle="1" w:styleId="Grilledutableau1">
    <w:name w:val="Grille du tableau1"/>
    <w:basedOn w:val="TableNormal"/>
    <w:next w:val="TableGrid"/>
    <w:uiPriority w:val="39"/>
    <w:rsid w:val="00773249"/>
    <w:pPr>
      <w:spacing w:after="0" w:line="240" w:lineRule="auto"/>
    </w:pPr>
    <w:rPr>
      <w:rFonts w:ascii="Arial" w:eastAsia="Arial"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Normal"/>
    <w:uiPriority w:val="99"/>
    <w:rsid w:val="00773249"/>
    <w:pPr>
      <w:spacing w:after="0" w:line="240" w:lineRule="auto"/>
    </w:pPr>
    <w:rPr>
      <w:rFonts w:ascii="Arial" w:eastAsia="Arial" w:hAnsi="Arial" w:cs="Arial"/>
      <w:sz w:val="20"/>
      <w:szCs w:val="20"/>
      <w:lang w:val="fr-MA" w:eastAsia="fr-MA"/>
    </w:rPr>
    <w:tblPr>
      <w:tblCellMar>
        <w:top w:w="144" w:type="dxa"/>
        <w:left w:w="0" w:type="dxa"/>
        <w:right w:w="0" w:type="dxa"/>
      </w:tblCellMar>
    </w:tblPr>
    <w:tcPr>
      <w:shd w:val="clear" w:color="auto" w:fill="DEEAF6"/>
    </w:tcPr>
    <w:tblStylePr w:type="firstCol">
      <w:pPr>
        <w:wordWrap/>
        <w:jc w:val="center"/>
      </w:pPr>
    </w:tblStylePr>
  </w:style>
  <w:style w:type="paragraph" w:customStyle="1" w:styleId="Textedeconseil">
    <w:name w:val="Texte de conseil"/>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60" w:line="264" w:lineRule="auto"/>
      <w:ind w:right="576"/>
      <w:jc w:val="both"/>
    </w:pPr>
    <w:rPr>
      <w:rFonts w:ascii="Arial" w:eastAsia="Arial" w:hAnsi="Arial" w:cs="Arial"/>
      <w:i/>
      <w:iCs/>
      <w:color w:val="7F7F7F"/>
      <w:sz w:val="16"/>
      <w:szCs w:val="22"/>
      <w:bdr w:val="none" w:sz="0" w:space="0" w:color="auto"/>
      <w:lang w:val="fr-FR"/>
    </w:rPr>
  </w:style>
  <w:style w:type="character" w:styleId="PlaceholderText">
    <w:name w:val="Placeholder Text"/>
    <w:uiPriority w:val="99"/>
    <w:semiHidden/>
    <w:rsid w:val="00773249"/>
    <w:rPr>
      <w:color w:val="808080"/>
    </w:rPr>
  </w:style>
  <w:style w:type="paragraph" w:styleId="NoSpacing">
    <w:name w:val="No Spacing"/>
    <w:link w:val="NoSpacingChar"/>
    <w:uiPriority w:val="1"/>
    <w:qFormat/>
    <w:rsid w:val="00773249"/>
    <w:pPr>
      <w:spacing w:after="0" w:line="240" w:lineRule="auto"/>
      <w:jc w:val="both"/>
    </w:pPr>
    <w:rPr>
      <w:rFonts w:ascii="Arial" w:eastAsia="Arial" w:hAnsi="Arial" w:cs="Arial"/>
    </w:rPr>
  </w:style>
  <w:style w:type="paragraph" w:styleId="ListBullet">
    <w:name w:val="List Bullet"/>
    <w:basedOn w:val="Normal"/>
    <w:uiPriority w:val="1"/>
    <w:unhideWhenUsed/>
    <w:qFormat/>
    <w:rsid w:val="00773249"/>
    <w:pPr>
      <w:numPr>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pPr>
    <w:rPr>
      <w:rFonts w:ascii="Arial" w:eastAsia="Arial" w:hAnsi="Arial" w:cs="Arial"/>
      <w:color w:val="000000"/>
      <w:sz w:val="22"/>
      <w:szCs w:val="22"/>
      <w:bdr w:val="none" w:sz="0" w:space="0" w:color="auto"/>
      <w:lang w:val="fr-FR"/>
    </w:rPr>
  </w:style>
  <w:style w:type="table" w:customStyle="1" w:styleId="TableauGrille4-Accentuation11">
    <w:name w:val="Tableau Grille 4 - Accentuation 1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Normal"/>
    <w:uiPriority w:val="40"/>
    <w:rsid w:val="00773249"/>
    <w:pPr>
      <w:spacing w:after="0" w:line="240" w:lineRule="auto"/>
    </w:pPr>
    <w:rPr>
      <w:rFonts w:ascii="Arial" w:eastAsia="Arial" w:hAnsi="Arial" w:cs="Arial"/>
      <w:sz w:val="20"/>
      <w:szCs w:val="20"/>
      <w:lang w:val="fr-MA" w:eastAsia="fr-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uiPriority w:val="99"/>
    <w:rsid w:val="00773249"/>
    <w:pPr>
      <w:spacing w:before="120" w:after="120" w:line="240" w:lineRule="auto"/>
    </w:pPr>
    <w:rPr>
      <w:rFonts w:ascii="Arial" w:eastAsia="Arial" w:hAnsi="Arial" w:cs="Arial"/>
      <w:sz w:val="20"/>
      <w:szCs w:val="20"/>
      <w:lang w:val="fr-MA" w:eastAsia="fr-MA"/>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character" w:customStyle="1" w:styleId="NoSpacingChar">
    <w:name w:val="No Spacing Char"/>
    <w:basedOn w:val="DefaultParagraphFont"/>
    <w:link w:val="NoSpacing"/>
    <w:uiPriority w:val="1"/>
    <w:rsid w:val="00773249"/>
    <w:rPr>
      <w:rFonts w:ascii="Arial" w:eastAsia="Arial" w:hAnsi="Arial" w:cs="Arial"/>
    </w:rPr>
  </w:style>
  <w:style w:type="table" w:customStyle="1" w:styleId="TableauGrille4-Accentuation51">
    <w:name w:val="Tableau Grille 4 - Accentuation 5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Normal"/>
    <w:next w:val="TableGrid"/>
    <w:uiPriority w:val="39"/>
    <w:rsid w:val="00773249"/>
    <w:pPr>
      <w:spacing w:after="0" w:line="240" w:lineRule="auto"/>
    </w:pPr>
    <w:rPr>
      <w:rFonts w:ascii="Arial" w:eastAsia="Times New Roman"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773249"/>
    <w:pPr>
      <w:spacing w:after="0" w:line="240" w:lineRule="auto"/>
    </w:pPr>
    <w:rPr>
      <w:rFonts w:ascii="Calibri" w:eastAsia="SimSun" w:hAnsi="Calibri" w:cs="Arial"/>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773249"/>
    <w:pPr>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both"/>
    </w:pPr>
    <w:rPr>
      <w:rFonts w:eastAsia="Calibri"/>
      <w:bdr w:val="none" w:sz="0" w:space="0" w:color="auto"/>
      <w:lang w:val="fr-FR"/>
    </w:rPr>
  </w:style>
  <w:style w:type="paragraph" w:customStyle="1" w:styleId="T1">
    <w:name w:val="@T1"/>
    <w:basedOn w:val="ListParagraph"/>
    <w:next w:val="Style3"/>
    <w:link w:val="T1Car"/>
    <w:qFormat/>
    <w:rsid w:val="00773249"/>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Calibri" w:eastAsia="Calibri" w:hAnsi="Calibri" w:cs="Arial"/>
      <w:b/>
      <w:caps/>
      <w:color w:val="auto"/>
      <w:sz w:val="24"/>
      <w:szCs w:val="24"/>
      <w:bdr w:val="none" w:sz="0" w:space="0" w:color="auto"/>
      <w:lang w:val="fr-FR" w:eastAsia="en-US"/>
    </w:rPr>
  </w:style>
  <w:style w:type="paragraph" w:customStyle="1" w:styleId="T2">
    <w:name w:val="@T2"/>
    <w:basedOn w:val="ListParagraph"/>
    <w:qFormat/>
    <w:rsid w:val="00773249"/>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paragraph" w:customStyle="1" w:styleId="T3">
    <w:name w:val="@T3"/>
    <w:basedOn w:val="ListParagraph"/>
    <w:qFormat/>
    <w:rsid w:val="0077324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character" w:customStyle="1" w:styleId="T1Car">
    <w:name w:val="@T1 Car"/>
    <w:link w:val="T1"/>
    <w:rsid w:val="00773249"/>
    <w:rPr>
      <w:rFonts w:ascii="Calibri" w:eastAsia="Calibri" w:hAnsi="Calibri" w:cs="Arial"/>
      <w:b/>
      <w:caps/>
      <w:sz w:val="24"/>
      <w:szCs w:val="24"/>
      <w:u w:color="000000"/>
    </w:rPr>
  </w:style>
  <w:style w:type="paragraph" w:customStyle="1" w:styleId="Style3">
    <w:name w:val="Style3"/>
    <w:basedOn w:val="Normal"/>
    <w:link w:val="Style3Car"/>
    <w:qFormat/>
    <w:rsid w:val="00773249"/>
    <w:pPr>
      <w:numPr>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Times New Roman"/>
      <w:b/>
      <w:sz w:val="22"/>
      <w:szCs w:val="22"/>
      <w:bdr w:val="none" w:sz="0" w:space="0" w:color="auto"/>
      <w:lang w:val="en-GB"/>
    </w:rPr>
  </w:style>
  <w:style w:type="paragraph" w:customStyle="1" w:styleId="PardfautBA">
    <w:name w:val="Par défaut B A"/>
    <w:rsid w:val="0077324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Style3Car">
    <w:name w:val="Style3 Car"/>
    <w:link w:val="Style3"/>
    <w:rsid w:val="00773249"/>
    <w:rPr>
      <w:rFonts w:ascii="Times New Roman" w:eastAsia="Times New Roman" w:hAnsi="Times New Roman" w:cs="Times New Roman"/>
      <w:b/>
      <w:lang w:val="en-GB"/>
    </w:rPr>
  </w:style>
  <w:style w:type="paragraph" w:customStyle="1" w:styleId="2-LevelLegal1">
    <w:name w:val="2-Level Legal1"/>
    <w:basedOn w:val="Normal"/>
    <w:next w:val="Normal"/>
    <w:rsid w:val="00773249"/>
    <w:pPr>
      <w:numPr>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center"/>
      <w:outlineLvl w:val="0"/>
    </w:pPr>
    <w:rPr>
      <w:rFonts w:eastAsia="Times New Roman"/>
      <w:bdr w:val="none" w:sz="0" w:space="0" w:color="auto"/>
    </w:rPr>
  </w:style>
  <w:style w:type="paragraph" w:customStyle="1" w:styleId="2-LevelLegal2">
    <w:name w:val="2-Level Legal2"/>
    <w:basedOn w:val="Normal"/>
    <w:rsid w:val="00773249"/>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1"/>
    </w:pPr>
    <w:rPr>
      <w:rFonts w:eastAsia="Times New Roman"/>
      <w:color w:val="000000"/>
      <w:bdr w:val="none" w:sz="0" w:space="0" w:color="auto"/>
    </w:rPr>
  </w:style>
  <w:style w:type="paragraph" w:customStyle="1" w:styleId="2-LevelLegal3">
    <w:name w:val="2-Level Legal3"/>
    <w:basedOn w:val="Normal"/>
    <w:rsid w:val="00773249"/>
    <w:pPr>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2"/>
    </w:pPr>
    <w:rPr>
      <w:rFonts w:eastAsia="Times New Roman"/>
      <w:color w:val="000000"/>
      <w:bdr w:val="none" w:sz="0" w:space="0" w:color="auto"/>
    </w:rPr>
  </w:style>
  <w:style w:type="paragraph" w:customStyle="1" w:styleId="2-LevelLegal4">
    <w:name w:val="2-Level Legal4"/>
    <w:basedOn w:val="Normal"/>
    <w:rsid w:val="00773249"/>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spacing w:after="240"/>
      <w:ind w:right="720"/>
      <w:outlineLvl w:val="3"/>
    </w:pPr>
    <w:rPr>
      <w:rFonts w:eastAsia="Times New Roman"/>
      <w:color w:val="000000"/>
      <w:bdr w:val="none" w:sz="0" w:space="0" w:color="auto"/>
    </w:rPr>
  </w:style>
  <w:style w:type="paragraph" w:customStyle="1" w:styleId="2-LevelLegal5">
    <w:name w:val="2-Level Legal5"/>
    <w:basedOn w:val="Normal"/>
    <w:rsid w:val="00773249"/>
    <w:pPr>
      <w:numPr>
        <w:ilvl w:val="4"/>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720"/>
      <w:outlineLvl w:val="4"/>
    </w:pPr>
    <w:rPr>
      <w:rFonts w:eastAsia="Times New Roman"/>
      <w:color w:val="000000"/>
      <w:bdr w:val="none" w:sz="0" w:space="0" w:color="auto"/>
    </w:rPr>
  </w:style>
  <w:style w:type="paragraph" w:customStyle="1" w:styleId="2-LevelLegal6">
    <w:name w:val="2-Level Legal6"/>
    <w:basedOn w:val="Normal"/>
    <w:rsid w:val="00773249"/>
    <w:pPr>
      <w:numPr>
        <w:ilvl w:val="5"/>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440"/>
      <w:outlineLvl w:val="5"/>
    </w:pPr>
    <w:rPr>
      <w:rFonts w:eastAsia="Times New Roman"/>
      <w:color w:val="000000"/>
      <w:bdr w:val="none" w:sz="0" w:space="0" w:color="auto"/>
    </w:rPr>
  </w:style>
  <w:style w:type="paragraph" w:customStyle="1" w:styleId="Style4">
    <w:name w:val="Style4"/>
    <w:basedOn w:val="Style3"/>
    <w:link w:val="Style4Car"/>
    <w:qFormat/>
    <w:rsid w:val="00773249"/>
    <w:rPr>
      <w:bCs/>
      <w:bdr w:val="nil"/>
    </w:rPr>
  </w:style>
  <w:style w:type="character" w:customStyle="1" w:styleId="Style4Car">
    <w:name w:val="Style4 Car"/>
    <w:link w:val="Style4"/>
    <w:rsid w:val="00773249"/>
    <w:rPr>
      <w:rFonts w:ascii="Times New Roman" w:eastAsia="Times New Roman" w:hAnsi="Times New Roman" w:cs="Times New Roman"/>
      <w:b/>
      <w:bCs/>
      <w:bdr w:val="nil"/>
      <w:lang w:val="en-GB"/>
    </w:rPr>
  </w:style>
  <w:style w:type="paragraph" w:customStyle="1" w:styleId="Style2">
    <w:name w:val="Style2"/>
    <w:basedOn w:val="Normal"/>
    <w:link w:val="Style2Car"/>
    <w:qFormat/>
    <w:rsid w:val="00773249"/>
    <w:pPr>
      <w:keepNext/>
      <w:keepLines/>
      <w:pBdr>
        <w:bar w:val="none" w:sz="0" w:color="auto"/>
      </w:pBdr>
      <w:suppressAutoHyphens/>
      <w:spacing w:before="600" w:after="240"/>
      <w:ind w:leftChars="-1" w:left="-1" w:hangingChars="1" w:hanging="2"/>
      <w:textDirection w:val="btLr"/>
      <w:textAlignment w:val="top"/>
      <w:outlineLvl w:val="0"/>
    </w:pPr>
    <w:rPr>
      <w:rFonts w:ascii="Calibri Light" w:eastAsia="Arial" w:hAnsi="Calibri Light" w:cs="Calibri Light"/>
      <w:b/>
      <w:smallCaps/>
      <w:color w:val="1F4E79"/>
      <w:position w:val="-1"/>
      <w:szCs w:val="28"/>
      <w:bdr w:val="none" w:sz="0" w:space="0" w:color="auto"/>
      <w:lang w:val="fr-FR"/>
    </w:rPr>
  </w:style>
  <w:style w:type="character" w:customStyle="1" w:styleId="Style2Car">
    <w:name w:val="Style2 Car"/>
    <w:basedOn w:val="DefaultParagraphFont"/>
    <w:link w:val="Style2"/>
    <w:rsid w:val="00773249"/>
    <w:rPr>
      <w:rFonts w:ascii="Calibri Light" w:eastAsia="Arial" w:hAnsi="Calibri Light" w:cs="Calibri Light"/>
      <w:b/>
      <w:smallCaps/>
      <w:color w:val="1F4E79"/>
      <w:position w:val="-1"/>
      <w:sz w:val="24"/>
      <w:szCs w:val="28"/>
    </w:rPr>
  </w:style>
  <w:style w:type="paragraph" w:customStyle="1" w:styleId="Style5">
    <w:name w:val="Style5"/>
    <w:basedOn w:val="Normal"/>
    <w:qFormat/>
    <w:rsid w:val="00773249"/>
    <w:pPr>
      <w:numPr>
        <w:numId w:val="33"/>
      </w:numPr>
      <w:pBdr>
        <w:bar w:val="none" w:sz="0" w:color="auto"/>
      </w:pBdr>
      <w:suppressAutoHyphens/>
      <w:spacing w:after="200"/>
      <w:ind w:left="720"/>
      <w:jc w:val="both"/>
      <w:textDirection w:val="btLr"/>
      <w:textAlignment w:val="top"/>
      <w:outlineLvl w:val="0"/>
    </w:pPr>
    <w:rPr>
      <w:rFonts w:ascii="Calibri Light" w:eastAsia="Times New Roman" w:hAnsi="Calibri Light" w:cs="Calibri Light"/>
      <w:b/>
      <w:color w:val="000000"/>
      <w:position w:val="-1"/>
      <w:sz w:val="22"/>
      <w:szCs w:val="22"/>
      <w:bdr w:val="none" w:sz="0" w:space="0" w:color="auto"/>
      <w:lang w:val="fr-FR"/>
    </w:rPr>
  </w:style>
  <w:style w:type="paragraph" w:customStyle="1" w:styleId="Style6">
    <w:name w:val="Style6"/>
    <w:basedOn w:val="Style2"/>
    <w:link w:val="Style6Car"/>
    <w:qFormat/>
    <w:rsid w:val="00773249"/>
    <w:pPr>
      <w:numPr>
        <w:numId w:val="34"/>
      </w:numPr>
      <w:spacing w:before="0" w:after="120"/>
      <w:ind w:leftChars="0" w:left="0" w:firstLineChars="0" w:firstLine="0"/>
    </w:pPr>
    <w:rPr>
      <w:rFonts w:ascii="Calibri" w:eastAsia="Calibri" w:hAnsi="Calibri" w:cs="Calibri"/>
      <w:color w:val="44546A"/>
      <w:sz w:val="28"/>
      <w:szCs w:val="24"/>
    </w:rPr>
  </w:style>
  <w:style w:type="paragraph" w:customStyle="1" w:styleId="Style7">
    <w:name w:val="Style7"/>
    <w:basedOn w:val="Style5"/>
    <w:link w:val="Style7Car"/>
    <w:qFormat/>
    <w:rsid w:val="00773249"/>
    <w:pPr>
      <w:spacing w:after="120"/>
      <w:ind w:left="928"/>
    </w:pPr>
    <w:rPr>
      <w:rFonts w:ascii="Calibri" w:hAnsi="Calibri" w:cs="Calibri"/>
      <w:sz w:val="24"/>
    </w:rPr>
  </w:style>
  <w:style w:type="character" w:customStyle="1" w:styleId="Style6Car">
    <w:name w:val="Style6 Car"/>
    <w:basedOn w:val="Style2Car"/>
    <w:link w:val="Style6"/>
    <w:rsid w:val="00773249"/>
    <w:rPr>
      <w:rFonts w:ascii="Calibri" w:eastAsia="Calibri" w:hAnsi="Calibri" w:cs="Calibri"/>
      <w:b/>
      <w:smallCaps/>
      <w:color w:val="44546A"/>
      <w:position w:val="-1"/>
      <w:sz w:val="28"/>
      <w:szCs w:val="24"/>
    </w:rPr>
  </w:style>
  <w:style w:type="character" w:customStyle="1" w:styleId="Style7Car">
    <w:name w:val="Style7 Car"/>
    <w:basedOn w:val="DefaultParagraphFont"/>
    <w:link w:val="Style7"/>
    <w:rsid w:val="00773249"/>
    <w:rPr>
      <w:rFonts w:ascii="Calibri" w:eastAsia="Times New Roman" w:hAnsi="Calibri" w:cs="Calibri"/>
      <w:b/>
      <w:color w:val="000000"/>
      <w:position w:val="-1"/>
      <w:sz w:val="24"/>
    </w:rPr>
  </w:style>
  <w:style w:type="paragraph" w:customStyle="1" w:styleId="Style8">
    <w:name w:val="Style8"/>
    <w:basedOn w:val="Style3"/>
    <w:link w:val="Style8Car"/>
    <w:qFormat/>
    <w:rsid w:val="00773249"/>
    <w:pPr>
      <w:numPr>
        <w:ilvl w:val="1"/>
        <w:numId w:val="34"/>
      </w:numPr>
      <w:spacing w:after="60" w:line="276" w:lineRule="auto"/>
    </w:pPr>
    <w:rPr>
      <w:rFonts w:ascii="Calibri" w:hAnsi="Calibri" w:cs="Calibri"/>
      <w:lang w:val="fr-MA"/>
    </w:rPr>
  </w:style>
  <w:style w:type="character" w:customStyle="1" w:styleId="Style1Car">
    <w:name w:val="Style1 Car"/>
    <w:basedOn w:val="Style6Car"/>
    <w:rsid w:val="00773249"/>
    <w:rPr>
      <w:rFonts w:ascii="Calibri" w:eastAsia="Calibri" w:hAnsi="Calibri" w:cs="Calibri"/>
      <w:b/>
      <w:smallCaps/>
      <w:color w:val="44546A"/>
      <w:position w:val="-1"/>
      <w:sz w:val="28"/>
      <w:szCs w:val="24"/>
    </w:rPr>
  </w:style>
  <w:style w:type="character" w:customStyle="1" w:styleId="Style8Car">
    <w:name w:val="Style8 Car"/>
    <w:basedOn w:val="Style3Car"/>
    <w:link w:val="Style8"/>
    <w:rsid w:val="00773249"/>
    <w:rPr>
      <w:rFonts w:ascii="Calibri" w:eastAsia="Times New Roman" w:hAnsi="Calibri" w:cs="Calibri"/>
      <w:b/>
      <w:lang w:val="fr-MA"/>
    </w:rPr>
  </w:style>
  <w:style w:type="paragraph" w:customStyle="1" w:styleId="Style9">
    <w:name w:val="Style9"/>
    <w:basedOn w:val="TOC1"/>
    <w:link w:val="Style9Car"/>
    <w:qFormat/>
    <w:rsid w:val="00773249"/>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paragraph" w:customStyle="1" w:styleId="Style10">
    <w:name w:val="Style10"/>
    <w:basedOn w:val="Normal"/>
    <w:link w:val="Style10Car"/>
    <w:qFormat/>
    <w:rsid w:val="00773249"/>
    <w:pPr>
      <w:pBdr>
        <w:bar w:val="none" w:sz="0" w:color="auto"/>
      </w:pBdr>
      <w:spacing w:line="264" w:lineRule="auto"/>
      <w:ind w:left="720" w:hanging="720"/>
      <w:jc w:val="center"/>
    </w:pPr>
    <w:rPr>
      <w:rFonts w:ascii="Calibri" w:eastAsia="Calibri" w:hAnsi="Calibri" w:cs="Calibri"/>
      <w:b/>
      <w:color w:val="44546A"/>
      <w:sz w:val="32"/>
      <w:szCs w:val="28"/>
      <w:bdr w:val="none" w:sz="0" w:space="0" w:color="auto"/>
      <w:lang w:val="fr-FR" w:eastAsia="fr-MA"/>
    </w:rPr>
  </w:style>
  <w:style w:type="character" w:customStyle="1" w:styleId="TOC1Char">
    <w:name w:val="TOC 1 Char"/>
    <w:basedOn w:val="DefaultParagraphFont"/>
    <w:link w:val="TOC1"/>
    <w:uiPriority w:val="39"/>
    <w:rsid w:val="00773249"/>
    <w:rPr>
      <w:rFonts w:ascii="Times New Roman" w:eastAsia="Times New Roman" w:hAnsi="Times New Roman" w:cs="Times New Roman"/>
      <w:b/>
      <w:bCs/>
      <w:iCs/>
      <w:noProof/>
      <w:u w:val="single"/>
    </w:rPr>
  </w:style>
  <w:style w:type="character" w:customStyle="1" w:styleId="Style9Car">
    <w:name w:val="Style9 Car"/>
    <w:basedOn w:val="TOC1Char"/>
    <w:link w:val="Style9"/>
    <w:rsid w:val="00773249"/>
    <w:rPr>
      <w:rFonts w:ascii="Times New Roman" w:eastAsia="Arial" w:hAnsi="Times New Roman" w:cs="Times New Roman"/>
      <w:b/>
      <w:bCs/>
      <w:iCs/>
      <w:noProof/>
      <w:color w:val="808080"/>
      <w:u w:val="single"/>
    </w:rPr>
  </w:style>
  <w:style w:type="character" w:customStyle="1" w:styleId="Style10Car">
    <w:name w:val="Style10 Car"/>
    <w:basedOn w:val="DefaultParagraphFont"/>
    <w:link w:val="Style10"/>
    <w:rsid w:val="00773249"/>
    <w:rPr>
      <w:rFonts w:ascii="Calibri" w:eastAsia="Calibri" w:hAnsi="Calibri" w:cs="Calibri"/>
      <w:b/>
      <w:color w:val="44546A"/>
      <w:sz w:val="32"/>
      <w:szCs w:val="28"/>
      <w:lang w:eastAsia="fr-MA"/>
    </w:rPr>
  </w:style>
  <w:style w:type="character" w:customStyle="1" w:styleId="AODocTxtCar">
    <w:name w:val="AODocTxt Car"/>
    <w:basedOn w:val="DefaultParagraphFont"/>
    <w:link w:val="AODocTxt"/>
    <w:uiPriority w:val="99"/>
    <w:locked/>
    <w:rsid w:val="00773249"/>
    <w:rPr>
      <w:rFonts w:ascii="Times New Roman" w:eastAsia="Times New Roman" w:hAnsi="Times New Roman" w:cs="Times New Roman"/>
    </w:rPr>
  </w:style>
  <w:style w:type="paragraph" w:customStyle="1" w:styleId="AODocTxt">
    <w:name w:val="AODocTxt"/>
    <w:basedOn w:val="Normal"/>
    <w:link w:val="AODocTxtC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lang w:val="fr-FR"/>
    </w:rPr>
  </w:style>
  <w:style w:type="character" w:customStyle="1" w:styleId="eop">
    <w:name w:val="eop"/>
    <w:basedOn w:val="DefaultParagraphFont"/>
    <w:rsid w:val="00773249"/>
  </w:style>
  <w:style w:type="paragraph" w:customStyle="1" w:styleId="Paragraphe">
    <w:name w:val="Paragraphe"/>
    <w:basedOn w:val="Heading1"/>
    <w:rsid w:val="00773249"/>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773249"/>
    <w:pPr>
      <w:suppressAutoHyphens/>
      <w:spacing w:before="240" w:line="260" w:lineRule="atLeast"/>
      <w:ind w:leftChars="-1" w:left="1080" w:hangingChars="1" w:hanging="360"/>
      <w:jc w:val="both"/>
      <w:textDirection w:val="btLr"/>
      <w:textAlignment w:val="top"/>
      <w:outlineLvl w:val="0"/>
    </w:pPr>
    <w:rPr>
      <w:rFonts w:eastAsia="SimSun"/>
      <w:position w:val="-1"/>
    </w:rPr>
  </w:style>
  <w:style w:type="paragraph" w:customStyle="1" w:styleId="AODocTxtL2">
    <w:name w:val="AODocTxtL2"/>
    <w:basedOn w:val="AODocTxt"/>
    <w:uiPriority w:val="99"/>
    <w:rsid w:val="00773249"/>
    <w:pPr>
      <w:suppressAutoHyphens/>
      <w:spacing w:before="240" w:line="260" w:lineRule="atLeast"/>
      <w:ind w:leftChars="-1" w:left="1800" w:hangingChars="1" w:hanging="360"/>
      <w:jc w:val="both"/>
      <w:textDirection w:val="btLr"/>
      <w:textAlignment w:val="top"/>
      <w:outlineLvl w:val="0"/>
    </w:pPr>
    <w:rPr>
      <w:rFonts w:eastAsia="SimSun"/>
      <w:position w:val="-1"/>
    </w:rPr>
  </w:style>
  <w:style w:type="paragraph" w:customStyle="1" w:styleId="AODocTxtL3">
    <w:name w:val="AODocTxtL3"/>
    <w:basedOn w:val="AODocTxt"/>
    <w:uiPriority w:val="99"/>
    <w:rsid w:val="00773249"/>
    <w:pPr>
      <w:suppressAutoHyphens/>
      <w:spacing w:before="240" w:line="260" w:lineRule="atLeast"/>
      <w:ind w:leftChars="-1" w:left="2520" w:hangingChars="1" w:hanging="360"/>
      <w:jc w:val="both"/>
      <w:textDirection w:val="btLr"/>
      <w:textAlignment w:val="top"/>
      <w:outlineLvl w:val="0"/>
    </w:pPr>
    <w:rPr>
      <w:rFonts w:eastAsia="SimSun"/>
      <w:position w:val="-1"/>
    </w:rPr>
  </w:style>
  <w:style w:type="paragraph" w:customStyle="1" w:styleId="AODocTxtL4">
    <w:name w:val="AODocTxtL4"/>
    <w:basedOn w:val="AODocTxt"/>
    <w:uiPriority w:val="99"/>
    <w:rsid w:val="00773249"/>
    <w:pPr>
      <w:suppressAutoHyphens/>
      <w:spacing w:before="240" w:line="260" w:lineRule="atLeast"/>
      <w:ind w:leftChars="-1" w:left="3240" w:hangingChars="1" w:hanging="360"/>
      <w:jc w:val="both"/>
      <w:textDirection w:val="btLr"/>
      <w:textAlignment w:val="top"/>
      <w:outlineLvl w:val="0"/>
    </w:pPr>
    <w:rPr>
      <w:rFonts w:eastAsia="SimSun"/>
      <w:position w:val="-1"/>
    </w:rPr>
  </w:style>
  <w:style w:type="paragraph" w:customStyle="1" w:styleId="AODocTxtL5">
    <w:name w:val="AODocTxtL5"/>
    <w:basedOn w:val="AODocTxt"/>
    <w:uiPriority w:val="99"/>
    <w:rsid w:val="00773249"/>
    <w:pPr>
      <w:suppressAutoHyphens/>
      <w:spacing w:before="240" w:line="260" w:lineRule="atLeast"/>
      <w:ind w:leftChars="-1" w:left="3960" w:hangingChars="1" w:hanging="360"/>
      <w:jc w:val="both"/>
      <w:textDirection w:val="btLr"/>
      <w:textAlignment w:val="top"/>
      <w:outlineLvl w:val="0"/>
    </w:pPr>
    <w:rPr>
      <w:rFonts w:eastAsia="SimSun"/>
      <w:position w:val="-1"/>
    </w:rPr>
  </w:style>
  <w:style w:type="paragraph" w:customStyle="1" w:styleId="AODocTxtL6">
    <w:name w:val="AODocTxtL6"/>
    <w:basedOn w:val="AODocTxt"/>
    <w:uiPriority w:val="99"/>
    <w:rsid w:val="00773249"/>
    <w:pPr>
      <w:suppressAutoHyphens/>
      <w:spacing w:before="240" w:line="260" w:lineRule="atLeast"/>
      <w:ind w:leftChars="-1" w:left="4680" w:hangingChars="1" w:hanging="360"/>
      <w:jc w:val="both"/>
      <w:textDirection w:val="btLr"/>
      <w:textAlignment w:val="top"/>
      <w:outlineLvl w:val="0"/>
    </w:pPr>
    <w:rPr>
      <w:rFonts w:eastAsia="SimSun"/>
      <w:position w:val="-1"/>
    </w:rPr>
  </w:style>
  <w:style w:type="paragraph" w:customStyle="1" w:styleId="AODocTxtL7">
    <w:name w:val="AODocTxtL7"/>
    <w:basedOn w:val="AODocTxt"/>
    <w:uiPriority w:val="99"/>
    <w:rsid w:val="00773249"/>
    <w:pPr>
      <w:suppressAutoHyphens/>
      <w:spacing w:before="240" w:line="260" w:lineRule="atLeast"/>
      <w:ind w:leftChars="-1" w:left="5400" w:hangingChars="1" w:hanging="360"/>
      <w:jc w:val="both"/>
      <w:textDirection w:val="btLr"/>
      <w:textAlignment w:val="top"/>
      <w:outlineLvl w:val="0"/>
    </w:pPr>
    <w:rPr>
      <w:rFonts w:eastAsia="SimSun"/>
      <w:position w:val="-1"/>
    </w:rPr>
  </w:style>
  <w:style w:type="paragraph" w:customStyle="1" w:styleId="AODocTxtL8">
    <w:name w:val="AODocTxtL8"/>
    <w:basedOn w:val="AODocTxt"/>
    <w:uiPriority w:val="99"/>
    <w:rsid w:val="00773249"/>
    <w:pPr>
      <w:suppressAutoHyphens/>
      <w:spacing w:before="240" w:line="260" w:lineRule="atLeast"/>
      <w:ind w:leftChars="-1" w:left="6120" w:hangingChars="1" w:hanging="360"/>
      <w:jc w:val="both"/>
      <w:textDirection w:val="btLr"/>
      <w:textAlignment w:val="top"/>
      <w:outlineLvl w:val="0"/>
    </w:pPr>
    <w:rPr>
      <w:rFonts w:eastAsia="SimSun"/>
      <w:position w:val="-1"/>
    </w:rPr>
  </w:style>
  <w:style w:type="table" w:customStyle="1" w:styleId="Grilledutableau3">
    <w:name w:val="Grille du tableau3"/>
    <w:basedOn w:val="TableNormal"/>
    <w:next w:val="TableGrid"/>
    <w:uiPriority w:val="39"/>
    <w:rsid w:val="00773249"/>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DefaultParagraphFont"/>
    <w:uiPriority w:val="99"/>
    <w:semiHidden/>
    <w:unhideWhenUsed/>
    <w:rsid w:val="00106640"/>
    <w:rPr>
      <w:color w:val="605E5C"/>
      <w:shd w:val="clear" w:color="auto" w:fill="E1DFDD"/>
    </w:rPr>
  </w:style>
  <w:style w:type="character" w:styleId="UnresolvedMention">
    <w:name w:val="Unresolved Mention"/>
    <w:basedOn w:val="DefaultParagraphFont"/>
    <w:uiPriority w:val="99"/>
    <w:semiHidden/>
    <w:unhideWhenUsed/>
    <w:rsid w:val="00C24AC8"/>
    <w:rPr>
      <w:color w:val="605E5C"/>
      <w:shd w:val="clear" w:color="auto" w:fill="E1DFDD"/>
    </w:rPr>
  </w:style>
  <w:style w:type="character" w:customStyle="1" w:styleId="cf01">
    <w:name w:val="cf01"/>
    <w:basedOn w:val="DefaultParagraphFont"/>
    <w:rsid w:val="00190660"/>
    <w:rPr>
      <w:rFonts w:ascii="Segoe UI" w:hAnsi="Segoe UI" w:cs="Segoe UI" w:hint="default"/>
      <w:sz w:val="18"/>
      <w:szCs w:val="18"/>
    </w:rPr>
  </w:style>
  <w:style w:type="paragraph" w:customStyle="1" w:styleId="font10">
    <w:name w:val="font10"/>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color w:val="000000"/>
      <w:sz w:val="22"/>
      <w:szCs w:val="22"/>
      <w:bdr w:val="none" w:sz="0" w:space="0" w:color="auto"/>
      <w:lang w:val="fr-FR" w:eastAsia="fr-FR"/>
    </w:rPr>
  </w:style>
  <w:style w:type="paragraph" w:customStyle="1" w:styleId="font11">
    <w:name w:val="font11"/>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b/>
      <w:bCs/>
      <w:i/>
      <w:iCs/>
      <w:color w:val="000000"/>
      <w:sz w:val="22"/>
      <w:szCs w:val="22"/>
      <w:u w:val="single"/>
      <w:bdr w:val="none" w:sz="0" w:space="0" w:color="auto"/>
      <w:lang w:val="fr-FR" w:eastAsia="fr-FR"/>
    </w:rPr>
  </w:style>
  <w:style w:type="paragraph" w:customStyle="1" w:styleId="xl107">
    <w:name w:val="xl107"/>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eastAsia="Times New Roman"/>
      <w:b/>
      <w:bCs/>
      <w:color w:val="FFFFFF"/>
      <w:sz w:val="20"/>
      <w:szCs w:val="20"/>
      <w:bdr w:val="none" w:sz="0" w:space="0" w:color="auto"/>
      <w:lang w:val="fr-FR" w:eastAsia="fr-FR"/>
    </w:rPr>
  </w:style>
  <w:style w:type="paragraph" w:customStyle="1" w:styleId="xl108">
    <w:name w:val="xl108"/>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textAlignment w:val="center"/>
    </w:pPr>
    <w:rPr>
      <w:rFonts w:eastAsia="Times New Roman"/>
      <w:b/>
      <w:bCs/>
      <w:color w:val="FFFFFF"/>
      <w:sz w:val="20"/>
      <w:szCs w:val="20"/>
      <w:bdr w:val="none" w:sz="0" w:space="0" w:color="auto"/>
      <w:lang w:val="fr-FR" w:eastAsia="fr-FR"/>
    </w:rPr>
  </w:style>
  <w:style w:type="paragraph" w:customStyle="1" w:styleId="xl109">
    <w:name w:val="xl109"/>
    <w:basedOn w:val="Normal"/>
    <w:rsid w:val="0099190B"/>
    <w:pPr>
      <w:pBdr>
        <w:top w:val="single" w:sz="4" w:space="0" w:color="000000"/>
        <w:left w:val="single" w:sz="4" w:space="0" w:color="000000"/>
        <w:bottom w:val="none" w:sz="0" w:space="0" w:color="auto"/>
        <w:right w:val="single" w:sz="4" w:space="0" w:color="000000"/>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val="fr-FR" w:eastAsia="fr-FR"/>
    </w:rPr>
  </w:style>
  <w:style w:type="paragraph" w:customStyle="1" w:styleId="xl110">
    <w:name w:val="xl110"/>
    <w:basedOn w:val="Normal"/>
    <w:rsid w:val="0099190B"/>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textAlignment w:val="center"/>
    </w:pPr>
    <w:rPr>
      <w:rFonts w:eastAsia="Times New Roman"/>
      <w:b/>
      <w:bCs/>
      <w:color w:val="000000"/>
      <w:sz w:val="20"/>
      <w:szCs w:val="20"/>
      <w:bdr w:val="none" w:sz="0" w:space="0" w:color="auto"/>
      <w:lang w:val="fr-FR" w:eastAsia="fr-FR"/>
    </w:rPr>
  </w:style>
  <w:style w:type="paragraph" w:customStyle="1" w:styleId="xl111">
    <w:name w:val="xl111"/>
    <w:basedOn w:val="Normal"/>
    <w:rsid w:val="0099190B"/>
    <w:pPr>
      <w:pBdr>
        <w:top w:val="single" w:sz="4" w:space="0" w:color="0000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2">
    <w:name w:val="xl112"/>
    <w:basedOn w:val="Normal"/>
    <w:rsid w:val="0099190B"/>
    <w:pPr>
      <w:pBdr>
        <w:top w:val="single" w:sz="4" w:space="0" w:color="FFFF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3">
    <w:name w:val="xl113"/>
    <w:basedOn w:val="Normal"/>
    <w:rsid w:val="0099190B"/>
    <w:pPr>
      <w:pBdr>
        <w:top w:val="single" w:sz="4" w:space="0" w:color="FFFF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63">
    <w:name w:val="xl63"/>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18"/>
      <w:szCs w:val="18"/>
      <w:bdr w:val="none" w:sz="0" w:space="0" w:color="auto"/>
      <w:lang w:val="fr-FR" w:eastAsia="fr-FR"/>
    </w:rPr>
  </w:style>
  <w:style w:type="paragraph" w:customStyle="1" w:styleId="xl64">
    <w:name w:val="xl64"/>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18"/>
      <w:szCs w:val="18"/>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5817">
      <w:bodyDiv w:val="1"/>
      <w:marLeft w:val="0"/>
      <w:marRight w:val="0"/>
      <w:marTop w:val="0"/>
      <w:marBottom w:val="0"/>
      <w:divBdr>
        <w:top w:val="none" w:sz="0" w:space="0" w:color="auto"/>
        <w:left w:val="none" w:sz="0" w:space="0" w:color="auto"/>
        <w:bottom w:val="none" w:sz="0" w:space="0" w:color="auto"/>
        <w:right w:val="none" w:sz="0" w:space="0" w:color="auto"/>
      </w:divBdr>
    </w:div>
    <w:div w:id="252861269">
      <w:bodyDiv w:val="1"/>
      <w:marLeft w:val="0"/>
      <w:marRight w:val="0"/>
      <w:marTop w:val="0"/>
      <w:marBottom w:val="0"/>
      <w:divBdr>
        <w:top w:val="none" w:sz="0" w:space="0" w:color="auto"/>
        <w:left w:val="none" w:sz="0" w:space="0" w:color="auto"/>
        <w:bottom w:val="none" w:sz="0" w:space="0" w:color="auto"/>
        <w:right w:val="none" w:sz="0" w:space="0" w:color="auto"/>
      </w:divBdr>
    </w:div>
    <w:div w:id="422721060">
      <w:bodyDiv w:val="1"/>
      <w:marLeft w:val="0"/>
      <w:marRight w:val="0"/>
      <w:marTop w:val="0"/>
      <w:marBottom w:val="0"/>
      <w:divBdr>
        <w:top w:val="none" w:sz="0" w:space="0" w:color="auto"/>
        <w:left w:val="none" w:sz="0" w:space="0" w:color="auto"/>
        <w:bottom w:val="none" w:sz="0" w:space="0" w:color="auto"/>
        <w:right w:val="none" w:sz="0" w:space="0" w:color="auto"/>
      </w:divBdr>
    </w:div>
    <w:div w:id="436752630">
      <w:bodyDiv w:val="1"/>
      <w:marLeft w:val="0"/>
      <w:marRight w:val="0"/>
      <w:marTop w:val="0"/>
      <w:marBottom w:val="0"/>
      <w:divBdr>
        <w:top w:val="none" w:sz="0" w:space="0" w:color="auto"/>
        <w:left w:val="none" w:sz="0" w:space="0" w:color="auto"/>
        <w:bottom w:val="none" w:sz="0" w:space="0" w:color="auto"/>
        <w:right w:val="none" w:sz="0" w:space="0" w:color="auto"/>
      </w:divBdr>
    </w:div>
    <w:div w:id="801077470">
      <w:bodyDiv w:val="1"/>
      <w:marLeft w:val="0"/>
      <w:marRight w:val="0"/>
      <w:marTop w:val="0"/>
      <w:marBottom w:val="0"/>
      <w:divBdr>
        <w:top w:val="none" w:sz="0" w:space="0" w:color="auto"/>
        <w:left w:val="none" w:sz="0" w:space="0" w:color="auto"/>
        <w:bottom w:val="none" w:sz="0" w:space="0" w:color="auto"/>
        <w:right w:val="none" w:sz="0" w:space="0" w:color="auto"/>
      </w:divBdr>
    </w:div>
    <w:div w:id="1043872243">
      <w:bodyDiv w:val="1"/>
      <w:marLeft w:val="0"/>
      <w:marRight w:val="0"/>
      <w:marTop w:val="0"/>
      <w:marBottom w:val="0"/>
      <w:divBdr>
        <w:top w:val="none" w:sz="0" w:space="0" w:color="auto"/>
        <w:left w:val="none" w:sz="0" w:space="0" w:color="auto"/>
        <w:bottom w:val="none" w:sz="0" w:space="0" w:color="auto"/>
        <w:right w:val="none" w:sz="0" w:space="0" w:color="auto"/>
      </w:divBdr>
    </w:div>
    <w:div w:id="1363092104">
      <w:bodyDiv w:val="1"/>
      <w:marLeft w:val="0"/>
      <w:marRight w:val="0"/>
      <w:marTop w:val="0"/>
      <w:marBottom w:val="0"/>
      <w:divBdr>
        <w:top w:val="none" w:sz="0" w:space="0" w:color="auto"/>
        <w:left w:val="none" w:sz="0" w:space="0" w:color="auto"/>
        <w:bottom w:val="none" w:sz="0" w:space="0" w:color="auto"/>
        <w:right w:val="none" w:sz="0" w:space="0" w:color="auto"/>
      </w:divBdr>
    </w:div>
    <w:div w:id="1384712450">
      <w:bodyDiv w:val="1"/>
      <w:marLeft w:val="0"/>
      <w:marRight w:val="0"/>
      <w:marTop w:val="0"/>
      <w:marBottom w:val="0"/>
      <w:divBdr>
        <w:top w:val="none" w:sz="0" w:space="0" w:color="auto"/>
        <w:left w:val="none" w:sz="0" w:space="0" w:color="auto"/>
        <w:bottom w:val="none" w:sz="0" w:space="0" w:color="auto"/>
        <w:right w:val="none" w:sz="0" w:space="0" w:color="auto"/>
      </w:divBdr>
    </w:div>
    <w:div w:id="1696073343">
      <w:bodyDiv w:val="1"/>
      <w:marLeft w:val="0"/>
      <w:marRight w:val="0"/>
      <w:marTop w:val="0"/>
      <w:marBottom w:val="0"/>
      <w:divBdr>
        <w:top w:val="none" w:sz="0" w:space="0" w:color="auto"/>
        <w:left w:val="none" w:sz="0" w:space="0" w:color="auto"/>
        <w:bottom w:val="none" w:sz="0" w:space="0" w:color="auto"/>
        <w:right w:val="none" w:sz="0" w:space="0" w:color="auto"/>
      </w:divBdr>
    </w:div>
    <w:div w:id="1808820280">
      <w:bodyDiv w:val="1"/>
      <w:marLeft w:val="0"/>
      <w:marRight w:val="0"/>
      <w:marTop w:val="0"/>
      <w:marBottom w:val="0"/>
      <w:divBdr>
        <w:top w:val="none" w:sz="0" w:space="0" w:color="auto"/>
        <w:left w:val="none" w:sz="0" w:space="0" w:color="auto"/>
        <w:bottom w:val="none" w:sz="0" w:space="0" w:color="auto"/>
        <w:right w:val="none" w:sz="0" w:space="0" w:color="auto"/>
      </w:divBdr>
    </w:div>
    <w:div w:id="1930696917">
      <w:bodyDiv w:val="1"/>
      <w:marLeft w:val="0"/>
      <w:marRight w:val="0"/>
      <w:marTop w:val="0"/>
      <w:marBottom w:val="0"/>
      <w:divBdr>
        <w:top w:val="none" w:sz="0" w:space="0" w:color="auto"/>
        <w:left w:val="none" w:sz="0" w:space="0" w:color="auto"/>
        <w:bottom w:val="none" w:sz="0" w:space="0" w:color="auto"/>
        <w:right w:val="none" w:sz="0" w:space="0" w:color="auto"/>
      </w:divBdr>
    </w:div>
    <w:div w:id="1954631137">
      <w:bodyDiv w:val="1"/>
      <w:marLeft w:val="0"/>
      <w:marRight w:val="0"/>
      <w:marTop w:val="0"/>
      <w:marBottom w:val="0"/>
      <w:divBdr>
        <w:top w:val="none" w:sz="0" w:space="0" w:color="auto"/>
        <w:left w:val="none" w:sz="0" w:space="0" w:color="auto"/>
        <w:bottom w:val="none" w:sz="0" w:space="0" w:color="auto"/>
        <w:right w:val="none" w:sz="0" w:space="0" w:color="auto"/>
      </w:divBdr>
    </w:div>
    <w:div w:id="2009093366">
      <w:bodyDiv w:val="1"/>
      <w:marLeft w:val="0"/>
      <w:marRight w:val="0"/>
      <w:marTop w:val="0"/>
      <w:marBottom w:val="0"/>
      <w:divBdr>
        <w:top w:val="none" w:sz="0" w:space="0" w:color="auto"/>
        <w:left w:val="none" w:sz="0" w:space="0" w:color="auto"/>
        <w:bottom w:val="none" w:sz="0" w:space="0" w:color="auto"/>
        <w:right w:val="none" w:sz="0" w:space="0" w:color="auto"/>
      </w:divBdr>
    </w:div>
    <w:div w:id="21323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4DE0E-C566-48D0-B6FE-1727E1B8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33</Pages>
  <Words>8043</Words>
  <Characters>44242</Characters>
  <Application>Microsoft Office Word</Application>
  <DocSecurity>0</DocSecurity>
  <Lines>368</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Ramilatou Tall</cp:lastModifiedBy>
  <cp:revision>7</cp:revision>
  <cp:lastPrinted>2022-04-12T05:31:00Z</cp:lastPrinted>
  <dcterms:created xsi:type="dcterms:W3CDTF">2022-04-21T07:30:00Z</dcterms:created>
  <dcterms:modified xsi:type="dcterms:W3CDTF">2022-04-28T09:55:00Z</dcterms:modified>
</cp:coreProperties>
</file>