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9F" w:rsidRPr="00832B93" w:rsidRDefault="00D776E6" w:rsidP="00CC419F">
      <w:pPr>
        <w:bidi/>
        <w:spacing w:after="0" w:line="276" w:lineRule="auto"/>
        <w:jc w:val="center"/>
        <w:rPr>
          <w:rFonts w:ascii="Sakkal Majalla" w:eastAsiaTheme="minorHAnsi" w:hAnsi="Sakkal Majalla" w:cs="Sakkal Majalla"/>
          <w:b/>
          <w:bCs/>
          <w:color w:val="C00000"/>
          <w:sz w:val="40"/>
          <w:szCs w:val="40"/>
          <w:rtl/>
        </w:rPr>
      </w:pPr>
      <w:r w:rsidRPr="00832B93">
        <w:rPr>
          <w:rFonts w:ascii="Sakkal Majalla" w:eastAsiaTheme="minorHAnsi" w:hAnsi="Sakkal Majalla" w:cs="Sakkal Majalla" w:hint="cs"/>
          <w:b/>
          <w:bCs/>
          <w:color w:val="C00000"/>
          <w:sz w:val="40"/>
          <w:szCs w:val="40"/>
          <w:rtl/>
        </w:rPr>
        <w:t>لقاء مع أعضاء</w:t>
      </w:r>
      <w:r w:rsidR="00CC419F" w:rsidRPr="00832B93">
        <w:rPr>
          <w:rFonts w:ascii="Sakkal Majalla" w:eastAsiaTheme="minorHAnsi" w:hAnsi="Sakkal Majalla" w:cs="Sakkal Majalla"/>
          <w:b/>
          <w:bCs/>
          <w:color w:val="C00000"/>
          <w:sz w:val="40"/>
          <w:szCs w:val="40"/>
          <w:rtl/>
        </w:rPr>
        <w:t xml:space="preserve"> المجلس الإداري </w:t>
      </w:r>
    </w:p>
    <w:p w:rsidR="00CC419F" w:rsidRPr="00832B93" w:rsidRDefault="00CC419F" w:rsidP="00CC419F">
      <w:pPr>
        <w:bidi/>
        <w:spacing w:after="0" w:line="276" w:lineRule="auto"/>
        <w:jc w:val="center"/>
        <w:rPr>
          <w:rFonts w:ascii="Sakkal Majalla" w:eastAsiaTheme="minorHAnsi" w:hAnsi="Sakkal Majalla" w:cs="Sakkal Majalla"/>
          <w:b/>
          <w:bCs/>
          <w:color w:val="C00000"/>
          <w:sz w:val="40"/>
          <w:szCs w:val="40"/>
          <w:rtl/>
        </w:rPr>
      </w:pPr>
      <w:r w:rsidRPr="00832B93">
        <w:rPr>
          <w:rFonts w:ascii="Sakkal Majalla" w:eastAsiaTheme="minorHAnsi" w:hAnsi="Sakkal Majalla" w:cs="Sakkal Majalla"/>
          <w:b/>
          <w:bCs/>
          <w:color w:val="C00000"/>
          <w:sz w:val="40"/>
          <w:szCs w:val="40"/>
          <w:rtl/>
        </w:rPr>
        <w:t xml:space="preserve">للأكاديمية الجهوية للتربية والتكوين لطنجة-تطوان-الحسيمة </w:t>
      </w:r>
    </w:p>
    <w:p w:rsidR="00CC419F" w:rsidRPr="00832B93" w:rsidRDefault="00D776E6" w:rsidP="00CC419F">
      <w:pPr>
        <w:bidi/>
        <w:spacing w:after="0" w:line="276" w:lineRule="auto"/>
        <w:jc w:val="center"/>
        <w:rPr>
          <w:rFonts w:ascii="Sakkal Majalla" w:eastAsiaTheme="minorHAnsi" w:hAnsi="Sakkal Majalla" w:cs="Sakkal Majalla"/>
          <w:b/>
          <w:bCs/>
          <w:color w:val="C00000"/>
          <w:sz w:val="40"/>
          <w:szCs w:val="40"/>
          <w:rtl/>
        </w:rPr>
      </w:pPr>
      <w:r w:rsidRPr="00832B93">
        <w:rPr>
          <w:rFonts w:ascii="Sakkal Majalla" w:eastAsiaTheme="minorHAnsi" w:hAnsi="Sakkal Majalla" w:cs="Sakkal Majalla" w:hint="cs"/>
          <w:b/>
          <w:bCs/>
          <w:color w:val="C00000"/>
          <w:sz w:val="40"/>
          <w:szCs w:val="40"/>
          <w:rtl/>
        </w:rPr>
        <w:t>م</w:t>
      </w:r>
      <w:r w:rsidR="00CC419F" w:rsidRPr="00832B93">
        <w:rPr>
          <w:rFonts w:ascii="Sakkal Majalla" w:eastAsiaTheme="minorHAnsi" w:hAnsi="Sakkal Majalla" w:cs="Sakkal Majalla"/>
          <w:b/>
          <w:bCs/>
          <w:color w:val="C00000"/>
          <w:sz w:val="40"/>
          <w:szCs w:val="40"/>
          <w:rtl/>
        </w:rPr>
        <w:t xml:space="preserve">خصص لإجراء قرعة لاختيار الثانويات المستفيدة بالجهة </w:t>
      </w:r>
    </w:p>
    <w:p w:rsidR="001564D0" w:rsidRPr="00832B93" w:rsidRDefault="00CC419F" w:rsidP="00CC419F">
      <w:pPr>
        <w:bidi/>
        <w:spacing w:after="0" w:line="276" w:lineRule="auto"/>
        <w:jc w:val="center"/>
        <w:rPr>
          <w:rFonts w:ascii="Sakkal Majalla" w:eastAsiaTheme="minorHAnsi" w:hAnsi="Sakkal Majalla" w:cs="Sakkal Majalla"/>
          <w:b/>
          <w:bCs/>
          <w:color w:val="C00000"/>
          <w:sz w:val="40"/>
          <w:szCs w:val="40"/>
        </w:rPr>
      </w:pPr>
      <w:r w:rsidRPr="00832B93">
        <w:rPr>
          <w:rFonts w:ascii="Sakkal Majalla" w:eastAsiaTheme="minorHAnsi" w:hAnsi="Sakkal Majalla" w:cs="Sakkal Majalla"/>
          <w:b/>
          <w:bCs/>
          <w:color w:val="C00000"/>
          <w:sz w:val="40"/>
          <w:szCs w:val="40"/>
          <w:rtl/>
        </w:rPr>
        <w:t>من نشاط "التعليم الثانوي" برسم الميثاق الثاني</w:t>
      </w:r>
    </w:p>
    <w:p w:rsidR="001564D0" w:rsidRPr="00CC419F" w:rsidRDefault="00CC419F" w:rsidP="00CC419F">
      <w:pPr>
        <w:bidi/>
        <w:spacing w:before="120" w:after="0" w:line="276" w:lineRule="auto"/>
        <w:jc w:val="center"/>
        <w:rPr>
          <w:rFonts w:ascii="Sakkal Majalla" w:eastAsiaTheme="minorHAnsi" w:hAnsi="Sakkal Majalla" w:cs="Sakkal Majalla"/>
          <w:b/>
          <w:bCs/>
          <w:color w:val="323E4F" w:themeColor="text2" w:themeShade="BF"/>
          <w:sz w:val="32"/>
          <w:szCs w:val="32"/>
        </w:rPr>
      </w:pPr>
      <w:r w:rsidRPr="00CC419F">
        <w:rPr>
          <w:rFonts w:ascii="Sakkal Majalla" w:eastAsiaTheme="minorHAnsi" w:hAnsi="Sakkal Majalla" w:cs="Sakkal Majalla"/>
          <w:b/>
          <w:bCs/>
          <w:color w:val="323E4F" w:themeColor="text2" w:themeShade="BF"/>
          <w:sz w:val="32"/>
          <w:szCs w:val="32"/>
          <w:rtl/>
        </w:rPr>
        <w:t>تطوان، 17 دجنبر 2016</w:t>
      </w:r>
    </w:p>
    <w:p w:rsidR="001564D0" w:rsidRPr="00CC419F" w:rsidRDefault="001564D0" w:rsidP="00CC419F">
      <w:pPr>
        <w:bidi/>
        <w:spacing w:after="0" w:line="276" w:lineRule="auto"/>
        <w:jc w:val="center"/>
        <w:rPr>
          <w:rFonts w:ascii="Sakkal Majalla" w:eastAsiaTheme="minorHAnsi" w:hAnsi="Sakkal Majalla" w:cs="Sakkal Majalla"/>
          <w:sz w:val="28"/>
          <w:szCs w:val="28"/>
        </w:rPr>
      </w:pPr>
    </w:p>
    <w:p w:rsidR="00CC419F" w:rsidRPr="00832B93" w:rsidRDefault="00CC419F" w:rsidP="00CC419F">
      <w:pPr>
        <w:bidi/>
        <w:spacing w:after="0" w:line="276" w:lineRule="auto"/>
        <w:jc w:val="center"/>
        <w:rPr>
          <w:rFonts w:ascii="Sakkal Majalla" w:eastAsiaTheme="minorHAnsi" w:hAnsi="Sakkal Majalla" w:cs="Sakkal Majalla"/>
          <w:b/>
          <w:bCs/>
          <w:color w:val="2E74B5" w:themeColor="accent1" w:themeShade="BF"/>
          <w:sz w:val="40"/>
          <w:szCs w:val="40"/>
          <w:rtl/>
        </w:rPr>
      </w:pPr>
      <w:r w:rsidRPr="00832B93">
        <w:rPr>
          <w:rFonts w:ascii="Sakkal Majalla" w:eastAsiaTheme="minorHAnsi" w:hAnsi="Sakkal Majalla" w:cs="Sakkal Majalla"/>
          <w:b/>
          <w:bCs/>
          <w:color w:val="2E74B5" w:themeColor="accent1" w:themeShade="BF"/>
          <w:sz w:val="40"/>
          <w:szCs w:val="40"/>
          <w:rtl/>
        </w:rPr>
        <w:t>الكلمة الافتتاحية للسيد عبد الغني لخضر،</w:t>
      </w:r>
    </w:p>
    <w:p w:rsidR="001564D0" w:rsidRPr="00832B93" w:rsidRDefault="00CC419F" w:rsidP="00CC419F">
      <w:pPr>
        <w:bidi/>
        <w:spacing w:after="0" w:line="276" w:lineRule="auto"/>
        <w:jc w:val="center"/>
        <w:rPr>
          <w:rFonts w:ascii="Sakkal Majalla" w:eastAsiaTheme="minorHAnsi" w:hAnsi="Sakkal Majalla" w:cs="Sakkal Majalla"/>
          <w:b/>
          <w:bCs/>
          <w:color w:val="2E74B5" w:themeColor="accent1" w:themeShade="BF"/>
          <w:sz w:val="40"/>
          <w:szCs w:val="40"/>
        </w:rPr>
      </w:pPr>
      <w:r w:rsidRPr="00832B93">
        <w:rPr>
          <w:rFonts w:ascii="Sakkal Majalla" w:eastAsiaTheme="minorHAnsi" w:hAnsi="Sakkal Majalla" w:cs="Sakkal Majalla"/>
          <w:b/>
          <w:bCs/>
          <w:color w:val="2E74B5" w:themeColor="accent1" w:themeShade="BF"/>
          <w:sz w:val="40"/>
          <w:szCs w:val="40"/>
          <w:rtl/>
        </w:rPr>
        <w:t>المدير العام لوكالة حساب تحدي الألفية-المغرب</w:t>
      </w:r>
    </w:p>
    <w:p w:rsidR="001564D0" w:rsidRDefault="001564D0" w:rsidP="00074EE1">
      <w:pPr>
        <w:jc w:val="both"/>
        <w:rPr>
          <w:sz w:val="28"/>
          <w:szCs w:val="28"/>
        </w:rPr>
      </w:pPr>
    </w:p>
    <w:p w:rsidR="00CC419F" w:rsidRPr="00011A7A" w:rsidRDefault="00CC419F" w:rsidP="00754CA5">
      <w:pPr>
        <w:bidi/>
        <w:spacing w:after="0" w:line="276" w:lineRule="auto"/>
        <w:rPr>
          <w:rFonts w:ascii="Sakkal Majalla" w:hAnsi="Sakkal Majalla" w:cs="Sakkal Majalla"/>
          <w:b/>
          <w:bCs/>
          <w:sz w:val="36"/>
          <w:szCs w:val="36"/>
          <w:rtl/>
        </w:rPr>
      </w:pPr>
      <w:r w:rsidRPr="00011A7A">
        <w:rPr>
          <w:rFonts w:ascii="Sakkal Majalla" w:hAnsi="Sakkal Majalla" w:cs="Sakkal Majalla"/>
          <w:b/>
          <w:bCs/>
          <w:sz w:val="36"/>
          <w:szCs w:val="36"/>
          <w:rtl/>
        </w:rPr>
        <w:t>السيد الوزير</w:t>
      </w:r>
      <w:r w:rsidR="00586ADF" w:rsidRPr="00011A7A">
        <w:rPr>
          <w:rFonts w:ascii="Sakkal Majalla" w:hAnsi="Sakkal Majalla" w:cs="Sakkal Majalla" w:hint="cs"/>
          <w:b/>
          <w:bCs/>
          <w:sz w:val="36"/>
          <w:szCs w:val="36"/>
          <w:rtl/>
        </w:rPr>
        <w:t>؛</w:t>
      </w:r>
    </w:p>
    <w:p w:rsidR="00CC419F" w:rsidRPr="00011A7A" w:rsidRDefault="00CC419F" w:rsidP="00754CA5">
      <w:pPr>
        <w:bidi/>
        <w:spacing w:after="0" w:line="276" w:lineRule="auto"/>
        <w:rPr>
          <w:rFonts w:ascii="Sakkal Majalla" w:hAnsi="Sakkal Majalla" w:cs="Sakkal Majalla"/>
          <w:b/>
          <w:bCs/>
          <w:sz w:val="36"/>
          <w:szCs w:val="36"/>
          <w:rtl/>
        </w:rPr>
      </w:pPr>
      <w:r w:rsidRPr="00011A7A">
        <w:rPr>
          <w:rFonts w:ascii="Sakkal Majalla" w:hAnsi="Sakkal Majalla" w:cs="Sakkal Majalla" w:hint="cs"/>
          <w:b/>
          <w:bCs/>
          <w:sz w:val="36"/>
          <w:szCs w:val="36"/>
          <w:rtl/>
        </w:rPr>
        <w:t>السيدة</w:t>
      </w:r>
      <w:r w:rsidR="00586ADF" w:rsidRPr="00011A7A">
        <w:rPr>
          <w:rFonts w:ascii="Sakkal Majalla" w:hAnsi="Sakkal Majalla" w:cs="Sakkal Majalla" w:hint="cs"/>
          <w:b/>
          <w:bCs/>
          <w:sz w:val="36"/>
          <w:szCs w:val="36"/>
          <w:rtl/>
        </w:rPr>
        <w:t xml:space="preserve"> دانا هايد، الرئيسة المديرة العامة لهيئة تحدي الألفية؛</w:t>
      </w:r>
    </w:p>
    <w:p w:rsidR="00CC419F" w:rsidRPr="00011A7A" w:rsidRDefault="00CC419F" w:rsidP="00754CA5">
      <w:pPr>
        <w:bidi/>
        <w:spacing w:after="0" w:line="276" w:lineRule="auto"/>
        <w:rPr>
          <w:rFonts w:ascii="Sakkal Majalla" w:hAnsi="Sakkal Majalla" w:cs="Sakkal Majalla"/>
          <w:b/>
          <w:bCs/>
          <w:sz w:val="36"/>
          <w:szCs w:val="36"/>
        </w:rPr>
      </w:pPr>
      <w:r w:rsidRPr="00011A7A">
        <w:rPr>
          <w:rFonts w:ascii="Sakkal Majalla" w:hAnsi="Sakkal Majalla" w:cs="Sakkal Majalla"/>
          <w:b/>
          <w:bCs/>
          <w:sz w:val="36"/>
          <w:szCs w:val="36"/>
          <w:rtl/>
        </w:rPr>
        <w:t>الس</w:t>
      </w:r>
      <w:r w:rsidR="00D776E6" w:rsidRPr="00011A7A">
        <w:rPr>
          <w:rFonts w:ascii="Sakkal Majalla" w:hAnsi="Sakkal Majalla" w:cs="Sakkal Majalla" w:hint="cs"/>
          <w:b/>
          <w:bCs/>
          <w:sz w:val="36"/>
          <w:szCs w:val="36"/>
          <w:rtl/>
        </w:rPr>
        <w:t xml:space="preserve">ادة </w:t>
      </w:r>
      <w:r w:rsidR="00586ADF" w:rsidRPr="00011A7A">
        <w:rPr>
          <w:rFonts w:ascii="Sakkal Majalla" w:hAnsi="Sakkal Majalla" w:cs="Sakkal Majalla" w:hint="cs"/>
          <w:b/>
          <w:bCs/>
          <w:sz w:val="36"/>
          <w:szCs w:val="36"/>
          <w:rtl/>
        </w:rPr>
        <w:t>الوالي والعمال؛</w:t>
      </w:r>
    </w:p>
    <w:p w:rsidR="00CC419F" w:rsidRPr="00011A7A" w:rsidRDefault="00D776E6" w:rsidP="00754CA5">
      <w:pPr>
        <w:bidi/>
        <w:spacing w:after="0" w:line="276" w:lineRule="auto"/>
        <w:rPr>
          <w:rFonts w:ascii="Sakkal Majalla" w:hAnsi="Sakkal Majalla" w:cs="Sakkal Majalla"/>
          <w:b/>
          <w:bCs/>
          <w:sz w:val="36"/>
          <w:szCs w:val="36"/>
          <w:rtl/>
        </w:rPr>
      </w:pPr>
      <w:r w:rsidRPr="00011A7A">
        <w:rPr>
          <w:rFonts w:ascii="Sakkal Majalla" w:hAnsi="Sakkal Majalla" w:cs="Sakkal Majalla"/>
          <w:b/>
          <w:bCs/>
          <w:sz w:val="36"/>
          <w:szCs w:val="36"/>
          <w:rtl/>
        </w:rPr>
        <w:t>ال</w:t>
      </w:r>
      <w:r w:rsidRPr="00011A7A">
        <w:rPr>
          <w:rFonts w:ascii="Sakkal Majalla" w:hAnsi="Sakkal Majalla" w:cs="Sakkal Majalla" w:hint="cs"/>
          <w:b/>
          <w:bCs/>
          <w:sz w:val="36"/>
          <w:szCs w:val="36"/>
          <w:rtl/>
        </w:rPr>
        <w:t xml:space="preserve">سادة رئيس مجلس الجهة ورؤساء المجالس الإقليمية؛ </w:t>
      </w:r>
    </w:p>
    <w:p w:rsidR="00CC419F" w:rsidRPr="00011A7A" w:rsidRDefault="00D776E6" w:rsidP="00754CA5">
      <w:pPr>
        <w:bidi/>
        <w:spacing w:after="0" w:line="276" w:lineRule="auto"/>
        <w:rPr>
          <w:rFonts w:ascii="Sakkal Majalla" w:hAnsi="Sakkal Majalla" w:cs="Sakkal Majalla"/>
          <w:b/>
          <w:bCs/>
          <w:sz w:val="36"/>
          <w:szCs w:val="36"/>
          <w:rtl/>
        </w:rPr>
      </w:pPr>
      <w:r w:rsidRPr="00011A7A">
        <w:rPr>
          <w:rFonts w:ascii="Sakkal Majalla" w:hAnsi="Sakkal Majalla" w:cs="Sakkal Majalla" w:hint="cs"/>
          <w:b/>
          <w:bCs/>
          <w:sz w:val="36"/>
          <w:szCs w:val="36"/>
          <w:rtl/>
        </w:rPr>
        <w:t>السيدات والسادة المدراء؛</w:t>
      </w:r>
    </w:p>
    <w:p w:rsidR="00D55E75" w:rsidRPr="00011A7A" w:rsidRDefault="00D55E75" w:rsidP="00754CA5">
      <w:pPr>
        <w:bidi/>
        <w:spacing w:after="0" w:line="276" w:lineRule="auto"/>
        <w:rPr>
          <w:rFonts w:ascii="Sakkal Majalla" w:hAnsi="Sakkal Majalla" w:cs="Sakkal Majalla"/>
          <w:b/>
          <w:bCs/>
          <w:sz w:val="36"/>
          <w:szCs w:val="36"/>
          <w:rtl/>
        </w:rPr>
      </w:pPr>
      <w:r w:rsidRPr="00011A7A">
        <w:rPr>
          <w:rFonts w:ascii="Sakkal Majalla" w:hAnsi="Sakkal Majalla" w:cs="Sakkal Majalla" w:hint="cs"/>
          <w:b/>
          <w:bCs/>
          <w:sz w:val="36"/>
          <w:szCs w:val="36"/>
          <w:rtl/>
        </w:rPr>
        <w:t>السيدات والسادة باقي أعضاء المجلس الإداري للأكاديمية مع حفظ الألقاب والصفات؛</w:t>
      </w:r>
    </w:p>
    <w:p w:rsidR="00CC419F" w:rsidRPr="00011A7A" w:rsidRDefault="00D776E6" w:rsidP="00754CA5">
      <w:pPr>
        <w:bidi/>
        <w:spacing w:after="0" w:line="276" w:lineRule="auto"/>
        <w:rPr>
          <w:rFonts w:ascii="Sakkal Majalla" w:hAnsi="Sakkal Majalla" w:cs="Sakkal Majalla"/>
          <w:b/>
          <w:bCs/>
          <w:sz w:val="36"/>
          <w:szCs w:val="36"/>
          <w:rtl/>
        </w:rPr>
      </w:pPr>
      <w:r w:rsidRPr="00011A7A">
        <w:rPr>
          <w:rFonts w:ascii="Sakkal Majalla" w:hAnsi="Sakkal Majalla" w:cs="Sakkal Majalla" w:hint="cs"/>
          <w:b/>
          <w:bCs/>
          <w:sz w:val="36"/>
          <w:szCs w:val="36"/>
          <w:rtl/>
        </w:rPr>
        <w:t>الحضور الكريم؛</w:t>
      </w:r>
    </w:p>
    <w:p w:rsidR="00CC419F" w:rsidRPr="00832B93" w:rsidRDefault="00CC419F" w:rsidP="00754CA5">
      <w:pPr>
        <w:bidi/>
        <w:spacing w:before="340" w:after="0" w:line="276" w:lineRule="auto"/>
        <w:rPr>
          <w:rFonts w:ascii="Candara" w:hAnsi="Candara" w:cs="Arial"/>
          <w:sz w:val="34"/>
          <w:szCs w:val="34"/>
          <w:rtl/>
        </w:rPr>
      </w:pPr>
    </w:p>
    <w:p w:rsidR="00DA336A" w:rsidRPr="00832B93" w:rsidRDefault="00CC419F" w:rsidP="00754CA5">
      <w:pPr>
        <w:bidi/>
        <w:spacing w:before="340" w:after="0" w:line="276" w:lineRule="auto"/>
        <w:jc w:val="both"/>
        <w:rPr>
          <w:rFonts w:ascii="Sakkal Majalla" w:hAnsi="Sakkal Majalla" w:cs="Sakkal Majalla"/>
          <w:b/>
          <w:bCs/>
          <w:sz w:val="34"/>
          <w:szCs w:val="34"/>
          <w:rtl/>
        </w:rPr>
      </w:pPr>
      <w:r w:rsidRPr="00832B93">
        <w:rPr>
          <w:rFonts w:ascii="Sakkal Majalla" w:hAnsi="Sakkal Majalla" w:cs="Sakkal Majalla"/>
          <w:sz w:val="34"/>
          <w:szCs w:val="34"/>
          <w:rtl/>
        </w:rPr>
        <w:t xml:space="preserve">في افتتاح </w:t>
      </w:r>
      <w:r w:rsidR="00DA336A" w:rsidRPr="00832B93">
        <w:rPr>
          <w:rFonts w:ascii="Sakkal Majalla" w:hAnsi="Sakkal Majalla" w:cs="Sakkal Majalla" w:hint="cs"/>
          <w:sz w:val="34"/>
          <w:szCs w:val="34"/>
          <w:rtl/>
        </w:rPr>
        <w:t>هذا اللقاء الحافل مع أعضاء</w:t>
      </w:r>
      <w:r w:rsidR="00DA336A" w:rsidRPr="00832B93">
        <w:rPr>
          <w:rFonts w:ascii="Sakkal Majalla" w:hAnsi="Sakkal Majalla" w:cs="Sakkal Majalla"/>
          <w:sz w:val="34"/>
          <w:szCs w:val="34"/>
          <w:rtl/>
        </w:rPr>
        <w:t xml:space="preserve"> المجلس الإداري للأكاديمية الجهوية للتربية والتكوين ل</w:t>
      </w:r>
      <w:r w:rsidR="00DA336A" w:rsidRPr="00832B93">
        <w:rPr>
          <w:rFonts w:ascii="Sakkal Majalla" w:hAnsi="Sakkal Majalla" w:cs="Sakkal Majalla" w:hint="cs"/>
          <w:sz w:val="34"/>
          <w:szCs w:val="34"/>
          <w:rtl/>
        </w:rPr>
        <w:t xml:space="preserve">جهة </w:t>
      </w:r>
      <w:r w:rsidR="00DA336A" w:rsidRPr="00832B93">
        <w:rPr>
          <w:rFonts w:ascii="Sakkal Majalla" w:hAnsi="Sakkal Majalla" w:cs="Sakkal Majalla"/>
          <w:sz w:val="34"/>
          <w:szCs w:val="34"/>
          <w:rtl/>
        </w:rPr>
        <w:t xml:space="preserve">طنجة-تطوان-الحسيمة </w:t>
      </w:r>
      <w:r w:rsidR="00DA336A" w:rsidRPr="00832B93">
        <w:rPr>
          <w:rFonts w:ascii="Sakkal Majalla" w:hAnsi="Sakkal Majalla" w:cs="Sakkal Majalla" w:hint="cs"/>
          <w:sz w:val="34"/>
          <w:szCs w:val="34"/>
          <w:rtl/>
        </w:rPr>
        <w:t xml:space="preserve">المخصص </w:t>
      </w:r>
      <w:r w:rsidR="00DA336A" w:rsidRPr="00832B93">
        <w:rPr>
          <w:rFonts w:ascii="Sakkal Majalla" w:hAnsi="Sakkal Majalla" w:cs="Sakkal Majalla"/>
          <w:sz w:val="34"/>
          <w:szCs w:val="34"/>
          <w:rtl/>
        </w:rPr>
        <w:t xml:space="preserve">لاختيار </w:t>
      </w:r>
      <w:r w:rsidR="00D55E75" w:rsidRPr="00832B93">
        <w:rPr>
          <w:rFonts w:ascii="Sakkal Majalla" w:hAnsi="Sakkal Majalla" w:cs="Sakkal Majalla" w:hint="cs"/>
          <w:sz w:val="34"/>
          <w:szCs w:val="34"/>
          <w:rtl/>
        </w:rPr>
        <w:t xml:space="preserve">المؤسسات المدرسية </w:t>
      </w:r>
      <w:r w:rsidR="00DA336A" w:rsidRPr="00832B93">
        <w:rPr>
          <w:rFonts w:ascii="Sakkal Majalla" w:hAnsi="Sakkal Majalla" w:cs="Sakkal Majalla"/>
          <w:sz w:val="34"/>
          <w:szCs w:val="34"/>
          <w:rtl/>
        </w:rPr>
        <w:t>المستفيدة بالجهة</w:t>
      </w:r>
      <w:r w:rsidRPr="00832B93">
        <w:rPr>
          <w:rFonts w:ascii="Sakkal Majalla" w:hAnsi="Sakkal Majalla" w:cs="Sakkal Majalla"/>
          <w:sz w:val="34"/>
          <w:szCs w:val="34"/>
          <w:rtl/>
        </w:rPr>
        <w:t xml:space="preserve"> </w:t>
      </w:r>
      <w:r w:rsidR="00DA336A" w:rsidRPr="00832B93">
        <w:rPr>
          <w:rFonts w:ascii="Sakkal Majalla" w:hAnsi="Sakkal Majalla" w:cs="Sakkal Majalla"/>
          <w:sz w:val="34"/>
          <w:szCs w:val="34"/>
          <w:rtl/>
        </w:rPr>
        <w:t xml:space="preserve">من نشاط "التعليم الثانوي" </w:t>
      </w:r>
      <w:r w:rsidR="00610C3E" w:rsidRPr="00832B93">
        <w:rPr>
          <w:rFonts w:ascii="Sakkal Majalla" w:hAnsi="Sakkal Majalla" w:cs="Sakkal Majalla" w:hint="cs"/>
          <w:sz w:val="34"/>
          <w:szCs w:val="34"/>
          <w:rtl/>
        </w:rPr>
        <w:t>برسم برنامج التعاون</w:t>
      </w:r>
      <w:r w:rsidR="00610C3E" w:rsidRPr="00832B93">
        <w:rPr>
          <w:rFonts w:ascii="Sakkal Majalla" w:hAnsi="Sakkal Majalla" w:cs="Sakkal Majalla"/>
          <w:sz w:val="34"/>
          <w:szCs w:val="34"/>
          <w:rtl/>
        </w:rPr>
        <w:t xml:space="preserve"> </w:t>
      </w:r>
      <w:r w:rsidR="00610C3E" w:rsidRPr="00832B93">
        <w:rPr>
          <w:rFonts w:ascii="Sakkal Majalla" w:hAnsi="Sakkal Majalla" w:cs="Sakkal Majalla" w:hint="cs"/>
          <w:sz w:val="34"/>
          <w:szCs w:val="34"/>
          <w:rtl/>
        </w:rPr>
        <w:t>الموقع بين حكومة المملكة المغربية وهيئة تحدي الألفية الأمريكية "</w:t>
      </w:r>
      <w:r w:rsidR="00DA336A" w:rsidRPr="00832B93">
        <w:rPr>
          <w:rFonts w:ascii="Sakkal Majalla" w:hAnsi="Sakkal Majalla" w:cs="Sakkal Majalla"/>
          <w:sz w:val="34"/>
          <w:szCs w:val="34"/>
          <w:rtl/>
        </w:rPr>
        <w:t>الميثاق الثاني</w:t>
      </w:r>
      <w:r w:rsidR="00610C3E" w:rsidRPr="00832B93">
        <w:rPr>
          <w:rFonts w:ascii="Sakkal Majalla" w:hAnsi="Sakkal Majalla" w:cs="Sakkal Majalla" w:hint="cs"/>
          <w:sz w:val="34"/>
          <w:szCs w:val="34"/>
          <w:rtl/>
        </w:rPr>
        <w:t>"</w:t>
      </w:r>
      <w:r w:rsidR="00DA336A" w:rsidRPr="00832B93">
        <w:rPr>
          <w:rFonts w:ascii="Sakkal Majalla" w:hAnsi="Sakkal Majalla" w:cs="Sakkal Majalla" w:hint="cs"/>
          <w:sz w:val="34"/>
          <w:szCs w:val="34"/>
          <w:rtl/>
        </w:rPr>
        <w:t>، أود في البداية أن أعبر عن سعادتي</w:t>
      </w:r>
      <w:r w:rsidR="00DA336A" w:rsidRPr="00832B93">
        <w:rPr>
          <w:rFonts w:ascii="Sakkal Majalla" w:hAnsi="Sakkal Majalla" w:cs="Sakkal Majalla"/>
          <w:sz w:val="34"/>
          <w:szCs w:val="34"/>
          <w:rtl/>
        </w:rPr>
        <w:t xml:space="preserve"> </w:t>
      </w:r>
      <w:r w:rsidR="007B31AB" w:rsidRPr="00832B93">
        <w:rPr>
          <w:rFonts w:ascii="Sakkal Majalla" w:hAnsi="Sakkal Majalla" w:cs="Sakkal Majalla" w:hint="cs"/>
          <w:sz w:val="34"/>
          <w:szCs w:val="34"/>
          <w:rtl/>
          <w:lang w:bidi="ar-MA"/>
        </w:rPr>
        <w:t xml:space="preserve">الغامرة </w:t>
      </w:r>
      <w:r w:rsidR="00DA336A" w:rsidRPr="00832B93">
        <w:rPr>
          <w:rFonts w:ascii="Sakkal Majalla" w:hAnsi="Sakkal Majalla" w:cs="Sakkal Majalla" w:hint="cs"/>
          <w:sz w:val="34"/>
          <w:szCs w:val="34"/>
          <w:rtl/>
        </w:rPr>
        <w:t>بال</w:t>
      </w:r>
      <w:r w:rsidR="007B31AB" w:rsidRPr="00832B93">
        <w:rPr>
          <w:rFonts w:ascii="Sakkal Majalla" w:hAnsi="Sakkal Majalla" w:cs="Sakkal Majalla" w:hint="cs"/>
          <w:sz w:val="34"/>
          <w:szCs w:val="34"/>
          <w:rtl/>
        </w:rPr>
        <w:t xml:space="preserve">خطوات المهمة </w:t>
      </w:r>
      <w:r w:rsidR="00DA336A" w:rsidRPr="00832B93">
        <w:rPr>
          <w:rFonts w:ascii="Sakkal Majalla" w:hAnsi="Sakkal Majalla" w:cs="Sakkal Majalla" w:hint="cs"/>
          <w:sz w:val="34"/>
          <w:szCs w:val="34"/>
          <w:rtl/>
        </w:rPr>
        <w:t>ال</w:t>
      </w:r>
      <w:r w:rsidR="007B31AB" w:rsidRPr="00832B93">
        <w:rPr>
          <w:rFonts w:ascii="Sakkal Majalla" w:hAnsi="Sakkal Majalla" w:cs="Sakkal Majalla" w:hint="cs"/>
          <w:sz w:val="34"/>
          <w:szCs w:val="34"/>
          <w:rtl/>
        </w:rPr>
        <w:t>ت</w:t>
      </w:r>
      <w:r w:rsidR="00DA336A" w:rsidRPr="00832B93">
        <w:rPr>
          <w:rFonts w:ascii="Sakkal Majalla" w:hAnsi="Sakkal Majalla" w:cs="Sakkal Majalla" w:hint="cs"/>
          <w:sz w:val="34"/>
          <w:szCs w:val="34"/>
          <w:rtl/>
        </w:rPr>
        <w:t>ي</w:t>
      </w:r>
      <w:r w:rsidR="00DA336A" w:rsidRPr="00832B93">
        <w:rPr>
          <w:rFonts w:ascii="Sakkal Majalla" w:hAnsi="Sakkal Majalla" w:cs="Sakkal Majalla"/>
          <w:sz w:val="34"/>
          <w:szCs w:val="34"/>
          <w:rtl/>
        </w:rPr>
        <w:t xml:space="preserve"> قطعناه</w:t>
      </w:r>
      <w:r w:rsidR="007B31AB" w:rsidRPr="00832B93">
        <w:rPr>
          <w:rFonts w:ascii="Sakkal Majalla" w:hAnsi="Sakkal Majalla" w:cs="Sakkal Majalla" w:hint="cs"/>
          <w:sz w:val="34"/>
          <w:szCs w:val="34"/>
          <w:rtl/>
        </w:rPr>
        <w:t>ا</w:t>
      </w:r>
      <w:r w:rsidR="00DA336A" w:rsidRPr="00832B93">
        <w:rPr>
          <w:rFonts w:ascii="Sakkal Majalla" w:hAnsi="Sakkal Majalla" w:cs="Sakkal Majalla"/>
          <w:sz w:val="34"/>
          <w:szCs w:val="34"/>
          <w:rtl/>
        </w:rPr>
        <w:t xml:space="preserve"> </w:t>
      </w:r>
      <w:r w:rsidR="00610C3E" w:rsidRPr="00832B93">
        <w:rPr>
          <w:rFonts w:ascii="Sakkal Majalla" w:hAnsi="Sakkal Majalla" w:cs="Sakkal Majalla" w:hint="cs"/>
          <w:sz w:val="34"/>
          <w:szCs w:val="34"/>
          <w:rtl/>
        </w:rPr>
        <w:t xml:space="preserve">جميعا </w:t>
      </w:r>
      <w:r w:rsidR="00DA336A" w:rsidRPr="00832B93">
        <w:rPr>
          <w:rFonts w:ascii="Sakkal Majalla" w:hAnsi="Sakkal Majalla" w:cs="Sakkal Majalla"/>
          <w:sz w:val="34"/>
          <w:szCs w:val="34"/>
          <w:rtl/>
        </w:rPr>
        <w:t>منذ التوقيع على</w:t>
      </w:r>
      <w:r w:rsidR="00610C3E" w:rsidRPr="00832B93">
        <w:rPr>
          <w:rFonts w:ascii="Sakkal Majalla" w:hAnsi="Sakkal Majalla" w:cs="Sakkal Majalla" w:hint="cs"/>
          <w:sz w:val="34"/>
          <w:szCs w:val="34"/>
          <w:rtl/>
        </w:rPr>
        <w:t xml:space="preserve"> هذا الميثاق </w:t>
      </w:r>
      <w:r w:rsidR="00DA336A" w:rsidRPr="00832B93">
        <w:rPr>
          <w:rFonts w:ascii="Sakkal Majalla" w:hAnsi="Sakkal Majalla" w:cs="Sakkal Majalla"/>
          <w:sz w:val="34"/>
          <w:szCs w:val="34"/>
          <w:rtl/>
        </w:rPr>
        <w:t xml:space="preserve">نهاية </w:t>
      </w:r>
      <w:r w:rsidR="00610C3E" w:rsidRPr="00832B93">
        <w:rPr>
          <w:rFonts w:ascii="Sakkal Majalla" w:hAnsi="Sakkal Majalla" w:cs="Sakkal Majalla" w:hint="cs"/>
          <w:sz w:val="34"/>
          <w:szCs w:val="34"/>
          <w:rtl/>
        </w:rPr>
        <w:t>شهر نونبر</w:t>
      </w:r>
      <w:r w:rsidR="00DA336A" w:rsidRPr="00832B93">
        <w:rPr>
          <w:rFonts w:ascii="Sakkal Majalla" w:hAnsi="Sakkal Majalla" w:cs="Sakkal Majalla"/>
          <w:sz w:val="34"/>
          <w:szCs w:val="34"/>
          <w:rtl/>
        </w:rPr>
        <w:t xml:space="preserve"> 2015، و</w:t>
      </w:r>
      <w:r w:rsidR="00610C3E" w:rsidRPr="00832B93">
        <w:rPr>
          <w:rFonts w:ascii="Sakkal Majalla" w:hAnsi="Sakkal Majalla" w:cs="Sakkal Majalla" w:hint="cs"/>
          <w:sz w:val="34"/>
          <w:szCs w:val="34"/>
          <w:rtl/>
        </w:rPr>
        <w:t xml:space="preserve">من </w:t>
      </w:r>
      <w:r w:rsidR="007B31AB" w:rsidRPr="00832B93">
        <w:rPr>
          <w:rFonts w:ascii="Sakkal Majalla" w:hAnsi="Sakkal Majalla" w:cs="Sakkal Majalla" w:hint="cs"/>
          <w:sz w:val="34"/>
          <w:szCs w:val="34"/>
          <w:rtl/>
        </w:rPr>
        <w:t xml:space="preserve">ذي </w:t>
      </w:r>
      <w:r w:rsidR="00610C3E" w:rsidRPr="00832B93">
        <w:rPr>
          <w:rFonts w:ascii="Sakkal Majalla" w:hAnsi="Sakkal Majalla" w:cs="Sakkal Majalla" w:hint="cs"/>
          <w:sz w:val="34"/>
          <w:szCs w:val="34"/>
          <w:rtl/>
        </w:rPr>
        <w:t>قبل</w:t>
      </w:r>
      <w:r w:rsidR="00DA336A" w:rsidRPr="00832B93">
        <w:rPr>
          <w:rFonts w:ascii="Sakkal Majalla" w:hAnsi="Sakkal Majalla" w:cs="Sakkal Majalla"/>
          <w:sz w:val="34"/>
          <w:szCs w:val="34"/>
          <w:rtl/>
        </w:rPr>
        <w:t xml:space="preserve"> في إطار </w:t>
      </w:r>
      <w:r w:rsidR="004C7C5D" w:rsidRPr="00832B93">
        <w:rPr>
          <w:rFonts w:ascii="Sakkal Majalla" w:hAnsi="Sakkal Majalla" w:cs="Sakkal Majalla" w:hint="cs"/>
          <w:sz w:val="34"/>
          <w:szCs w:val="34"/>
          <w:rtl/>
        </w:rPr>
        <w:t>الأعمال التحضيرية لهذا الميثاق التي انطلقت منذ أزيد من سنتين.</w:t>
      </w:r>
    </w:p>
    <w:p w:rsidR="00234A6E" w:rsidRPr="00832B93" w:rsidRDefault="004C7C5D" w:rsidP="00754CA5">
      <w:pPr>
        <w:bidi/>
        <w:spacing w:before="240" w:after="0" w:line="276" w:lineRule="auto"/>
        <w:jc w:val="both"/>
        <w:rPr>
          <w:rFonts w:ascii="Sakkal Majalla" w:hAnsi="Sakkal Majalla" w:cs="Sakkal Majalla"/>
          <w:sz w:val="34"/>
          <w:szCs w:val="34"/>
          <w:rtl/>
        </w:rPr>
      </w:pPr>
      <w:bookmarkStart w:id="0" w:name="_GoBack"/>
      <w:r w:rsidRPr="00832B93">
        <w:rPr>
          <w:rFonts w:ascii="Sakkal Majalla" w:hAnsi="Sakkal Majalla" w:cs="Sakkal Majalla" w:hint="cs"/>
          <w:sz w:val="34"/>
          <w:szCs w:val="34"/>
          <w:rtl/>
        </w:rPr>
        <w:lastRenderedPageBreak/>
        <w:t xml:space="preserve">ويشكل </w:t>
      </w:r>
      <w:r w:rsidR="00165384" w:rsidRPr="00832B93">
        <w:rPr>
          <w:rFonts w:ascii="Sakkal Majalla" w:hAnsi="Sakkal Majalla" w:cs="Sakkal Majalla" w:hint="cs"/>
          <w:sz w:val="34"/>
          <w:szCs w:val="34"/>
          <w:rtl/>
        </w:rPr>
        <w:t xml:space="preserve">انعقاد </w:t>
      </w:r>
      <w:r w:rsidRPr="00832B93">
        <w:rPr>
          <w:rFonts w:ascii="Sakkal Majalla" w:hAnsi="Sakkal Majalla" w:cs="Sakkal Majalla" w:hint="cs"/>
          <w:sz w:val="34"/>
          <w:szCs w:val="34"/>
          <w:rtl/>
        </w:rPr>
        <w:t>هذا اللقاء</w:t>
      </w:r>
      <w:r w:rsidR="00CC419F" w:rsidRPr="00832B93">
        <w:rPr>
          <w:rFonts w:ascii="Sakkal Majalla" w:hAnsi="Sakkal Majalla" w:cs="Sakkal Majalla"/>
          <w:sz w:val="34"/>
          <w:szCs w:val="34"/>
          <w:rtl/>
        </w:rPr>
        <w:t xml:space="preserve"> </w:t>
      </w:r>
      <w:r w:rsidR="00165384" w:rsidRPr="00832B93">
        <w:rPr>
          <w:rFonts w:ascii="Sakkal Majalla" w:hAnsi="Sakkal Majalla" w:cs="Sakkal Majalla" w:hint="cs"/>
          <w:sz w:val="34"/>
          <w:szCs w:val="34"/>
          <w:rtl/>
        </w:rPr>
        <w:t xml:space="preserve">دليلا على التعبئة القوية لكافة الأطراف </w:t>
      </w:r>
      <w:r w:rsidR="00234A6E" w:rsidRPr="00832B93">
        <w:rPr>
          <w:rFonts w:ascii="Sakkal Majalla" w:hAnsi="Sakkal Majalla" w:cs="Sakkal Majalla" w:hint="cs"/>
          <w:sz w:val="34"/>
          <w:szCs w:val="34"/>
          <w:rtl/>
        </w:rPr>
        <w:t>قصد التنزيل الفعلي</w:t>
      </w:r>
      <w:r w:rsidR="00165384" w:rsidRPr="00832B93">
        <w:rPr>
          <w:rFonts w:ascii="Sakkal Majalla" w:hAnsi="Sakkal Majalla" w:cs="Sakkal Majalla" w:hint="cs"/>
          <w:sz w:val="34"/>
          <w:szCs w:val="34"/>
          <w:rtl/>
        </w:rPr>
        <w:t xml:space="preserve"> </w:t>
      </w:r>
      <w:r w:rsidR="00234A6E" w:rsidRPr="00832B93">
        <w:rPr>
          <w:rFonts w:ascii="Sakkal Majalla" w:hAnsi="Sakkal Majalla" w:cs="Sakkal Majalla" w:hint="cs"/>
          <w:sz w:val="34"/>
          <w:szCs w:val="34"/>
          <w:rtl/>
        </w:rPr>
        <w:t>ل</w:t>
      </w:r>
      <w:r w:rsidR="00165384" w:rsidRPr="00832B93">
        <w:rPr>
          <w:rFonts w:ascii="Sakkal Majalla" w:hAnsi="Sakkal Majalla" w:cs="Sakkal Majalla" w:hint="cs"/>
          <w:sz w:val="34"/>
          <w:szCs w:val="34"/>
          <w:rtl/>
        </w:rPr>
        <w:t xml:space="preserve">مختلف الأنشطة المبرمجة في إطار الميثاق الثاني، خاصة في شقه المتعلق بمشروع "التربية والتكوين من أجل قابلية التشغيل"، </w:t>
      </w:r>
      <w:r w:rsidR="00234A6E" w:rsidRPr="00832B93">
        <w:rPr>
          <w:rFonts w:ascii="Sakkal Majalla" w:hAnsi="Sakkal Majalla" w:cs="Sakkal Majalla" w:hint="cs"/>
          <w:sz w:val="34"/>
          <w:szCs w:val="34"/>
          <w:rtl/>
        </w:rPr>
        <w:t>إذ التأم هذا اللقاء في ظرف وجيز بعد</w:t>
      </w:r>
      <w:r w:rsidR="00234A6E" w:rsidRPr="00832B93">
        <w:rPr>
          <w:rFonts w:ascii="Sakkal Majalla" w:hAnsi="Sakkal Majalla" w:cs="Sakkal Majalla"/>
          <w:sz w:val="34"/>
          <w:szCs w:val="34"/>
          <w:rtl/>
        </w:rPr>
        <w:t xml:space="preserve"> التوقيع على اتفاق </w:t>
      </w:r>
      <w:r w:rsidR="00165384" w:rsidRPr="00832B93">
        <w:rPr>
          <w:rFonts w:ascii="Sakkal Majalla" w:hAnsi="Sakkal Majalla" w:cs="Sakkal Majalla"/>
          <w:sz w:val="34"/>
          <w:szCs w:val="34"/>
          <w:rtl/>
        </w:rPr>
        <w:t>تنفيذ</w:t>
      </w:r>
      <w:r w:rsidR="00234A6E" w:rsidRPr="00832B93">
        <w:rPr>
          <w:rFonts w:ascii="Sakkal Majalla" w:hAnsi="Sakkal Majalla" w:cs="Sakkal Majalla" w:hint="cs"/>
          <w:sz w:val="34"/>
          <w:szCs w:val="34"/>
          <w:rtl/>
        </w:rPr>
        <w:t xml:space="preserve"> هذا المشروع بين وكالة حساب تحدي الألفية-المغرب ووزارة التربية الوطنية والتكوين المهني في 06 دجنبر الجاري</w:t>
      </w:r>
      <w:r w:rsidR="00234A6E" w:rsidRPr="00832B93">
        <w:rPr>
          <w:rFonts w:ascii="Sakkal Majalla" w:hAnsi="Sakkal Majalla" w:cs="Sakkal Majalla"/>
          <w:sz w:val="34"/>
          <w:szCs w:val="34"/>
          <w:rtl/>
        </w:rPr>
        <w:t>، وال</w:t>
      </w:r>
      <w:r w:rsidR="00234A6E" w:rsidRPr="00832B93">
        <w:rPr>
          <w:rFonts w:ascii="Sakkal Majalla" w:hAnsi="Sakkal Majalla" w:cs="Sakkal Majalla" w:hint="cs"/>
          <w:sz w:val="34"/>
          <w:szCs w:val="34"/>
          <w:rtl/>
        </w:rPr>
        <w:t>ذ</w:t>
      </w:r>
      <w:r w:rsidR="00165384" w:rsidRPr="00832B93">
        <w:rPr>
          <w:rFonts w:ascii="Sakkal Majalla" w:hAnsi="Sakkal Majalla" w:cs="Sakkal Majalla"/>
          <w:sz w:val="34"/>
          <w:szCs w:val="34"/>
          <w:rtl/>
        </w:rPr>
        <w:t xml:space="preserve">ي </w:t>
      </w:r>
      <w:r w:rsidR="00234A6E" w:rsidRPr="00832B93">
        <w:rPr>
          <w:rFonts w:ascii="Sakkal Majalla" w:hAnsi="Sakkal Majalla" w:cs="Sakkal Majalla" w:hint="cs"/>
          <w:sz w:val="34"/>
          <w:szCs w:val="34"/>
          <w:rtl/>
        </w:rPr>
        <w:t>صودق</w:t>
      </w:r>
      <w:r w:rsidR="00234A6E" w:rsidRPr="00832B93">
        <w:rPr>
          <w:rFonts w:ascii="Sakkal Majalla" w:hAnsi="Sakkal Majalla" w:cs="Sakkal Majalla"/>
          <w:sz w:val="34"/>
          <w:szCs w:val="34"/>
          <w:rtl/>
        </w:rPr>
        <w:t xml:space="preserve"> عليه</w:t>
      </w:r>
      <w:r w:rsidR="00165384" w:rsidRPr="00832B93">
        <w:rPr>
          <w:rFonts w:ascii="Sakkal Majalla" w:hAnsi="Sakkal Majalla" w:cs="Sakkal Majalla"/>
          <w:sz w:val="34"/>
          <w:szCs w:val="34"/>
          <w:rtl/>
        </w:rPr>
        <w:t xml:space="preserve"> </w:t>
      </w:r>
      <w:r w:rsidR="00234A6E" w:rsidRPr="00832B93">
        <w:rPr>
          <w:rFonts w:ascii="Sakkal Majalla" w:hAnsi="Sakkal Majalla" w:cs="Sakkal Majalla" w:hint="cs"/>
          <w:sz w:val="34"/>
          <w:szCs w:val="34"/>
          <w:rtl/>
        </w:rPr>
        <w:t>في أول دورة ل</w:t>
      </w:r>
      <w:r w:rsidR="00165384" w:rsidRPr="00832B93">
        <w:rPr>
          <w:rFonts w:ascii="Sakkal Majalla" w:hAnsi="Sakkal Majalla" w:cs="Sakkal Majalla"/>
          <w:sz w:val="34"/>
          <w:szCs w:val="34"/>
          <w:rtl/>
        </w:rPr>
        <w:t xml:space="preserve">مجلس التوجيه الاستراتيجي </w:t>
      </w:r>
      <w:r w:rsidR="00234A6E" w:rsidRPr="00832B93">
        <w:rPr>
          <w:rFonts w:ascii="Sakkal Majalla" w:hAnsi="Sakkal Majalla" w:cs="Sakkal Majalla" w:hint="cs"/>
          <w:sz w:val="34"/>
          <w:szCs w:val="34"/>
          <w:rtl/>
        </w:rPr>
        <w:t>للوكالة المنعقدة</w:t>
      </w:r>
      <w:r w:rsidR="00165384" w:rsidRPr="00832B93">
        <w:rPr>
          <w:rFonts w:ascii="Sakkal Majalla" w:hAnsi="Sakkal Majalla" w:cs="Sakkal Majalla"/>
          <w:sz w:val="34"/>
          <w:szCs w:val="34"/>
          <w:rtl/>
        </w:rPr>
        <w:t xml:space="preserve"> في 20 أكتوبر</w:t>
      </w:r>
      <w:r w:rsidR="00234A6E" w:rsidRPr="00832B93">
        <w:rPr>
          <w:rFonts w:ascii="Sakkal Majalla" w:hAnsi="Sakkal Majalla" w:cs="Sakkal Majalla" w:hint="cs"/>
          <w:sz w:val="34"/>
          <w:szCs w:val="34"/>
          <w:rtl/>
        </w:rPr>
        <w:t xml:space="preserve"> الماضي.</w:t>
      </w:r>
    </w:p>
    <w:p w:rsidR="00FD48C4" w:rsidRPr="00832B93" w:rsidRDefault="00D55E75" w:rsidP="00754CA5">
      <w:pPr>
        <w:bidi/>
        <w:spacing w:before="240" w:after="0" w:line="276" w:lineRule="auto"/>
        <w:jc w:val="both"/>
        <w:rPr>
          <w:rFonts w:ascii="Sakkal Majalla" w:hAnsi="Sakkal Majalla" w:cs="Sakkal Majalla"/>
          <w:sz w:val="34"/>
          <w:szCs w:val="34"/>
          <w:rtl/>
        </w:rPr>
      </w:pPr>
      <w:r w:rsidRPr="00832B93">
        <w:rPr>
          <w:rFonts w:ascii="Sakkal Majalla" w:hAnsi="Sakkal Majalla" w:cs="Sakkal Majalla"/>
          <w:sz w:val="34"/>
          <w:szCs w:val="34"/>
          <w:rtl/>
        </w:rPr>
        <w:t>ويأ</w:t>
      </w:r>
      <w:r w:rsidRPr="00832B93">
        <w:rPr>
          <w:rFonts w:ascii="Sakkal Majalla" w:hAnsi="Sakkal Majalla" w:cs="Sakkal Majalla" w:hint="cs"/>
          <w:sz w:val="34"/>
          <w:szCs w:val="34"/>
          <w:rtl/>
        </w:rPr>
        <w:t xml:space="preserve">تي </w:t>
      </w:r>
      <w:r w:rsidRPr="00832B93">
        <w:rPr>
          <w:rFonts w:ascii="Sakkal Majalla" w:hAnsi="Sakkal Majalla" w:cs="Sakkal Majalla" w:hint="cs"/>
          <w:sz w:val="34"/>
          <w:szCs w:val="34"/>
          <w:rtl/>
          <w:lang w:bidi="ar-MA"/>
        </w:rPr>
        <w:t>هذا اللقاء، المخصص لانتقاء</w:t>
      </w:r>
      <w:r w:rsidRPr="00832B93">
        <w:rPr>
          <w:rFonts w:ascii="Sakkal Majalla" w:hAnsi="Sakkal Majalla" w:cs="Sakkal Majalla"/>
          <w:sz w:val="34"/>
          <w:szCs w:val="34"/>
          <w:rtl/>
        </w:rPr>
        <w:t xml:space="preserve"> </w:t>
      </w:r>
      <w:r w:rsidRPr="00832B93">
        <w:rPr>
          <w:rFonts w:ascii="Sakkal Majalla" w:hAnsi="Sakkal Majalla" w:cs="Sakkal Majalla" w:hint="cs"/>
          <w:sz w:val="34"/>
          <w:szCs w:val="34"/>
          <w:rtl/>
        </w:rPr>
        <w:t xml:space="preserve">المؤسسات المدرسية </w:t>
      </w:r>
      <w:r w:rsidRPr="00832B93">
        <w:rPr>
          <w:rFonts w:ascii="Sakkal Majalla" w:hAnsi="Sakkal Majalla" w:cs="Sakkal Majalla"/>
          <w:sz w:val="34"/>
          <w:szCs w:val="34"/>
          <w:rtl/>
        </w:rPr>
        <w:t>المستفيدة بالجهة من نشاط "التعليم الثانوي"</w:t>
      </w:r>
      <w:r w:rsidRPr="00832B93">
        <w:rPr>
          <w:rFonts w:ascii="Sakkal Majalla" w:hAnsi="Sakkal Majalla" w:cs="Sakkal Majalla" w:hint="cs"/>
          <w:sz w:val="34"/>
          <w:szCs w:val="34"/>
          <w:rtl/>
        </w:rPr>
        <w:t>،</w:t>
      </w:r>
      <w:r w:rsidRPr="00832B93">
        <w:rPr>
          <w:rFonts w:ascii="Sakkal Majalla" w:hAnsi="Sakkal Majalla" w:cs="Sakkal Majalla"/>
          <w:sz w:val="34"/>
          <w:szCs w:val="34"/>
          <w:rtl/>
        </w:rPr>
        <w:t xml:space="preserve"> </w:t>
      </w:r>
      <w:r w:rsidR="00165384" w:rsidRPr="00832B93">
        <w:rPr>
          <w:rFonts w:ascii="Sakkal Majalla" w:hAnsi="Sakkal Majalla" w:cs="Sakkal Majalla"/>
          <w:sz w:val="34"/>
          <w:szCs w:val="34"/>
          <w:rtl/>
        </w:rPr>
        <w:t>تتويج</w:t>
      </w:r>
      <w:r w:rsidRPr="00832B93">
        <w:rPr>
          <w:rFonts w:ascii="Sakkal Majalla" w:hAnsi="Sakkal Majalla" w:cs="Sakkal Majalla" w:hint="cs"/>
          <w:sz w:val="34"/>
          <w:szCs w:val="34"/>
          <w:rtl/>
        </w:rPr>
        <w:t>ا</w:t>
      </w:r>
      <w:r w:rsidR="00165384" w:rsidRPr="00832B93">
        <w:rPr>
          <w:rFonts w:ascii="Sakkal Majalla" w:hAnsi="Sakkal Majalla" w:cs="Sakkal Majalla"/>
          <w:sz w:val="34"/>
          <w:szCs w:val="34"/>
          <w:rtl/>
        </w:rPr>
        <w:t xml:space="preserve"> </w:t>
      </w:r>
      <w:r w:rsidRPr="00832B93">
        <w:rPr>
          <w:rFonts w:ascii="Sakkal Majalla" w:hAnsi="Sakkal Majalla" w:cs="Sakkal Majalla" w:hint="cs"/>
          <w:sz w:val="34"/>
          <w:szCs w:val="34"/>
          <w:rtl/>
        </w:rPr>
        <w:t>ل</w:t>
      </w:r>
      <w:r w:rsidRPr="00832B93">
        <w:rPr>
          <w:rFonts w:ascii="Sakkal Majalla" w:hAnsi="Sakkal Majalla" w:cs="Sakkal Majalla" w:hint="cs"/>
          <w:sz w:val="34"/>
          <w:szCs w:val="34"/>
          <w:rtl/>
        </w:rPr>
        <w:t xml:space="preserve">لجهود </w:t>
      </w:r>
      <w:r w:rsidRPr="00832B93">
        <w:rPr>
          <w:rFonts w:ascii="Sakkal Majalla" w:hAnsi="Sakkal Majalla" w:cs="Sakkal Majalla"/>
          <w:sz w:val="34"/>
          <w:szCs w:val="34"/>
          <w:rtl/>
        </w:rPr>
        <w:t xml:space="preserve">التي </w:t>
      </w:r>
      <w:r w:rsidRPr="00832B93">
        <w:rPr>
          <w:rFonts w:ascii="Sakkal Majalla" w:hAnsi="Sakkal Majalla" w:cs="Sakkal Majalla" w:hint="cs"/>
          <w:sz w:val="34"/>
          <w:szCs w:val="34"/>
          <w:rtl/>
        </w:rPr>
        <w:t>بذلتها</w:t>
      </w:r>
      <w:r w:rsidRPr="00832B93">
        <w:rPr>
          <w:rFonts w:ascii="Sakkal Majalla" w:hAnsi="Sakkal Majalla" w:cs="Sakkal Majalla"/>
          <w:sz w:val="34"/>
          <w:szCs w:val="34"/>
          <w:rtl/>
        </w:rPr>
        <w:t xml:space="preserve"> </w:t>
      </w:r>
      <w:r w:rsidRPr="00832B93">
        <w:rPr>
          <w:rFonts w:ascii="Sakkal Majalla" w:hAnsi="Sakkal Majalla" w:cs="Sakkal Majalla" w:hint="cs"/>
          <w:sz w:val="34"/>
          <w:szCs w:val="34"/>
          <w:rtl/>
        </w:rPr>
        <w:t xml:space="preserve">في هذا الصدد </w:t>
      </w:r>
      <w:r w:rsidRPr="00832B93">
        <w:rPr>
          <w:rFonts w:ascii="Sakkal Majalla" w:hAnsi="Sakkal Majalla" w:cs="Sakkal Majalla"/>
          <w:sz w:val="34"/>
          <w:szCs w:val="34"/>
          <w:rtl/>
        </w:rPr>
        <w:t>مختلف الجهات المعنية</w:t>
      </w:r>
      <w:r w:rsidRPr="00832B93">
        <w:rPr>
          <w:rFonts w:ascii="Sakkal Majalla" w:hAnsi="Sakkal Majalla" w:cs="Sakkal Majalla" w:hint="cs"/>
          <w:sz w:val="34"/>
          <w:szCs w:val="34"/>
          <w:rtl/>
        </w:rPr>
        <w:t xml:space="preserve">، خاصة </w:t>
      </w:r>
      <w:r w:rsidR="00FD48C4" w:rsidRPr="00832B93">
        <w:rPr>
          <w:rFonts w:ascii="Sakkal Majalla" w:hAnsi="Sakkal Majalla" w:cs="Sakkal Majalla" w:hint="cs"/>
          <w:sz w:val="34"/>
          <w:szCs w:val="34"/>
          <w:rtl/>
        </w:rPr>
        <w:t>الفرق التقنية لهيئة تحدي الألفية ومصالح رئاسة الحكومة و</w:t>
      </w:r>
      <w:r w:rsidRPr="00832B93">
        <w:rPr>
          <w:rFonts w:ascii="Sakkal Majalla" w:hAnsi="Sakkal Majalla" w:cs="Sakkal Majalla" w:hint="cs"/>
          <w:sz w:val="34"/>
          <w:szCs w:val="34"/>
          <w:rtl/>
        </w:rPr>
        <w:t>المصالح المركزية والخارجية لقطاع التربية الوطنية والأكاديميات الجهوية للتربية والتكوين</w:t>
      </w:r>
      <w:r w:rsidR="00FD48C4" w:rsidRPr="00832B93">
        <w:rPr>
          <w:rFonts w:ascii="Sakkal Majalla" w:hAnsi="Sakkal Majalla" w:cs="Sakkal Majalla" w:hint="cs"/>
          <w:sz w:val="34"/>
          <w:szCs w:val="34"/>
          <w:rtl/>
        </w:rPr>
        <w:t>،</w:t>
      </w:r>
      <w:r w:rsidRPr="00832B93">
        <w:rPr>
          <w:rFonts w:ascii="Sakkal Majalla" w:hAnsi="Sakkal Majalla" w:cs="Sakkal Majalla" w:hint="cs"/>
          <w:sz w:val="34"/>
          <w:szCs w:val="34"/>
          <w:rtl/>
        </w:rPr>
        <w:t xml:space="preserve"> و</w:t>
      </w:r>
      <w:r w:rsidR="00FD48C4" w:rsidRPr="00832B93">
        <w:rPr>
          <w:rFonts w:ascii="Sakkal Majalla" w:hAnsi="Sakkal Majalla" w:cs="Sakkal Majalla" w:hint="cs"/>
          <w:sz w:val="34"/>
          <w:szCs w:val="34"/>
          <w:rtl/>
        </w:rPr>
        <w:t xml:space="preserve">كذا </w:t>
      </w:r>
      <w:r w:rsidRPr="00832B93">
        <w:rPr>
          <w:rFonts w:ascii="Sakkal Majalla" w:hAnsi="Sakkal Majalla" w:cs="Sakkal Majalla" w:hint="cs"/>
          <w:sz w:val="34"/>
          <w:szCs w:val="34"/>
          <w:rtl/>
        </w:rPr>
        <w:t>شركائهم من سلطات محلية ومجالس منتخبة</w:t>
      </w:r>
      <w:r w:rsidRPr="00832B93">
        <w:rPr>
          <w:rFonts w:ascii="Sakkal Majalla" w:hAnsi="Sakkal Majalla" w:cs="Sakkal Majalla" w:hint="cs"/>
          <w:sz w:val="34"/>
          <w:szCs w:val="34"/>
          <w:rtl/>
        </w:rPr>
        <w:t xml:space="preserve"> وجمعيات المجتمع المدني</w:t>
      </w:r>
      <w:r w:rsidRPr="00832B93">
        <w:rPr>
          <w:rFonts w:ascii="Sakkal Majalla" w:hAnsi="Sakkal Majalla" w:cs="Sakkal Majalla" w:hint="cs"/>
          <w:sz w:val="34"/>
          <w:szCs w:val="34"/>
          <w:rtl/>
        </w:rPr>
        <w:t xml:space="preserve"> على وجه الخصوص</w:t>
      </w:r>
      <w:r w:rsidRPr="00832B93">
        <w:rPr>
          <w:rFonts w:ascii="Sakkal Majalla" w:hAnsi="Sakkal Majalla" w:cs="Sakkal Majalla" w:hint="cs"/>
          <w:sz w:val="34"/>
          <w:szCs w:val="34"/>
          <w:rtl/>
        </w:rPr>
        <w:t xml:space="preserve">. </w:t>
      </w:r>
      <w:r w:rsidRPr="00832B93">
        <w:rPr>
          <w:rFonts w:ascii="Sakkal Majalla" w:hAnsi="Sakkal Majalla" w:cs="Sakkal Majalla" w:hint="cs"/>
          <w:sz w:val="34"/>
          <w:szCs w:val="34"/>
          <w:rtl/>
        </w:rPr>
        <w:t xml:space="preserve"> </w:t>
      </w:r>
      <w:r w:rsidR="00FD48C4" w:rsidRPr="00832B93">
        <w:rPr>
          <w:rFonts w:ascii="Sakkal Majalla" w:hAnsi="Sakkal Majalla" w:cs="Sakkal Majalla" w:hint="cs"/>
          <w:sz w:val="34"/>
          <w:szCs w:val="34"/>
          <w:rtl/>
        </w:rPr>
        <w:t xml:space="preserve"> </w:t>
      </w:r>
    </w:p>
    <w:p w:rsidR="00FD48C4" w:rsidRPr="00832B93" w:rsidRDefault="00D55E75" w:rsidP="00754CA5">
      <w:pPr>
        <w:bidi/>
        <w:spacing w:before="240" w:after="0" w:line="276" w:lineRule="auto"/>
        <w:jc w:val="both"/>
        <w:rPr>
          <w:rFonts w:ascii="Sakkal Majalla" w:hAnsi="Sakkal Majalla" w:cs="Sakkal Majalla"/>
          <w:sz w:val="34"/>
          <w:szCs w:val="34"/>
          <w:rtl/>
          <w:lang w:bidi="ar-MA"/>
        </w:rPr>
      </w:pPr>
      <w:r w:rsidRPr="00832B93">
        <w:rPr>
          <w:rFonts w:ascii="Sakkal Majalla" w:hAnsi="Sakkal Majalla" w:cs="Sakkal Majalla" w:hint="cs"/>
          <w:sz w:val="34"/>
          <w:szCs w:val="34"/>
          <w:rtl/>
        </w:rPr>
        <w:t xml:space="preserve">وأغتنم </w:t>
      </w:r>
      <w:r w:rsidR="00165384" w:rsidRPr="00832B93">
        <w:rPr>
          <w:rFonts w:ascii="Sakkal Majalla" w:hAnsi="Sakkal Majalla" w:cs="Sakkal Majalla"/>
          <w:sz w:val="34"/>
          <w:szCs w:val="34"/>
          <w:rtl/>
        </w:rPr>
        <w:t>هذه المناسبة</w:t>
      </w:r>
      <w:r w:rsidRPr="00832B93">
        <w:rPr>
          <w:rFonts w:ascii="Sakkal Majalla" w:hAnsi="Sakkal Majalla" w:cs="Sakkal Majalla" w:hint="cs"/>
          <w:sz w:val="34"/>
          <w:szCs w:val="34"/>
          <w:rtl/>
        </w:rPr>
        <w:t xml:space="preserve"> لأتوجه بشكري الخالص لكافة </w:t>
      </w:r>
      <w:r w:rsidR="00FD48C4" w:rsidRPr="00832B93">
        <w:rPr>
          <w:rFonts w:ascii="Sakkal Majalla" w:hAnsi="Sakkal Majalla" w:cs="Sakkal Majalla" w:hint="cs"/>
          <w:sz w:val="34"/>
          <w:szCs w:val="34"/>
          <w:rtl/>
        </w:rPr>
        <w:t xml:space="preserve">هذه </w:t>
      </w:r>
      <w:r w:rsidRPr="00832B93">
        <w:rPr>
          <w:rFonts w:ascii="Sakkal Majalla" w:hAnsi="Sakkal Majalla" w:cs="Sakkal Majalla" w:hint="cs"/>
          <w:sz w:val="34"/>
          <w:szCs w:val="34"/>
          <w:rtl/>
        </w:rPr>
        <w:t>الأطراف</w:t>
      </w:r>
      <w:r w:rsidR="00FD48C4" w:rsidRPr="00832B93">
        <w:rPr>
          <w:rFonts w:ascii="Sakkal Majalla" w:hAnsi="Sakkal Majalla" w:cs="Sakkal Majalla" w:hint="cs"/>
          <w:sz w:val="34"/>
          <w:szCs w:val="34"/>
          <w:rtl/>
        </w:rPr>
        <w:t xml:space="preserve"> على تقديمها لمختلف أشكال الدعم والإسناد لتنفيذ هذا النشاط الذي س</w:t>
      </w:r>
      <w:r w:rsidR="00814509" w:rsidRPr="00832B93">
        <w:rPr>
          <w:rFonts w:ascii="Sakkal Majalla" w:hAnsi="Sakkal Majalla" w:cs="Sakkal Majalla" w:hint="cs"/>
          <w:sz w:val="34"/>
          <w:szCs w:val="34"/>
          <w:rtl/>
        </w:rPr>
        <w:t>ي</w:t>
      </w:r>
      <w:r w:rsidR="00FD48C4" w:rsidRPr="00832B93">
        <w:rPr>
          <w:rFonts w:ascii="Sakkal Majalla" w:hAnsi="Sakkal Majalla" w:cs="Sakkal Majalla" w:hint="cs"/>
          <w:sz w:val="34"/>
          <w:szCs w:val="34"/>
          <w:rtl/>
        </w:rPr>
        <w:t xml:space="preserve">كون له </w:t>
      </w:r>
      <w:r w:rsidR="00814509" w:rsidRPr="00832B93">
        <w:rPr>
          <w:rFonts w:ascii="Sakkal Majalla" w:hAnsi="Sakkal Majalla" w:cs="Sakkal Majalla" w:hint="cs"/>
          <w:sz w:val="34"/>
          <w:szCs w:val="34"/>
          <w:rtl/>
        </w:rPr>
        <w:t xml:space="preserve">لا محالة </w:t>
      </w:r>
      <w:r w:rsidR="00FD48C4" w:rsidRPr="00832B93">
        <w:rPr>
          <w:rFonts w:ascii="Sakkal Majalla" w:hAnsi="Sakkal Majalla" w:cs="Sakkal Majalla" w:hint="cs"/>
          <w:sz w:val="34"/>
          <w:szCs w:val="34"/>
          <w:rtl/>
        </w:rPr>
        <w:t xml:space="preserve">أثر إيجابي على </w:t>
      </w:r>
      <w:r w:rsidR="00FD48C4" w:rsidRPr="00832B93">
        <w:rPr>
          <w:rFonts w:ascii="Sakkal Majalla" w:hAnsi="Sakkal Majalla" w:cs="Sakkal Majalla" w:hint="cs"/>
          <w:sz w:val="34"/>
          <w:szCs w:val="34"/>
          <w:rtl/>
          <w:lang w:bidi="ar-MA"/>
        </w:rPr>
        <w:t>ا</w:t>
      </w:r>
      <w:r w:rsidR="00FD48C4" w:rsidRPr="00832B93">
        <w:rPr>
          <w:rFonts w:ascii="Sakkal Majalla" w:hAnsi="Sakkal Majalla" w:cs="Sakkal Majalla"/>
          <w:sz w:val="34"/>
          <w:szCs w:val="34"/>
          <w:rtl/>
          <w:lang w:bidi="ar-MA"/>
        </w:rPr>
        <w:t>لرفع من فعالية مؤسسات التعليم الثانوي والارتقاء بوضعيتها</w:t>
      </w:r>
      <w:r w:rsidR="00FD48C4" w:rsidRPr="00832B93">
        <w:rPr>
          <w:rFonts w:ascii="Sakkal Majalla" w:hAnsi="Sakkal Majalla" w:cs="Sakkal Majalla" w:hint="cs"/>
          <w:sz w:val="34"/>
          <w:szCs w:val="34"/>
          <w:rtl/>
          <w:lang w:bidi="ar-MA"/>
        </w:rPr>
        <w:t>، و</w:t>
      </w:r>
      <w:r w:rsidR="00FD48C4" w:rsidRPr="00832B93">
        <w:rPr>
          <w:rFonts w:ascii="Sakkal Majalla" w:hAnsi="Sakkal Majalla" w:cs="Sakkal Majalla"/>
          <w:sz w:val="34"/>
          <w:szCs w:val="34"/>
          <w:rtl/>
          <w:lang w:bidi="ar-MA"/>
        </w:rPr>
        <w:t xml:space="preserve">تعزيز تقييم التعلمات ونظام المعلومات </w:t>
      </w:r>
      <w:r w:rsidR="00FD48C4" w:rsidRPr="00832B93">
        <w:rPr>
          <w:rFonts w:ascii="Sakkal Majalla" w:hAnsi="Sakkal Majalla" w:cs="Sakkal Majalla" w:hint="cs"/>
          <w:sz w:val="34"/>
          <w:szCs w:val="34"/>
          <w:rtl/>
          <w:lang w:bidi="ar-MA"/>
        </w:rPr>
        <w:t>"</w:t>
      </w:r>
      <w:r w:rsidR="00FD48C4" w:rsidRPr="00832B93">
        <w:rPr>
          <w:rFonts w:ascii="Sakkal Majalla" w:hAnsi="Sakkal Majalla" w:cs="Sakkal Majalla"/>
          <w:sz w:val="34"/>
          <w:szCs w:val="34"/>
          <w:rtl/>
          <w:lang w:bidi="ar-MA"/>
        </w:rPr>
        <w:t>مسار</w:t>
      </w:r>
      <w:r w:rsidR="00FD48C4" w:rsidRPr="00832B93">
        <w:rPr>
          <w:rFonts w:ascii="Sakkal Majalla" w:hAnsi="Sakkal Majalla" w:cs="Sakkal Majalla" w:hint="cs"/>
          <w:sz w:val="34"/>
          <w:szCs w:val="34"/>
          <w:rtl/>
          <w:lang w:bidi="ar-MA"/>
        </w:rPr>
        <w:t>"</w:t>
      </w:r>
      <w:r w:rsidR="00FD48C4" w:rsidRPr="00832B93">
        <w:rPr>
          <w:rFonts w:ascii="Sakkal Majalla" w:hAnsi="Sakkal Majalla" w:cs="Sakkal Majalla"/>
          <w:sz w:val="34"/>
          <w:szCs w:val="34"/>
          <w:rtl/>
          <w:lang w:bidi="ar-MA"/>
        </w:rPr>
        <w:t xml:space="preserve">، </w:t>
      </w:r>
      <w:r w:rsidR="00FD48C4" w:rsidRPr="00832B93">
        <w:rPr>
          <w:rFonts w:ascii="Sakkal Majalla" w:hAnsi="Sakkal Majalla" w:cs="Sakkal Majalla" w:hint="cs"/>
          <w:sz w:val="34"/>
          <w:szCs w:val="34"/>
          <w:rtl/>
          <w:lang w:bidi="ar-MA"/>
        </w:rPr>
        <w:t>و</w:t>
      </w:r>
      <w:r w:rsidR="00FD48C4" w:rsidRPr="00832B93">
        <w:rPr>
          <w:rFonts w:ascii="Sakkal Majalla" w:hAnsi="Sakkal Majalla" w:cs="Sakkal Majalla"/>
          <w:sz w:val="34"/>
          <w:szCs w:val="34"/>
          <w:rtl/>
          <w:lang w:bidi="ar-MA"/>
        </w:rPr>
        <w:t>بلورة مقاربة جديدة لإصلاح وصيانة البنيات التحتية والتجهيزات المدرسية.</w:t>
      </w:r>
    </w:p>
    <w:p w:rsidR="00CC419F" w:rsidRPr="00832B93" w:rsidRDefault="00FD48C4" w:rsidP="00754CA5">
      <w:pPr>
        <w:bidi/>
        <w:spacing w:before="240" w:after="0" w:line="276" w:lineRule="auto"/>
        <w:jc w:val="both"/>
        <w:rPr>
          <w:rFonts w:ascii="Sakkal Majalla" w:hAnsi="Sakkal Majalla" w:cs="Sakkal Majalla"/>
          <w:b/>
          <w:bCs/>
          <w:sz w:val="34"/>
          <w:szCs w:val="34"/>
          <w:rtl/>
        </w:rPr>
      </w:pPr>
      <w:r w:rsidRPr="00832B93">
        <w:rPr>
          <w:rFonts w:ascii="Sakkal Majalla" w:hAnsi="Sakkal Majalla" w:cs="Sakkal Majalla" w:hint="cs"/>
          <w:b/>
          <w:bCs/>
          <w:sz w:val="34"/>
          <w:szCs w:val="34"/>
          <w:rtl/>
        </w:rPr>
        <w:t>السيدات والسادة؛</w:t>
      </w:r>
    </w:p>
    <w:p w:rsidR="0080000F" w:rsidRPr="00832B93" w:rsidRDefault="00814509" w:rsidP="00754CA5">
      <w:pPr>
        <w:bidi/>
        <w:spacing w:before="240" w:after="0" w:line="276" w:lineRule="auto"/>
        <w:jc w:val="both"/>
        <w:rPr>
          <w:rFonts w:ascii="Sakkal Majalla" w:hAnsi="Sakkal Majalla" w:cs="Sakkal Majalla"/>
          <w:sz w:val="34"/>
          <w:szCs w:val="34"/>
          <w:rtl/>
        </w:rPr>
      </w:pPr>
      <w:r w:rsidRPr="00832B93">
        <w:rPr>
          <w:rFonts w:ascii="Sakkal Majalla" w:hAnsi="Sakkal Majalla" w:cs="Sakkal Majalla" w:hint="cs"/>
          <w:sz w:val="34"/>
          <w:szCs w:val="34"/>
          <w:rtl/>
        </w:rPr>
        <w:t>يشكل هذا اللقاء</w:t>
      </w:r>
      <w:r w:rsidR="00CC419F" w:rsidRPr="00832B93">
        <w:rPr>
          <w:rFonts w:ascii="Sakkal Majalla" w:hAnsi="Sakkal Majalla" w:cs="Sakkal Majalla"/>
          <w:sz w:val="34"/>
          <w:szCs w:val="34"/>
          <w:rtl/>
        </w:rPr>
        <w:t xml:space="preserve"> فرصة </w:t>
      </w:r>
      <w:r w:rsidRPr="00832B93">
        <w:rPr>
          <w:rFonts w:ascii="Sakkal Majalla" w:hAnsi="Sakkal Majalla" w:cs="Sakkal Majalla" w:hint="cs"/>
          <w:sz w:val="34"/>
          <w:szCs w:val="34"/>
          <w:rtl/>
        </w:rPr>
        <w:t xml:space="preserve">لنا جميعا </w:t>
      </w:r>
      <w:r w:rsidR="00CC419F" w:rsidRPr="00832B93">
        <w:rPr>
          <w:rFonts w:ascii="Sakkal Majalla" w:hAnsi="Sakkal Majalla" w:cs="Sakkal Majalla"/>
          <w:sz w:val="34"/>
          <w:szCs w:val="34"/>
          <w:rtl/>
        </w:rPr>
        <w:t>لتجديد التزامات</w:t>
      </w:r>
      <w:r w:rsidRPr="00832B93">
        <w:rPr>
          <w:rFonts w:ascii="Sakkal Majalla" w:hAnsi="Sakkal Majalla" w:cs="Sakkal Majalla" w:hint="cs"/>
          <w:sz w:val="34"/>
          <w:szCs w:val="34"/>
          <w:rtl/>
        </w:rPr>
        <w:t xml:space="preserve">نا </w:t>
      </w:r>
      <w:r w:rsidR="0080000F" w:rsidRPr="00832B93">
        <w:rPr>
          <w:rFonts w:ascii="Sakkal Majalla" w:hAnsi="Sakkal Majalla" w:cs="Sakkal Majalla" w:hint="cs"/>
          <w:sz w:val="34"/>
          <w:szCs w:val="34"/>
          <w:rtl/>
        </w:rPr>
        <w:t xml:space="preserve">المتبادلة </w:t>
      </w:r>
      <w:r w:rsidRPr="00832B93">
        <w:rPr>
          <w:rFonts w:ascii="Sakkal Majalla" w:hAnsi="Sakkal Majalla" w:cs="Sakkal Majalla" w:hint="cs"/>
          <w:sz w:val="34"/>
          <w:szCs w:val="34"/>
          <w:rtl/>
        </w:rPr>
        <w:t>ووعينا ب</w:t>
      </w:r>
      <w:r w:rsidR="0080000F" w:rsidRPr="00832B93">
        <w:rPr>
          <w:rFonts w:ascii="Sakkal Majalla" w:hAnsi="Sakkal Majalla" w:cs="Sakkal Majalla" w:hint="cs"/>
          <w:sz w:val="34"/>
          <w:szCs w:val="34"/>
          <w:rtl/>
        </w:rPr>
        <w:t>م</w:t>
      </w:r>
      <w:r w:rsidRPr="00832B93">
        <w:rPr>
          <w:rFonts w:ascii="Sakkal Majalla" w:hAnsi="Sakkal Majalla" w:cs="Sakkal Majalla" w:hint="cs"/>
          <w:sz w:val="34"/>
          <w:szCs w:val="34"/>
          <w:rtl/>
        </w:rPr>
        <w:t>سؤوليات</w:t>
      </w:r>
      <w:r w:rsidR="0080000F" w:rsidRPr="00832B93">
        <w:rPr>
          <w:rFonts w:ascii="Sakkal Majalla" w:hAnsi="Sakkal Majalla" w:cs="Sakkal Majalla" w:hint="cs"/>
          <w:sz w:val="34"/>
          <w:szCs w:val="34"/>
          <w:rtl/>
        </w:rPr>
        <w:t>نا</w:t>
      </w:r>
      <w:r w:rsidRPr="00832B93">
        <w:rPr>
          <w:rFonts w:ascii="Sakkal Majalla" w:hAnsi="Sakkal Majalla" w:cs="Sakkal Majalla" w:hint="cs"/>
          <w:sz w:val="34"/>
          <w:szCs w:val="34"/>
          <w:rtl/>
        </w:rPr>
        <w:t xml:space="preserve"> </w:t>
      </w:r>
      <w:r w:rsidR="0080000F" w:rsidRPr="00832B93">
        <w:rPr>
          <w:rFonts w:ascii="Sakkal Majalla" w:hAnsi="Sakkal Majalla" w:cs="Sakkal Majalla" w:hint="cs"/>
          <w:sz w:val="34"/>
          <w:szCs w:val="34"/>
          <w:rtl/>
        </w:rPr>
        <w:t xml:space="preserve">المشتركة فيما يخص </w:t>
      </w:r>
      <w:r w:rsidRPr="00832B93">
        <w:rPr>
          <w:rFonts w:ascii="Sakkal Majalla" w:hAnsi="Sakkal Majalla" w:cs="Sakkal Majalla" w:hint="cs"/>
          <w:sz w:val="34"/>
          <w:szCs w:val="34"/>
          <w:rtl/>
        </w:rPr>
        <w:t xml:space="preserve">إنجاح نشاط "التعليم الثانوي"، وبالتالي تأكيد قدرتنا </w:t>
      </w:r>
      <w:r w:rsidR="0080000F" w:rsidRPr="00832B93">
        <w:rPr>
          <w:rFonts w:ascii="Sakkal Majalla" w:hAnsi="Sakkal Majalla" w:cs="Sakkal Majalla" w:hint="cs"/>
          <w:sz w:val="34"/>
          <w:szCs w:val="34"/>
          <w:rtl/>
        </w:rPr>
        <w:t xml:space="preserve">الجماعية </w:t>
      </w:r>
      <w:r w:rsidRPr="00832B93">
        <w:rPr>
          <w:rFonts w:ascii="Sakkal Majalla" w:hAnsi="Sakkal Majalla" w:cs="Sakkal Majalla" w:hint="cs"/>
          <w:sz w:val="34"/>
          <w:szCs w:val="34"/>
          <w:rtl/>
        </w:rPr>
        <w:t xml:space="preserve">على رفع تحدي النهوض بالمدرسة العمومية وتأهيلها لكي توفر المناخ الملائم لتعلم </w:t>
      </w:r>
      <w:r w:rsidR="0080000F" w:rsidRPr="00832B93">
        <w:rPr>
          <w:rFonts w:ascii="Sakkal Majalla" w:hAnsi="Sakkal Majalla" w:cs="Sakkal Majalla" w:hint="cs"/>
          <w:sz w:val="34"/>
          <w:szCs w:val="34"/>
          <w:rtl/>
        </w:rPr>
        <w:t>أطفالنا وتمكينهم من الكفاءات الكفيلة بتيسير مواصلتهم لمسارهم التعليمي واندماجهم مستقبلا في سوق الشغل.</w:t>
      </w:r>
    </w:p>
    <w:p w:rsidR="00814509" w:rsidRPr="00832B93" w:rsidRDefault="0080000F" w:rsidP="00754CA5">
      <w:pPr>
        <w:bidi/>
        <w:spacing w:before="240" w:after="0" w:line="276" w:lineRule="auto"/>
        <w:jc w:val="both"/>
        <w:rPr>
          <w:rFonts w:ascii="Sakkal Majalla" w:hAnsi="Sakkal Majalla" w:cs="Sakkal Majalla"/>
          <w:sz w:val="34"/>
          <w:szCs w:val="34"/>
          <w:rtl/>
          <w:lang w:bidi="ar-MA"/>
        </w:rPr>
      </w:pPr>
      <w:r w:rsidRPr="00832B93">
        <w:rPr>
          <w:rFonts w:ascii="Sakkal Majalla" w:hAnsi="Sakkal Majalla" w:cs="Sakkal Majalla" w:hint="cs"/>
          <w:sz w:val="34"/>
          <w:szCs w:val="34"/>
          <w:rtl/>
        </w:rPr>
        <w:t>وهكذا، و</w:t>
      </w:r>
      <w:r w:rsidRPr="00832B93">
        <w:rPr>
          <w:rFonts w:ascii="Sakkal Majalla" w:hAnsi="Sakkal Majalla" w:cs="Sakkal Majalla"/>
          <w:sz w:val="34"/>
          <w:szCs w:val="34"/>
          <w:rtl/>
          <w:lang w:bidi="ar-MA"/>
        </w:rPr>
        <w:t xml:space="preserve">في إطار مقاربة تعاقدية، </w:t>
      </w:r>
      <w:r w:rsidR="00814509" w:rsidRPr="00832B93">
        <w:rPr>
          <w:rFonts w:ascii="Sakkal Majalla" w:hAnsi="Sakkal Majalla" w:cs="Sakkal Majalla" w:hint="cs"/>
          <w:sz w:val="34"/>
          <w:szCs w:val="34"/>
          <w:rtl/>
          <w:lang w:bidi="ar-MA"/>
        </w:rPr>
        <w:t>س</w:t>
      </w:r>
      <w:r w:rsidR="00814509" w:rsidRPr="00832B93">
        <w:rPr>
          <w:rFonts w:ascii="Sakkal Majalla" w:hAnsi="Sakkal Majalla" w:cs="Sakkal Majalla"/>
          <w:sz w:val="34"/>
          <w:szCs w:val="34"/>
          <w:rtl/>
          <w:lang w:bidi="ar-MA"/>
        </w:rPr>
        <w:t xml:space="preserve">تحظى </w:t>
      </w:r>
      <w:r w:rsidRPr="00832B93">
        <w:rPr>
          <w:rFonts w:ascii="Sakkal Majalla" w:hAnsi="Sakkal Majalla" w:cs="Sakkal Majalla" w:hint="cs"/>
          <w:sz w:val="34"/>
          <w:szCs w:val="34"/>
          <w:rtl/>
          <w:lang w:bidi="ar-MA"/>
        </w:rPr>
        <w:t>م</w:t>
      </w:r>
      <w:r w:rsidR="00814509" w:rsidRPr="00832B93">
        <w:rPr>
          <w:rFonts w:ascii="Sakkal Majalla" w:hAnsi="Sakkal Majalla" w:cs="Sakkal Majalla" w:hint="eastAsia"/>
          <w:sz w:val="34"/>
          <w:szCs w:val="34"/>
          <w:rtl/>
          <w:lang w:bidi="ar-MA"/>
        </w:rPr>
        <w:t>ؤسسات</w:t>
      </w:r>
      <w:r w:rsidRPr="00832B93">
        <w:rPr>
          <w:rFonts w:ascii="Sakkal Majalla" w:hAnsi="Sakkal Majalla" w:cs="Sakkal Majalla" w:hint="cs"/>
          <w:sz w:val="34"/>
          <w:szCs w:val="34"/>
          <w:rtl/>
          <w:lang w:bidi="ar-MA"/>
        </w:rPr>
        <w:t xml:space="preserve"> التعليم الثانوي</w:t>
      </w:r>
      <w:r w:rsidR="00814509" w:rsidRPr="00832B93">
        <w:rPr>
          <w:rFonts w:ascii="Sakkal Majalla" w:hAnsi="Sakkal Majalla" w:cs="Sakkal Majalla"/>
          <w:sz w:val="34"/>
          <w:szCs w:val="34"/>
          <w:rtl/>
          <w:lang w:bidi="ar-MA"/>
        </w:rPr>
        <w:t xml:space="preserve"> </w:t>
      </w:r>
      <w:r w:rsidR="00814509" w:rsidRPr="00832B93">
        <w:rPr>
          <w:rFonts w:ascii="Sakkal Majalla" w:hAnsi="Sakkal Majalla" w:cs="Sakkal Majalla" w:hint="eastAsia"/>
          <w:sz w:val="34"/>
          <w:szCs w:val="34"/>
          <w:rtl/>
          <w:lang w:bidi="ar-MA"/>
        </w:rPr>
        <w:t>المستفيدة</w:t>
      </w:r>
      <w:r w:rsidR="005B0C32" w:rsidRPr="00832B93">
        <w:rPr>
          <w:rFonts w:ascii="Sakkal Majalla" w:hAnsi="Sakkal Majalla" w:cs="Sakkal Majalla" w:hint="cs"/>
          <w:sz w:val="34"/>
          <w:szCs w:val="34"/>
          <w:rtl/>
          <w:lang w:bidi="ar-MA"/>
        </w:rPr>
        <w:t>،</w:t>
      </w:r>
      <w:r w:rsidR="00814509" w:rsidRPr="00832B93">
        <w:rPr>
          <w:rFonts w:ascii="Sakkal Majalla" w:hAnsi="Sakkal Majalla" w:cs="Sakkal Majalla"/>
          <w:sz w:val="34"/>
          <w:szCs w:val="34"/>
          <w:rtl/>
          <w:lang w:bidi="ar-MA"/>
        </w:rPr>
        <w:t xml:space="preserve"> </w:t>
      </w:r>
      <w:r w:rsidRPr="00832B93">
        <w:rPr>
          <w:rFonts w:ascii="Sakkal Majalla" w:hAnsi="Sakkal Majalla" w:cs="Sakkal Majalla" w:hint="cs"/>
          <w:sz w:val="34"/>
          <w:szCs w:val="34"/>
          <w:rtl/>
          <w:lang w:bidi="ar-MA"/>
        </w:rPr>
        <w:t>التي سيتم انتقائها اليوم</w:t>
      </w:r>
      <w:r w:rsidR="005B0C32" w:rsidRPr="00832B93">
        <w:rPr>
          <w:rFonts w:ascii="Sakkal Majalla" w:hAnsi="Sakkal Majalla" w:cs="Sakkal Majalla" w:hint="cs"/>
          <w:sz w:val="34"/>
          <w:szCs w:val="34"/>
          <w:rtl/>
          <w:lang w:bidi="ar-MA"/>
        </w:rPr>
        <w:t xml:space="preserve"> وفق عملية للفرز العشوائي مع مراعاة تمثيلية الأقاليم المحددة مسبقا، </w:t>
      </w:r>
      <w:r w:rsidR="00814509" w:rsidRPr="00832B93">
        <w:rPr>
          <w:rFonts w:ascii="Sakkal Majalla" w:hAnsi="Sakkal Majalla" w:cs="Sakkal Majalla"/>
          <w:sz w:val="34"/>
          <w:szCs w:val="34"/>
          <w:rtl/>
          <w:lang w:bidi="ar-MA"/>
        </w:rPr>
        <w:t xml:space="preserve">من </w:t>
      </w:r>
      <w:r w:rsidR="00DD5E86" w:rsidRPr="00832B93">
        <w:rPr>
          <w:rFonts w:ascii="Sakkal Majalla" w:hAnsi="Sakkal Majalla" w:cs="Sakkal Majalla"/>
          <w:sz w:val="34"/>
          <w:szCs w:val="34"/>
          <w:rtl/>
          <w:lang w:bidi="ar-MA"/>
        </w:rPr>
        <w:t>بلورة نموذج مندمج للرفع من فعالي</w:t>
      </w:r>
      <w:r w:rsidR="00DD5E86" w:rsidRPr="00832B93">
        <w:rPr>
          <w:rFonts w:ascii="Sakkal Majalla" w:hAnsi="Sakkal Majalla" w:cs="Sakkal Majalla" w:hint="eastAsia"/>
          <w:sz w:val="34"/>
          <w:szCs w:val="34"/>
          <w:rtl/>
          <w:lang w:bidi="ar-MA"/>
        </w:rPr>
        <w:t>تها</w:t>
      </w:r>
      <w:r w:rsidR="00DD5E86" w:rsidRPr="00832B93">
        <w:rPr>
          <w:rFonts w:ascii="Sakkal Majalla" w:hAnsi="Sakkal Majalla" w:cs="Sakkal Majalla"/>
          <w:sz w:val="34"/>
          <w:szCs w:val="34"/>
          <w:rtl/>
          <w:lang w:bidi="ar-MA"/>
        </w:rPr>
        <w:t xml:space="preserve"> والارتقاء بوضعيتها</w:t>
      </w:r>
      <w:r w:rsidR="00DD5E86" w:rsidRPr="00832B93">
        <w:rPr>
          <w:rFonts w:ascii="Sakkal Majalla" w:hAnsi="Sakkal Majalla" w:cs="Sakkal Majalla" w:hint="eastAsia"/>
          <w:sz w:val="34"/>
          <w:szCs w:val="34"/>
          <w:rtl/>
          <w:lang w:bidi="ar-MA"/>
        </w:rPr>
        <w:t>،</w:t>
      </w:r>
      <w:r w:rsidR="00DD5E86" w:rsidRPr="00832B93">
        <w:rPr>
          <w:rFonts w:ascii="Sakkal Majalla" w:hAnsi="Sakkal Majalla" w:cs="Sakkal Majalla" w:hint="cs"/>
          <w:sz w:val="34"/>
          <w:szCs w:val="34"/>
          <w:rtl/>
          <w:lang w:bidi="ar-MA"/>
        </w:rPr>
        <w:t xml:space="preserve"> وذلك من خلال الاستفادة من </w:t>
      </w:r>
      <w:r w:rsidR="00814509" w:rsidRPr="00832B93">
        <w:rPr>
          <w:rFonts w:ascii="Sakkal Majalla" w:hAnsi="Sakkal Majalla" w:cs="Sakkal Majalla"/>
          <w:sz w:val="34"/>
          <w:szCs w:val="34"/>
          <w:rtl/>
          <w:lang w:bidi="ar-MA"/>
        </w:rPr>
        <w:t>دعم مندمج يهم تقوية استقلالية تدبير</w:t>
      </w:r>
      <w:r w:rsidR="00814509" w:rsidRPr="00832B93">
        <w:rPr>
          <w:rFonts w:ascii="Sakkal Majalla" w:hAnsi="Sakkal Majalla" w:cs="Sakkal Majalla" w:hint="eastAsia"/>
          <w:sz w:val="34"/>
          <w:szCs w:val="34"/>
          <w:rtl/>
          <w:lang w:bidi="ar-MA"/>
        </w:rPr>
        <w:t>ها</w:t>
      </w:r>
      <w:r w:rsidR="00814509" w:rsidRPr="00832B93">
        <w:rPr>
          <w:rFonts w:ascii="Sakkal Majalla" w:hAnsi="Sakkal Majalla" w:cs="Sakkal Majalla"/>
          <w:sz w:val="34"/>
          <w:szCs w:val="34"/>
          <w:rtl/>
          <w:lang w:bidi="ar-MA"/>
        </w:rPr>
        <w:t xml:space="preserve"> الإداري والمالي، وتشجيع </w:t>
      </w:r>
      <w:r w:rsidRPr="00832B93">
        <w:rPr>
          <w:rFonts w:ascii="Sakkal Majalla" w:hAnsi="Sakkal Majalla" w:cs="Sakkal Majalla" w:hint="cs"/>
          <w:sz w:val="34"/>
          <w:szCs w:val="34"/>
          <w:rtl/>
          <w:lang w:bidi="ar-MA"/>
        </w:rPr>
        <w:t>اعتمادها ل</w:t>
      </w:r>
      <w:r w:rsidR="00814509" w:rsidRPr="00832B93">
        <w:rPr>
          <w:rFonts w:ascii="Sakkal Majalla" w:hAnsi="Sakkal Majalla" w:cs="Sakkal Majalla"/>
          <w:sz w:val="34"/>
          <w:szCs w:val="34"/>
          <w:rtl/>
          <w:lang w:bidi="ar-MA"/>
        </w:rPr>
        <w:t xml:space="preserve">منهج تربوي يتمحور حول التلميذ، وتحسين </w:t>
      </w:r>
      <w:r w:rsidR="00814509" w:rsidRPr="00832B93">
        <w:rPr>
          <w:rFonts w:ascii="Sakkal Majalla" w:hAnsi="Sakkal Majalla" w:cs="Sakkal Majalla"/>
          <w:sz w:val="34"/>
          <w:szCs w:val="34"/>
          <w:rtl/>
          <w:lang w:bidi="ar-MA"/>
        </w:rPr>
        <w:lastRenderedPageBreak/>
        <w:t xml:space="preserve">المحيط المادي </w:t>
      </w:r>
      <w:proofErr w:type="spellStart"/>
      <w:r w:rsidR="00814509" w:rsidRPr="00832B93">
        <w:rPr>
          <w:rFonts w:ascii="Sakkal Majalla" w:hAnsi="Sakkal Majalla" w:cs="Sakkal Majalla"/>
          <w:sz w:val="34"/>
          <w:szCs w:val="34"/>
          <w:rtl/>
          <w:lang w:bidi="ar-MA"/>
        </w:rPr>
        <w:t>للتعلمات</w:t>
      </w:r>
      <w:proofErr w:type="spellEnd"/>
      <w:r w:rsidR="00814509" w:rsidRPr="00832B93">
        <w:rPr>
          <w:rFonts w:ascii="Sakkal Majalla" w:hAnsi="Sakkal Majalla" w:cs="Sakkal Majalla"/>
          <w:sz w:val="34"/>
          <w:szCs w:val="34"/>
          <w:rtl/>
          <w:lang w:bidi="ar-MA"/>
        </w:rPr>
        <w:t xml:space="preserve"> بفضل إنجاز عمليات إعادة تأهيل للبنيات التحتية وتوفير التجهيزات الضرورية للابتكار البيداغوجي. </w:t>
      </w:r>
    </w:p>
    <w:p w:rsidR="005B0C32" w:rsidRPr="00832B93" w:rsidRDefault="005B0C32" w:rsidP="00754CA5">
      <w:pPr>
        <w:bidi/>
        <w:spacing w:before="240" w:after="0" w:line="276" w:lineRule="auto"/>
        <w:jc w:val="both"/>
        <w:rPr>
          <w:rFonts w:ascii="Sakkal Majalla" w:hAnsi="Sakkal Majalla" w:cs="Sakkal Majalla"/>
          <w:sz w:val="34"/>
          <w:szCs w:val="34"/>
          <w:rtl/>
          <w:lang w:bidi="ar-MA"/>
        </w:rPr>
      </w:pPr>
      <w:r w:rsidRPr="00832B93">
        <w:rPr>
          <w:rFonts w:ascii="Sakkal Majalla" w:hAnsi="Sakkal Majalla" w:cs="Sakkal Majalla" w:hint="cs"/>
          <w:sz w:val="34"/>
          <w:szCs w:val="34"/>
          <w:rtl/>
          <w:lang w:bidi="ar-MA"/>
        </w:rPr>
        <w:t xml:space="preserve">وأود التأكيد هنا أن عملية </w:t>
      </w:r>
      <w:r w:rsidR="00832B93">
        <w:rPr>
          <w:rFonts w:ascii="Sakkal Majalla" w:hAnsi="Sakkal Majalla" w:cs="Sakkal Majalla" w:hint="cs"/>
          <w:sz w:val="34"/>
          <w:szCs w:val="34"/>
          <w:rtl/>
          <w:lang w:bidi="ar-MA"/>
        </w:rPr>
        <w:t>ال</w:t>
      </w:r>
      <w:r w:rsidRPr="00832B93">
        <w:rPr>
          <w:rFonts w:ascii="Sakkal Majalla" w:hAnsi="Sakkal Majalla" w:cs="Sakkal Majalla" w:hint="cs"/>
          <w:sz w:val="34"/>
          <w:szCs w:val="34"/>
          <w:rtl/>
          <w:lang w:bidi="ar-MA"/>
        </w:rPr>
        <w:t xml:space="preserve">فرز هاته، التي تتوج مسارا إعداديا دام لأزيد من سنتين، </w:t>
      </w:r>
      <w:r w:rsidR="00685A1D" w:rsidRPr="00832B93">
        <w:rPr>
          <w:rFonts w:ascii="Sakkal Majalla" w:hAnsi="Sakkal Majalla" w:cs="Sakkal Majalla" w:hint="cs"/>
          <w:sz w:val="34"/>
          <w:szCs w:val="34"/>
          <w:rtl/>
          <w:lang w:bidi="ar-MA"/>
        </w:rPr>
        <w:t xml:space="preserve">لانتقاء مجموعة من </w:t>
      </w:r>
      <w:r w:rsidR="00685A1D" w:rsidRPr="00832B93">
        <w:rPr>
          <w:rFonts w:ascii="Sakkal Majalla" w:hAnsi="Sakkal Majalla" w:cs="Sakkal Majalla"/>
          <w:sz w:val="34"/>
          <w:szCs w:val="34"/>
          <w:rtl/>
          <w:lang w:bidi="ar-MA"/>
        </w:rPr>
        <w:t>مؤسس</w:t>
      </w:r>
      <w:r w:rsidR="00685A1D" w:rsidRPr="00832B93">
        <w:rPr>
          <w:rFonts w:ascii="Sakkal Majalla" w:hAnsi="Sakkal Majalla" w:cs="Sakkal Majalla" w:hint="cs"/>
          <w:sz w:val="34"/>
          <w:szCs w:val="34"/>
          <w:rtl/>
          <w:lang w:bidi="ar-MA"/>
        </w:rPr>
        <w:t>ات</w:t>
      </w:r>
      <w:r w:rsidR="00685A1D" w:rsidRPr="00832B93">
        <w:rPr>
          <w:rFonts w:ascii="Sakkal Majalla" w:hAnsi="Sakkal Majalla" w:cs="Sakkal Majalla"/>
          <w:sz w:val="34"/>
          <w:szCs w:val="34"/>
          <w:rtl/>
          <w:lang w:bidi="ar-MA"/>
        </w:rPr>
        <w:t xml:space="preserve"> </w:t>
      </w:r>
      <w:r w:rsidR="00685A1D" w:rsidRPr="00832B93">
        <w:rPr>
          <w:rFonts w:ascii="Sakkal Majalla" w:hAnsi="Sakkal Majalla" w:cs="Sakkal Majalla" w:hint="cs"/>
          <w:sz w:val="34"/>
          <w:szCs w:val="34"/>
          <w:rtl/>
          <w:lang w:bidi="ar-MA"/>
        </w:rPr>
        <w:t>ا</w:t>
      </w:r>
      <w:r w:rsidR="00685A1D" w:rsidRPr="00832B93">
        <w:rPr>
          <w:rFonts w:ascii="Sakkal Majalla" w:hAnsi="Sakkal Majalla" w:cs="Sakkal Majalla"/>
          <w:sz w:val="34"/>
          <w:szCs w:val="34"/>
          <w:rtl/>
          <w:lang w:bidi="ar-MA"/>
        </w:rPr>
        <w:t xml:space="preserve">لتعليم الثانوي التأهيلي والإعدادي </w:t>
      </w:r>
      <w:r w:rsidR="00685A1D" w:rsidRPr="00832B93">
        <w:rPr>
          <w:rFonts w:ascii="Sakkal Majalla" w:hAnsi="Sakkal Majalla" w:cs="Sakkal Majalla" w:hint="cs"/>
          <w:sz w:val="34"/>
          <w:szCs w:val="34"/>
          <w:rtl/>
          <w:lang w:bidi="ar-MA"/>
        </w:rPr>
        <w:t>بالجهة المستفيدة من هذا الدعم، اقتضتها</w:t>
      </w:r>
      <w:r w:rsidR="00685A1D" w:rsidRPr="00832B93">
        <w:rPr>
          <w:rFonts w:ascii="Sakkal Majalla" w:hAnsi="Sakkal Majalla" w:cs="Sakkal Majalla" w:hint="cs"/>
          <w:sz w:val="34"/>
          <w:szCs w:val="34"/>
          <w:rtl/>
          <w:lang w:bidi="ar-MA"/>
        </w:rPr>
        <w:t xml:space="preserve"> </w:t>
      </w:r>
      <w:r w:rsidR="00685A1D" w:rsidRPr="00832B93">
        <w:rPr>
          <w:rFonts w:ascii="Sakkal Majalla" w:hAnsi="Sakkal Majalla" w:cs="Sakkal Majalla" w:hint="cs"/>
          <w:sz w:val="34"/>
          <w:szCs w:val="34"/>
          <w:rtl/>
          <w:lang w:bidi="ar-MA"/>
        </w:rPr>
        <w:t>محدودية التمويلات المتوفرة وأملتها ضرورة تكثيف الجهود لضمان أكبر أثر إيجابي. فمن أصل 133</w:t>
      </w:r>
      <w:r w:rsidR="00685A1D" w:rsidRPr="00832B93">
        <w:rPr>
          <w:rFonts w:ascii="Sakkal Majalla" w:hAnsi="Sakkal Majalla" w:cs="Sakkal Majalla" w:hint="cs"/>
          <w:sz w:val="34"/>
          <w:szCs w:val="34"/>
          <w:rtl/>
          <w:lang w:bidi="ar-MA"/>
        </w:rPr>
        <w:t xml:space="preserve"> مؤسسة </w:t>
      </w:r>
      <w:r w:rsidR="00685A1D" w:rsidRPr="00832B93">
        <w:rPr>
          <w:rFonts w:ascii="Sakkal Majalla" w:hAnsi="Sakkal Majalla" w:cs="Sakkal Majalla" w:hint="cs"/>
          <w:sz w:val="34"/>
          <w:szCs w:val="34"/>
          <w:rtl/>
          <w:lang w:bidi="ar-MA"/>
        </w:rPr>
        <w:t xml:space="preserve">مدرسية </w:t>
      </w:r>
      <w:r w:rsidR="00685A1D" w:rsidRPr="00832B93">
        <w:rPr>
          <w:rFonts w:ascii="Sakkal Majalla" w:hAnsi="Sakkal Majalla" w:cs="Sakkal Majalla"/>
          <w:sz w:val="34"/>
          <w:szCs w:val="34"/>
          <w:rtl/>
          <w:lang w:bidi="ar-MA"/>
        </w:rPr>
        <w:t xml:space="preserve">تم </w:t>
      </w:r>
      <w:r w:rsidR="00685A1D" w:rsidRPr="00832B93">
        <w:rPr>
          <w:rFonts w:ascii="Sakkal Majalla" w:hAnsi="Sakkal Majalla" w:cs="Sakkal Majalla" w:hint="cs"/>
          <w:sz w:val="34"/>
          <w:szCs w:val="34"/>
          <w:rtl/>
          <w:lang w:bidi="ar-MA"/>
        </w:rPr>
        <w:t>اختيارها</w:t>
      </w:r>
      <w:r w:rsidR="00685A1D" w:rsidRPr="00832B93">
        <w:rPr>
          <w:rFonts w:ascii="Sakkal Majalla" w:hAnsi="Sakkal Majalla" w:cs="Sakkal Majalla"/>
          <w:sz w:val="34"/>
          <w:szCs w:val="34"/>
          <w:rtl/>
          <w:lang w:bidi="ar-MA"/>
        </w:rPr>
        <w:t xml:space="preserve"> </w:t>
      </w:r>
      <w:r w:rsidR="00685A1D" w:rsidRPr="00832B93">
        <w:rPr>
          <w:rFonts w:ascii="Sakkal Majalla" w:hAnsi="Sakkal Majalla" w:cs="Sakkal Majalla" w:hint="cs"/>
          <w:sz w:val="34"/>
          <w:szCs w:val="34"/>
          <w:rtl/>
          <w:lang w:bidi="ar-MA"/>
        </w:rPr>
        <w:t xml:space="preserve">مسبقا </w:t>
      </w:r>
      <w:r w:rsidR="00685A1D" w:rsidRPr="00832B93">
        <w:rPr>
          <w:rFonts w:ascii="Sakkal Majalla" w:hAnsi="Sakkal Majalla" w:cs="Sakkal Majalla"/>
          <w:sz w:val="34"/>
          <w:szCs w:val="34"/>
          <w:rtl/>
          <w:lang w:bidi="ar-MA"/>
        </w:rPr>
        <w:t xml:space="preserve">بناء على معيار صنف التعليم </w:t>
      </w:r>
      <w:r w:rsidR="00685A1D" w:rsidRPr="00832B93">
        <w:rPr>
          <w:rFonts w:ascii="Sakkal Majalla" w:hAnsi="Sakkal Majalla" w:cs="Sakkal Majalla" w:hint="cs"/>
          <w:sz w:val="34"/>
          <w:szCs w:val="34"/>
          <w:rtl/>
          <w:lang w:bidi="ar-MA"/>
        </w:rPr>
        <w:t xml:space="preserve">المدرس </w:t>
      </w:r>
      <w:r w:rsidR="00685A1D" w:rsidRPr="00832B93">
        <w:rPr>
          <w:rFonts w:ascii="Sakkal Majalla" w:hAnsi="Sakkal Majalla" w:cs="Sakkal Majalla"/>
          <w:sz w:val="34"/>
          <w:szCs w:val="34"/>
          <w:rtl/>
          <w:lang w:bidi="ar-MA"/>
        </w:rPr>
        <w:t>بها، وكذا نسبة استغلالها بالمقارنة مع طاقتها الاستيعابية القصوى، مع الأخذ بعين الاعتبار وضعية بنيتها التحتي</w:t>
      </w:r>
      <w:r w:rsidR="00685A1D" w:rsidRPr="00832B93">
        <w:rPr>
          <w:rFonts w:ascii="Sakkal Majalla" w:hAnsi="Sakkal Majalla" w:cs="Sakkal Majalla"/>
          <w:sz w:val="34"/>
          <w:szCs w:val="34"/>
          <w:rtl/>
          <w:lang w:bidi="ar-MA"/>
        </w:rPr>
        <w:t>ة والمادية وتكلفة إعادة تأهيلها</w:t>
      </w:r>
      <w:r w:rsidR="00685A1D" w:rsidRPr="00832B93">
        <w:rPr>
          <w:rFonts w:ascii="Sakkal Majalla" w:hAnsi="Sakkal Majalla" w:cs="Sakkal Majalla" w:hint="cs"/>
          <w:sz w:val="34"/>
          <w:szCs w:val="34"/>
          <w:rtl/>
          <w:lang w:bidi="ar-MA"/>
        </w:rPr>
        <w:t xml:space="preserve">، سيتم فرز 28 مؤسسة </w:t>
      </w:r>
      <w:r w:rsidR="00685A1D" w:rsidRPr="00832B93">
        <w:rPr>
          <w:rFonts w:ascii="Sakkal Majalla" w:hAnsi="Sakkal Majalla" w:cs="Sakkal Majalla"/>
          <w:sz w:val="34"/>
          <w:szCs w:val="34"/>
          <w:rtl/>
          <w:lang w:bidi="ar-MA"/>
        </w:rPr>
        <w:t>تتوزع على أربعة أقاليم ب</w:t>
      </w:r>
      <w:r w:rsidR="00DD5E86" w:rsidRPr="00832B93">
        <w:rPr>
          <w:rFonts w:ascii="Sakkal Majalla" w:hAnsi="Sakkal Majalla" w:cs="Sakkal Majalla" w:hint="cs"/>
          <w:sz w:val="34"/>
          <w:szCs w:val="34"/>
          <w:rtl/>
          <w:lang w:bidi="ar-MA"/>
        </w:rPr>
        <w:t>ال</w:t>
      </w:r>
      <w:r w:rsidR="00685A1D" w:rsidRPr="00832B93">
        <w:rPr>
          <w:rFonts w:ascii="Sakkal Majalla" w:hAnsi="Sakkal Majalla" w:cs="Sakkal Majalla"/>
          <w:sz w:val="34"/>
          <w:szCs w:val="34"/>
          <w:rtl/>
          <w:lang w:bidi="ar-MA"/>
        </w:rPr>
        <w:t>جه</w:t>
      </w:r>
      <w:r w:rsidR="00DD5E86" w:rsidRPr="00832B93">
        <w:rPr>
          <w:rFonts w:ascii="Sakkal Majalla" w:hAnsi="Sakkal Majalla" w:cs="Sakkal Majalla" w:hint="cs"/>
          <w:sz w:val="34"/>
          <w:szCs w:val="34"/>
          <w:rtl/>
          <w:lang w:bidi="ar-MA"/>
        </w:rPr>
        <w:t>ة</w:t>
      </w:r>
      <w:r w:rsidR="00685A1D" w:rsidRPr="00832B93">
        <w:rPr>
          <w:rFonts w:ascii="Sakkal Majalla" w:hAnsi="Sakkal Majalla" w:cs="Sakkal Majalla"/>
          <w:sz w:val="34"/>
          <w:szCs w:val="34"/>
          <w:rtl/>
          <w:lang w:bidi="ar-MA"/>
        </w:rPr>
        <w:t>،</w:t>
      </w:r>
      <w:r w:rsidR="00685A1D" w:rsidRPr="00832B93">
        <w:rPr>
          <w:rFonts w:ascii="Sakkal Majalla" w:hAnsi="Sakkal Majalla" w:cs="Sakkal Majalla" w:hint="cs"/>
          <w:sz w:val="34"/>
          <w:szCs w:val="34"/>
          <w:rtl/>
          <w:lang w:bidi="ar-MA"/>
        </w:rPr>
        <w:t xml:space="preserve"> تنضاف إلى 6 مؤسسات انطلق فيها التنزيل التجريبي للنموذج السالف ذكره</w:t>
      </w:r>
      <w:r w:rsidR="00685A1D" w:rsidRPr="00832B93">
        <w:rPr>
          <w:rFonts w:ascii="Sakkal Majalla" w:hAnsi="Sakkal Majalla" w:cs="Sakkal Majalla"/>
          <w:sz w:val="34"/>
          <w:szCs w:val="34"/>
          <w:rtl/>
          <w:lang w:bidi="ar-MA"/>
        </w:rPr>
        <w:t xml:space="preserve"> </w:t>
      </w:r>
      <w:r w:rsidR="00685A1D" w:rsidRPr="00832B93">
        <w:rPr>
          <w:rFonts w:ascii="Sakkal Majalla" w:hAnsi="Sakkal Majalla" w:cs="Sakkal Majalla" w:hint="cs"/>
          <w:sz w:val="34"/>
          <w:szCs w:val="34"/>
          <w:rtl/>
          <w:lang w:bidi="ar-MA"/>
        </w:rPr>
        <w:t>برسم الموسم الدراسي 2016-2017</w:t>
      </w:r>
      <w:r w:rsidR="00685A1D" w:rsidRPr="00832B93">
        <w:rPr>
          <w:rFonts w:ascii="Sakkal Majalla" w:hAnsi="Sakkal Majalla" w:cs="Sakkal Majalla" w:hint="cs"/>
          <w:sz w:val="34"/>
          <w:szCs w:val="34"/>
          <w:rtl/>
          <w:lang w:bidi="ar-MA"/>
        </w:rPr>
        <w:t>.</w:t>
      </w:r>
      <w:r w:rsidRPr="00832B93">
        <w:rPr>
          <w:rFonts w:ascii="Sakkal Majalla" w:hAnsi="Sakkal Majalla" w:cs="Sakkal Majalla"/>
          <w:sz w:val="34"/>
          <w:szCs w:val="34"/>
          <w:rtl/>
          <w:lang w:bidi="ar-MA"/>
        </w:rPr>
        <w:t xml:space="preserve"> </w:t>
      </w:r>
    </w:p>
    <w:p w:rsidR="00814509" w:rsidRPr="00832B93" w:rsidRDefault="00814509" w:rsidP="00754CA5">
      <w:pPr>
        <w:bidi/>
        <w:spacing w:before="240" w:after="0" w:line="276" w:lineRule="auto"/>
        <w:jc w:val="both"/>
        <w:rPr>
          <w:rFonts w:ascii="Sakkal Majalla" w:hAnsi="Sakkal Majalla" w:cs="Sakkal Majalla"/>
          <w:sz w:val="34"/>
          <w:szCs w:val="34"/>
          <w:rtl/>
        </w:rPr>
      </w:pPr>
      <w:r w:rsidRPr="00832B93">
        <w:rPr>
          <w:rFonts w:ascii="Sakkal Majalla" w:hAnsi="Sakkal Majalla" w:cs="Sakkal Majalla" w:hint="cs"/>
          <w:sz w:val="34"/>
          <w:szCs w:val="34"/>
          <w:rtl/>
          <w:lang w:bidi="ar-MA"/>
        </w:rPr>
        <w:t>وتجدر الإشارة إلى أن</w:t>
      </w:r>
      <w:r w:rsidRPr="00832B93">
        <w:rPr>
          <w:rFonts w:ascii="Sakkal Majalla" w:hAnsi="Sakkal Majalla" w:cs="Sakkal Majalla"/>
          <w:sz w:val="34"/>
          <w:szCs w:val="34"/>
          <w:rtl/>
          <w:lang w:bidi="ar-MA"/>
        </w:rPr>
        <w:t xml:space="preserve"> </w:t>
      </w:r>
      <w:r w:rsidR="00685A1D" w:rsidRPr="00832B93">
        <w:rPr>
          <w:rFonts w:ascii="Sakkal Majalla" w:hAnsi="Sakkal Majalla" w:cs="Sakkal Majalla" w:hint="cs"/>
          <w:sz w:val="34"/>
          <w:szCs w:val="34"/>
          <w:rtl/>
          <w:lang w:bidi="ar-MA"/>
        </w:rPr>
        <w:t xml:space="preserve">مجموع </w:t>
      </w:r>
      <w:r w:rsidRPr="00832B93">
        <w:rPr>
          <w:rFonts w:ascii="Sakkal Majalla" w:hAnsi="Sakkal Majalla" w:cs="Sakkal Majalla"/>
          <w:sz w:val="34"/>
          <w:szCs w:val="34"/>
          <w:rtl/>
          <w:lang w:bidi="ar-MA"/>
        </w:rPr>
        <w:t xml:space="preserve">المؤسسات </w:t>
      </w:r>
      <w:r w:rsidR="00DD5E86" w:rsidRPr="00832B93">
        <w:rPr>
          <w:rFonts w:ascii="Sakkal Majalla" w:hAnsi="Sakkal Majalla" w:cs="Sakkal Majalla" w:hint="cs"/>
          <w:sz w:val="34"/>
          <w:szCs w:val="34"/>
          <w:rtl/>
          <w:lang w:bidi="ar-MA"/>
        </w:rPr>
        <w:t xml:space="preserve">المدرسية </w:t>
      </w:r>
      <w:r w:rsidRPr="00832B93">
        <w:rPr>
          <w:rFonts w:ascii="Sakkal Majalla" w:hAnsi="Sakkal Majalla" w:cs="Sakkal Majalla"/>
          <w:sz w:val="34"/>
          <w:szCs w:val="34"/>
          <w:rtl/>
          <w:lang w:bidi="ar-MA"/>
        </w:rPr>
        <w:t>المستفيدة</w:t>
      </w:r>
      <w:r w:rsidR="00DD5E86" w:rsidRPr="00832B93">
        <w:rPr>
          <w:rFonts w:ascii="Sakkal Majalla" w:hAnsi="Sakkal Majalla" w:cs="Sakkal Majalla" w:hint="cs"/>
          <w:sz w:val="34"/>
          <w:szCs w:val="34"/>
          <w:rtl/>
          <w:lang w:bidi="ar-MA"/>
        </w:rPr>
        <w:t xml:space="preserve"> على الصعيد الوطني من بلورة </w:t>
      </w:r>
      <w:r w:rsidR="00DD5E86" w:rsidRPr="00832B93">
        <w:rPr>
          <w:rFonts w:ascii="Sakkal Majalla" w:hAnsi="Sakkal Majalla" w:cs="Sakkal Majalla" w:hint="cs"/>
          <w:sz w:val="34"/>
          <w:szCs w:val="34"/>
          <w:rtl/>
        </w:rPr>
        <w:t xml:space="preserve">النموذج المندمج لتحسين مؤسسات التعليم الثانوي </w:t>
      </w:r>
      <w:r w:rsidRPr="00832B93">
        <w:rPr>
          <w:rFonts w:ascii="Sakkal Majalla" w:hAnsi="Sakkal Majalla" w:cs="Sakkal Majalla" w:hint="eastAsia"/>
          <w:sz w:val="34"/>
          <w:szCs w:val="34"/>
          <w:rtl/>
          <w:lang w:bidi="ar-MA"/>
        </w:rPr>
        <w:t>يبلغ</w:t>
      </w:r>
      <w:r w:rsidRPr="00832B93">
        <w:rPr>
          <w:rFonts w:ascii="Sakkal Majalla" w:hAnsi="Sakkal Majalla" w:cs="Sakkal Majalla"/>
          <w:sz w:val="34"/>
          <w:szCs w:val="34"/>
          <w:rtl/>
          <w:lang w:bidi="ar-MA"/>
        </w:rPr>
        <w:t xml:space="preserve"> حوالي 100 مؤسسة</w:t>
      </w:r>
      <w:r w:rsidRPr="00832B93">
        <w:rPr>
          <w:rFonts w:ascii="Sakkal Majalla" w:hAnsi="Sakkal Majalla" w:cs="Sakkal Majalla" w:hint="eastAsia"/>
          <w:sz w:val="34"/>
          <w:szCs w:val="34"/>
          <w:rtl/>
          <w:lang w:bidi="ar-MA"/>
        </w:rPr>
        <w:t>،</w:t>
      </w:r>
      <w:r w:rsidRPr="00832B93">
        <w:rPr>
          <w:rFonts w:ascii="Sakkal Majalla" w:hAnsi="Sakkal Majalla" w:cs="Sakkal Majalla"/>
          <w:sz w:val="34"/>
          <w:szCs w:val="34"/>
          <w:rtl/>
          <w:lang w:bidi="ar-MA"/>
        </w:rPr>
        <w:t xml:space="preserve"> </w:t>
      </w:r>
      <w:r w:rsidRPr="00832B93">
        <w:rPr>
          <w:rFonts w:ascii="Sakkal Majalla" w:hAnsi="Sakkal Majalla" w:cs="Sakkal Majalla" w:hint="cs"/>
          <w:sz w:val="34"/>
          <w:szCs w:val="34"/>
          <w:rtl/>
          <w:lang w:bidi="ar-MA"/>
        </w:rPr>
        <w:t xml:space="preserve">تتوزع </w:t>
      </w:r>
      <w:r w:rsidRPr="00832B93">
        <w:rPr>
          <w:rFonts w:ascii="Sakkal Majalla" w:hAnsi="Sakkal Majalla" w:cs="Sakkal Majalla"/>
          <w:sz w:val="34"/>
          <w:szCs w:val="34"/>
          <w:rtl/>
          <w:lang w:bidi="ar-MA"/>
        </w:rPr>
        <w:t>على ثلاث جهات</w:t>
      </w:r>
      <w:r w:rsidRPr="00832B93">
        <w:rPr>
          <w:rFonts w:ascii="Sakkal Majalla" w:hAnsi="Sakkal Majalla" w:cs="Sakkal Majalla" w:hint="cs"/>
          <w:sz w:val="34"/>
          <w:szCs w:val="34"/>
          <w:rtl/>
          <w:lang w:bidi="ar-MA"/>
        </w:rPr>
        <w:t xml:space="preserve"> </w:t>
      </w:r>
      <w:r w:rsidRPr="00832B93">
        <w:rPr>
          <w:rFonts w:ascii="Sakkal Majalla" w:hAnsi="Sakkal Majalla" w:cs="Sakkal Majalla"/>
          <w:sz w:val="34"/>
          <w:szCs w:val="34"/>
          <w:rtl/>
          <w:lang w:bidi="ar-MA"/>
        </w:rPr>
        <w:t xml:space="preserve">(طنجة-تطوان-الحسيمة، ومراكش-آسفي، وفاس-مكناس) </w:t>
      </w:r>
      <w:r w:rsidRPr="00832B93">
        <w:rPr>
          <w:rFonts w:ascii="Sakkal Majalla" w:hAnsi="Sakkal Majalla" w:cs="Sakkal Majalla" w:hint="eastAsia"/>
          <w:sz w:val="34"/>
          <w:szCs w:val="34"/>
          <w:rtl/>
          <w:lang w:bidi="ar-MA"/>
        </w:rPr>
        <w:t>تم</w:t>
      </w:r>
      <w:r w:rsidRPr="00832B93">
        <w:rPr>
          <w:rFonts w:ascii="Sakkal Majalla" w:hAnsi="Sakkal Majalla" w:cs="Sakkal Majalla"/>
          <w:sz w:val="34"/>
          <w:szCs w:val="34"/>
          <w:rtl/>
          <w:lang w:bidi="ar-MA"/>
        </w:rPr>
        <w:t xml:space="preserve"> </w:t>
      </w:r>
      <w:r w:rsidRPr="00832B93">
        <w:rPr>
          <w:rFonts w:ascii="Sakkal Majalla" w:hAnsi="Sakkal Majalla" w:cs="Sakkal Majalla" w:hint="eastAsia"/>
          <w:sz w:val="34"/>
          <w:szCs w:val="34"/>
          <w:rtl/>
          <w:lang w:bidi="ar-MA"/>
        </w:rPr>
        <w:t>اختيارها</w:t>
      </w:r>
      <w:r w:rsidRPr="00832B93">
        <w:rPr>
          <w:rFonts w:ascii="Sakkal Majalla" w:hAnsi="Sakkal Majalla" w:cs="Sakkal Majalla"/>
          <w:sz w:val="34"/>
          <w:szCs w:val="34"/>
          <w:rtl/>
          <w:lang w:bidi="ar-MA"/>
        </w:rPr>
        <w:t xml:space="preserve"> على </w:t>
      </w:r>
      <w:r w:rsidRPr="00832B93">
        <w:rPr>
          <w:rFonts w:ascii="Sakkal Majalla" w:hAnsi="Sakkal Majalla" w:cs="Sakkal Majalla" w:hint="eastAsia"/>
          <w:sz w:val="34"/>
          <w:szCs w:val="34"/>
          <w:rtl/>
          <w:lang w:bidi="ar-MA"/>
        </w:rPr>
        <w:t>أساس</w:t>
      </w:r>
      <w:r w:rsidRPr="00832B93">
        <w:rPr>
          <w:rFonts w:ascii="Sakkal Majalla" w:hAnsi="Sakkal Majalla" w:cs="Sakkal Majalla"/>
          <w:sz w:val="34"/>
          <w:szCs w:val="34"/>
          <w:rtl/>
          <w:lang w:bidi="ar-MA"/>
        </w:rPr>
        <w:t xml:space="preserve"> معيار التمثيلية الجغرافية للجهة</w:t>
      </w:r>
      <w:r w:rsidRPr="00832B93">
        <w:rPr>
          <w:rFonts w:ascii="Sakkal Majalla" w:hAnsi="Sakkal Majalla" w:cs="Sakkal Majalla" w:hint="cs"/>
          <w:sz w:val="34"/>
          <w:szCs w:val="34"/>
          <w:rtl/>
          <w:lang w:bidi="ar-MA"/>
        </w:rPr>
        <w:t xml:space="preserve"> (شمال ووسط وجنوب المملكة)</w:t>
      </w:r>
      <w:r w:rsidRPr="00832B93">
        <w:rPr>
          <w:rFonts w:ascii="Sakkal Majalla" w:hAnsi="Sakkal Majalla" w:cs="Sakkal Majalla"/>
          <w:sz w:val="34"/>
          <w:szCs w:val="34"/>
          <w:rtl/>
          <w:lang w:bidi="ar-MA"/>
        </w:rPr>
        <w:t>، و</w:t>
      </w:r>
      <w:r w:rsidRPr="00832B93">
        <w:rPr>
          <w:rFonts w:ascii="Sakkal Majalla" w:hAnsi="Sakkal Majalla" w:cs="Sakkal Majalla" w:hint="cs"/>
          <w:sz w:val="34"/>
          <w:szCs w:val="34"/>
          <w:rtl/>
          <w:lang w:bidi="ar-MA"/>
        </w:rPr>
        <w:t xml:space="preserve">كذا بناء على </w:t>
      </w:r>
      <w:r w:rsidRPr="00832B93">
        <w:rPr>
          <w:rFonts w:ascii="Sakkal Majalla" w:hAnsi="Sakkal Majalla" w:cs="Sakkal Majalla"/>
          <w:sz w:val="34"/>
          <w:szCs w:val="34"/>
          <w:rtl/>
          <w:lang w:bidi="ar-MA"/>
        </w:rPr>
        <w:t>مستوى إمكانياتها الاقتصادية، و</w:t>
      </w:r>
      <w:r w:rsidRPr="00832B93">
        <w:rPr>
          <w:rFonts w:ascii="Sakkal Majalla" w:hAnsi="Sakkal Majalla" w:cs="Sakkal Majalla" w:hint="cs"/>
          <w:sz w:val="34"/>
          <w:szCs w:val="34"/>
          <w:rtl/>
          <w:lang w:bidi="ar-MA"/>
        </w:rPr>
        <w:t>فرص</w:t>
      </w:r>
      <w:r w:rsidRPr="00832B93">
        <w:rPr>
          <w:rFonts w:ascii="Sakkal Majalla" w:hAnsi="Sakkal Majalla" w:cs="Sakkal Majalla"/>
          <w:sz w:val="34"/>
          <w:szCs w:val="34"/>
          <w:rtl/>
          <w:lang w:bidi="ar-MA"/>
        </w:rPr>
        <w:t xml:space="preserve"> التشغيل </w:t>
      </w:r>
      <w:r w:rsidRPr="00832B93">
        <w:rPr>
          <w:rFonts w:ascii="Sakkal Majalla" w:hAnsi="Sakkal Majalla" w:cs="Sakkal Majalla" w:hint="cs"/>
          <w:sz w:val="34"/>
          <w:szCs w:val="34"/>
          <w:rtl/>
          <w:lang w:bidi="ar-MA"/>
        </w:rPr>
        <w:t xml:space="preserve">المتاحة </w:t>
      </w:r>
      <w:r w:rsidRPr="00832B93">
        <w:rPr>
          <w:rFonts w:ascii="Sakkal Majalla" w:hAnsi="Sakkal Majalla" w:cs="Sakkal Majalla"/>
          <w:sz w:val="34"/>
          <w:szCs w:val="34"/>
          <w:rtl/>
          <w:lang w:bidi="ar-MA"/>
        </w:rPr>
        <w:t>بها</w:t>
      </w:r>
      <w:r w:rsidRPr="00832B93">
        <w:rPr>
          <w:rFonts w:ascii="Sakkal Majalla" w:hAnsi="Sakkal Majalla" w:cs="Sakkal Majalla" w:hint="cs"/>
          <w:sz w:val="34"/>
          <w:szCs w:val="34"/>
          <w:rtl/>
          <w:lang w:bidi="ar-MA"/>
        </w:rPr>
        <w:t>،</w:t>
      </w:r>
      <w:r w:rsidRPr="00832B93">
        <w:rPr>
          <w:rFonts w:ascii="Sakkal Majalla" w:hAnsi="Sakkal Majalla" w:cs="Sakkal Majalla"/>
          <w:sz w:val="34"/>
          <w:szCs w:val="34"/>
          <w:rtl/>
          <w:lang w:bidi="ar-MA"/>
        </w:rPr>
        <w:t xml:space="preserve"> </w:t>
      </w:r>
      <w:r w:rsidRPr="00832B93">
        <w:rPr>
          <w:rFonts w:ascii="Sakkal Majalla" w:hAnsi="Sakkal Majalla" w:cs="Sakkal Majalla" w:hint="cs"/>
          <w:sz w:val="34"/>
          <w:szCs w:val="34"/>
          <w:rtl/>
          <w:lang w:bidi="ar-MA"/>
        </w:rPr>
        <w:t>و</w:t>
      </w:r>
      <w:r w:rsidRPr="00832B93">
        <w:rPr>
          <w:rFonts w:ascii="Sakkal Majalla" w:hAnsi="Sakkal Majalla" w:cs="Sakkal Majalla"/>
          <w:sz w:val="34"/>
          <w:szCs w:val="34"/>
          <w:rtl/>
          <w:lang w:bidi="ar-MA"/>
        </w:rPr>
        <w:t>مؤشرات الفقر</w:t>
      </w:r>
      <w:r w:rsidRPr="00832B93">
        <w:rPr>
          <w:rFonts w:ascii="Sakkal Majalla" w:hAnsi="Sakkal Majalla" w:cs="Sakkal Majalla" w:hint="cs"/>
          <w:sz w:val="34"/>
          <w:szCs w:val="34"/>
          <w:rtl/>
          <w:lang w:bidi="ar-MA"/>
        </w:rPr>
        <w:t>،</w:t>
      </w:r>
      <w:r w:rsidRPr="00832B93">
        <w:rPr>
          <w:rFonts w:ascii="Sakkal Majalla" w:hAnsi="Sakkal Majalla" w:cs="Sakkal Majalla"/>
          <w:sz w:val="34"/>
          <w:szCs w:val="34"/>
          <w:rtl/>
          <w:lang w:bidi="ar-MA"/>
        </w:rPr>
        <w:t xml:space="preserve"> وحاجاتها التربوية على مستوى التعليم الإعدادي والثانوي.</w:t>
      </w:r>
      <w:r w:rsidRPr="00832B93">
        <w:rPr>
          <w:rFonts w:ascii="Sakkal Majalla" w:hAnsi="Sakkal Majalla" w:cs="Sakkal Majalla"/>
          <w:sz w:val="34"/>
          <w:szCs w:val="34"/>
          <w:rtl/>
        </w:rPr>
        <w:t xml:space="preserve"> و</w:t>
      </w:r>
      <w:r w:rsidRPr="00832B93">
        <w:rPr>
          <w:rFonts w:ascii="Sakkal Majalla" w:hAnsi="Sakkal Majalla" w:cs="Sakkal Majalla" w:hint="cs"/>
          <w:sz w:val="34"/>
          <w:szCs w:val="34"/>
          <w:rtl/>
        </w:rPr>
        <w:t xml:space="preserve">قد </w:t>
      </w:r>
      <w:r w:rsidRPr="00832B93">
        <w:rPr>
          <w:rFonts w:ascii="Sakkal Majalla" w:hAnsi="Sakkal Majalla" w:cs="Sakkal Majalla"/>
          <w:sz w:val="34"/>
          <w:szCs w:val="34"/>
          <w:rtl/>
        </w:rPr>
        <w:t>تم اعتماد نفس المعايير لاختيار الأقاليم المستفيدة داخل كل جهة مستهدفة</w:t>
      </w:r>
      <w:r w:rsidRPr="00832B93">
        <w:rPr>
          <w:rFonts w:ascii="Sakkal Majalla" w:hAnsi="Sakkal Majalla" w:cs="Sakkal Majalla" w:hint="cs"/>
          <w:sz w:val="34"/>
          <w:szCs w:val="34"/>
          <w:rtl/>
        </w:rPr>
        <w:t xml:space="preserve">. </w:t>
      </w:r>
    </w:p>
    <w:p w:rsidR="00931FC1" w:rsidRPr="00832B93" w:rsidRDefault="00931FC1" w:rsidP="00754CA5">
      <w:pPr>
        <w:bidi/>
        <w:spacing w:before="240" w:after="0" w:line="276" w:lineRule="auto"/>
        <w:jc w:val="both"/>
        <w:rPr>
          <w:rFonts w:ascii="Sakkal Majalla" w:hAnsi="Sakkal Majalla" w:cs="Sakkal Majalla"/>
          <w:b/>
          <w:bCs/>
          <w:sz w:val="34"/>
          <w:szCs w:val="34"/>
          <w:rtl/>
        </w:rPr>
      </w:pPr>
      <w:r w:rsidRPr="00832B93">
        <w:rPr>
          <w:rFonts w:ascii="Sakkal Majalla" w:hAnsi="Sakkal Majalla" w:cs="Sakkal Majalla" w:hint="cs"/>
          <w:b/>
          <w:bCs/>
          <w:sz w:val="34"/>
          <w:szCs w:val="34"/>
          <w:rtl/>
        </w:rPr>
        <w:t>السيدات والسادة؛</w:t>
      </w:r>
    </w:p>
    <w:p w:rsidR="00754CA5" w:rsidRDefault="00931FC1" w:rsidP="00754CA5">
      <w:pPr>
        <w:bidi/>
        <w:spacing w:before="240" w:after="0" w:line="276" w:lineRule="auto"/>
        <w:jc w:val="both"/>
        <w:rPr>
          <w:rFonts w:ascii="Sakkal Majalla" w:hAnsi="Sakkal Majalla" w:cs="Sakkal Majalla"/>
          <w:sz w:val="34"/>
          <w:szCs w:val="34"/>
          <w:rtl/>
        </w:rPr>
      </w:pPr>
      <w:r w:rsidRPr="00832B93">
        <w:rPr>
          <w:rFonts w:ascii="Sakkal Majalla" w:hAnsi="Sakkal Majalla" w:cs="Sakkal Majalla" w:hint="cs"/>
          <w:sz w:val="34"/>
          <w:szCs w:val="34"/>
          <w:rtl/>
          <w:lang w:bidi="ar-MA"/>
        </w:rPr>
        <w:t xml:space="preserve">لئن كان يساور بعضنا شعور </w:t>
      </w:r>
      <w:r w:rsidR="00832B93">
        <w:rPr>
          <w:rFonts w:ascii="Sakkal Majalla" w:hAnsi="Sakkal Majalla" w:cs="Sakkal Majalla" w:hint="cs"/>
          <w:sz w:val="34"/>
          <w:szCs w:val="34"/>
          <w:rtl/>
          <w:lang w:bidi="ar-MA"/>
        </w:rPr>
        <w:t>يطبعه</w:t>
      </w:r>
      <w:r w:rsidRPr="00832B93">
        <w:rPr>
          <w:rFonts w:ascii="Sakkal Majalla" w:hAnsi="Sakkal Majalla" w:cs="Sakkal Majalla" w:hint="cs"/>
          <w:sz w:val="34"/>
          <w:szCs w:val="34"/>
          <w:rtl/>
          <w:lang w:bidi="ar-MA"/>
        </w:rPr>
        <w:t xml:space="preserve"> الوجوم من عدم بلورة ال</w:t>
      </w:r>
      <w:r w:rsidRPr="00832B93">
        <w:rPr>
          <w:rFonts w:ascii="Sakkal Majalla" w:hAnsi="Sakkal Majalla" w:cs="Sakkal Majalla" w:hint="cs"/>
          <w:sz w:val="34"/>
          <w:szCs w:val="34"/>
          <w:rtl/>
        </w:rPr>
        <w:t>نموذج المندمج لتحسين مؤسسات التعليم الثانوي</w:t>
      </w:r>
      <w:r w:rsidRPr="00832B93">
        <w:rPr>
          <w:rFonts w:ascii="Sakkal Majalla" w:hAnsi="Sakkal Majalla" w:cs="Sakkal Majalla" w:hint="cs"/>
          <w:sz w:val="34"/>
          <w:szCs w:val="34"/>
          <w:rtl/>
        </w:rPr>
        <w:t xml:space="preserve"> في </w:t>
      </w:r>
      <w:r w:rsidR="00832B93" w:rsidRPr="00832B93">
        <w:rPr>
          <w:rFonts w:ascii="Sakkal Majalla" w:hAnsi="Sakkal Majalla" w:cs="Sakkal Majalla" w:hint="cs"/>
          <w:sz w:val="34"/>
          <w:szCs w:val="34"/>
          <w:rtl/>
        </w:rPr>
        <w:t>مجموع</w:t>
      </w:r>
      <w:r w:rsidR="00685A1D" w:rsidRPr="00832B93">
        <w:rPr>
          <w:rFonts w:ascii="Sakkal Majalla" w:hAnsi="Sakkal Majalla" w:cs="Sakkal Majalla" w:hint="cs"/>
          <w:sz w:val="34"/>
          <w:szCs w:val="34"/>
          <w:rtl/>
        </w:rPr>
        <w:t xml:space="preserve"> جهات</w:t>
      </w:r>
      <w:r w:rsidRPr="00832B93">
        <w:rPr>
          <w:rFonts w:ascii="Sakkal Majalla" w:hAnsi="Sakkal Majalla" w:cs="Sakkal Majalla" w:hint="cs"/>
          <w:sz w:val="34"/>
          <w:szCs w:val="34"/>
          <w:rtl/>
        </w:rPr>
        <w:t xml:space="preserve"> وأقاليم</w:t>
      </w:r>
      <w:r w:rsidR="00685A1D" w:rsidRPr="00832B93">
        <w:rPr>
          <w:rFonts w:ascii="Sakkal Majalla" w:hAnsi="Sakkal Majalla" w:cs="Sakkal Majalla" w:hint="cs"/>
          <w:sz w:val="34"/>
          <w:szCs w:val="34"/>
          <w:rtl/>
        </w:rPr>
        <w:t xml:space="preserve"> المملكة</w:t>
      </w:r>
      <w:r w:rsidRPr="00832B93">
        <w:rPr>
          <w:rFonts w:ascii="Sakkal Majalla" w:hAnsi="Sakkal Majalla" w:cs="Sakkal Majalla" w:hint="cs"/>
          <w:sz w:val="34"/>
          <w:szCs w:val="34"/>
          <w:rtl/>
        </w:rPr>
        <w:t xml:space="preserve"> و</w:t>
      </w:r>
      <w:r w:rsidR="00832B93" w:rsidRPr="00832B93">
        <w:rPr>
          <w:rFonts w:ascii="Sakkal Majalla" w:hAnsi="Sakkal Majalla" w:cs="Sakkal Majalla" w:hint="cs"/>
          <w:sz w:val="34"/>
          <w:szCs w:val="34"/>
          <w:rtl/>
        </w:rPr>
        <w:t xml:space="preserve">كافة </w:t>
      </w:r>
      <w:r w:rsidRPr="00832B93">
        <w:rPr>
          <w:rFonts w:ascii="Sakkal Majalla" w:hAnsi="Sakkal Majalla" w:cs="Sakkal Majalla" w:hint="cs"/>
          <w:sz w:val="34"/>
          <w:szCs w:val="34"/>
          <w:rtl/>
        </w:rPr>
        <w:t>المؤسسات المدرسية المعنية</w:t>
      </w:r>
      <w:r w:rsidR="00685A1D" w:rsidRPr="00832B93">
        <w:rPr>
          <w:rFonts w:ascii="Sakkal Majalla" w:hAnsi="Sakkal Majalla" w:cs="Sakkal Majalla" w:hint="cs"/>
          <w:sz w:val="34"/>
          <w:szCs w:val="34"/>
          <w:rtl/>
        </w:rPr>
        <w:t xml:space="preserve">، </w:t>
      </w:r>
      <w:r w:rsidRPr="00832B93">
        <w:rPr>
          <w:rFonts w:ascii="Sakkal Majalla" w:hAnsi="Sakkal Majalla" w:cs="Sakkal Majalla" w:hint="cs"/>
          <w:sz w:val="34"/>
          <w:szCs w:val="34"/>
          <w:rtl/>
        </w:rPr>
        <w:t xml:space="preserve">فإنه يحق لنا أن نأمل خيرا في </w:t>
      </w:r>
      <w:r w:rsidRPr="00832B93">
        <w:rPr>
          <w:rFonts w:ascii="Sakkal Majalla" w:hAnsi="Sakkal Majalla" w:cs="Sakkal Majalla" w:hint="cs"/>
          <w:sz w:val="34"/>
          <w:szCs w:val="34"/>
          <w:rtl/>
        </w:rPr>
        <w:t>أن يتم تعميم</w:t>
      </w:r>
      <w:r w:rsidRPr="00832B93">
        <w:rPr>
          <w:rFonts w:ascii="Sakkal Majalla" w:hAnsi="Sakkal Majalla" w:cs="Sakkal Majalla" w:hint="cs"/>
          <w:sz w:val="34"/>
          <w:szCs w:val="34"/>
          <w:rtl/>
        </w:rPr>
        <w:t xml:space="preserve"> هذا النموذج</w:t>
      </w:r>
      <w:r w:rsidR="00685A1D" w:rsidRPr="00832B93">
        <w:rPr>
          <w:rFonts w:ascii="Sakkal Majalla" w:hAnsi="Sakkal Majalla" w:cs="Sakkal Majalla" w:hint="cs"/>
          <w:sz w:val="34"/>
          <w:szCs w:val="34"/>
          <w:rtl/>
        </w:rPr>
        <w:t xml:space="preserve"> على ضوء نتائج تقييم حصيلة هذه التجربة الرائدة على مستوى الجهات الثلاثة بعد اختتام مدة الميثاق الثاني المحددة في خمس سنوات انطلاقا من دخوله حيز التنفيذ.</w:t>
      </w:r>
      <w:r w:rsidR="00832B93" w:rsidRPr="00832B93">
        <w:rPr>
          <w:rFonts w:ascii="Sakkal Majalla" w:hAnsi="Sakkal Majalla" w:cs="Sakkal Majalla" w:hint="cs"/>
          <w:sz w:val="34"/>
          <w:szCs w:val="34"/>
          <w:rtl/>
        </w:rPr>
        <w:t xml:space="preserve"> كما يحق لنا، قبل ذلك كله، أن نفخر باختيار بلادنا </w:t>
      </w:r>
      <w:r w:rsidR="00832B93" w:rsidRPr="00832B93">
        <w:rPr>
          <w:rFonts w:ascii="Sakkal Majalla" w:hAnsi="Sakkal Majalla" w:cs="Sakkal Majalla" w:hint="cs"/>
          <w:sz w:val="34"/>
          <w:szCs w:val="34"/>
          <w:rtl/>
          <w:lang w:bidi="ar-MA"/>
        </w:rPr>
        <w:t xml:space="preserve">للاستفادة للمرة الثانية من دعم هيئة تحدي الألفية الأمريكية، وهو ما يعتبر إقرارا بالإنجازات الهامة التي حققتها بلادنا في شتى الميادين، وخاصة فيما يتعلق بإرساء دعائم دولة الحق والقانون وتشجيع الحريات الاقتصادية والاستثمار في العنصر البشري، وكذا بالخطوات الجبارة التي يخطوها المغرب بكل إصرار وحزم في </w:t>
      </w:r>
      <w:r w:rsidR="00832B93" w:rsidRPr="00832B93">
        <w:rPr>
          <w:rFonts w:ascii="Sakkal Majalla" w:hAnsi="Sakkal Majalla" w:cs="Sakkal Majalla" w:hint="cs"/>
          <w:sz w:val="34"/>
          <w:szCs w:val="34"/>
          <w:rtl/>
          <w:lang w:bidi="ar-MA"/>
        </w:rPr>
        <w:lastRenderedPageBreak/>
        <w:t>المجالات الآنف ذكرها، بفضل التوجيهات السامية لصاحب الجلالة الملك محمد السادس، حفظه الله.</w:t>
      </w:r>
    </w:p>
    <w:p w:rsidR="001176F6" w:rsidRDefault="00594215" w:rsidP="00754CA5">
      <w:pPr>
        <w:bidi/>
        <w:spacing w:before="240" w:after="0" w:line="276" w:lineRule="auto"/>
        <w:jc w:val="both"/>
        <w:rPr>
          <w:rFonts w:ascii="Sakkal Majalla" w:hAnsi="Sakkal Majalla" w:cs="Sakkal Majalla"/>
          <w:sz w:val="34"/>
          <w:szCs w:val="34"/>
          <w:rtl/>
        </w:rPr>
      </w:pPr>
      <w:r>
        <w:rPr>
          <w:rFonts w:ascii="Sakkal Majalla" w:hAnsi="Sakkal Majalla" w:cs="Sakkal Majalla" w:hint="cs"/>
          <w:sz w:val="34"/>
          <w:szCs w:val="34"/>
          <w:rtl/>
        </w:rPr>
        <w:t xml:space="preserve">وبقدر قناعتي الراسخة في </w:t>
      </w:r>
      <w:r>
        <w:rPr>
          <w:rFonts w:ascii="Sakkal Majalla" w:hAnsi="Sakkal Majalla" w:cs="Sakkal Majalla"/>
          <w:sz w:val="34"/>
          <w:szCs w:val="34"/>
          <w:rtl/>
        </w:rPr>
        <w:t xml:space="preserve">أن </w:t>
      </w:r>
      <w:r>
        <w:rPr>
          <w:rFonts w:ascii="Sakkal Majalla" w:hAnsi="Sakkal Majalla" w:cs="Sakkal Majalla" w:hint="cs"/>
          <w:sz w:val="34"/>
          <w:szCs w:val="34"/>
          <w:rtl/>
        </w:rPr>
        <w:t xml:space="preserve">الميثاق الثاني </w:t>
      </w:r>
      <w:r>
        <w:rPr>
          <w:rFonts w:ascii="Sakkal Majalla" w:hAnsi="Sakkal Majalla" w:cs="Sakkal Majalla"/>
          <w:sz w:val="34"/>
          <w:szCs w:val="34"/>
          <w:rtl/>
        </w:rPr>
        <w:t>سيس</w:t>
      </w:r>
      <w:r w:rsidR="00CC419F" w:rsidRPr="00832B93">
        <w:rPr>
          <w:rFonts w:ascii="Sakkal Majalla" w:hAnsi="Sakkal Majalla" w:cs="Sakkal Majalla"/>
          <w:sz w:val="34"/>
          <w:szCs w:val="34"/>
          <w:rtl/>
        </w:rPr>
        <w:t xml:space="preserve">هم بشكل كبير </w:t>
      </w:r>
      <w:r>
        <w:rPr>
          <w:rFonts w:ascii="Sakkal Majalla" w:hAnsi="Sakkal Majalla" w:cs="Sakkal Majalla" w:hint="cs"/>
          <w:sz w:val="34"/>
          <w:szCs w:val="34"/>
          <w:rtl/>
        </w:rPr>
        <w:t>في تنزيل وإنجاح</w:t>
      </w:r>
      <w:r w:rsidR="00CC419F" w:rsidRPr="00832B93">
        <w:rPr>
          <w:rFonts w:ascii="Sakkal Majalla" w:hAnsi="Sakkal Majalla" w:cs="Sakkal Majalla"/>
          <w:sz w:val="34"/>
          <w:szCs w:val="34"/>
          <w:rtl/>
        </w:rPr>
        <w:t xml:space="preserve"> الإصلاحات </w:t>
      </w:r>
      <w:r>
        <w:rPr>
          <w:rFonts w:ascii="Sakkal Majalla" w:hAnsi="Sakkal Majalla" w:cs="Sakkal Majalla" w:hint="cs"/>
          <w:sz w:val="34"/>
          <w:szCs w:val="34"/>
          <w:rtl/>
        </w:rPr>
        <w:t>الهيكلية التي انخرطت فيها بلادنا، خاصة ما يتعلق ب</w:t>
      </w:r>
      <w:r w:rsidRPr="00594215">
        <w:rPr>
          <w:rFonts w:ascii="Sakkal Majalla" w:hAnsi="Sakkal Majalla" w:cs="Sakkal Majalla"/>
          <w:sz w:val="34"/>
          <w:szCs w:val="34"/>
          <w:rtl/>
          <w:lang w:bidi="ar-MA"/>
        </w:rPr>
        <w:t xml:space="preserve">الرؤية </w:t>
      </w:r>
      <w:r w:rsidRPr="00594215">
        <w:rPr>
          <w:rFonts w:ascii="Sakkal Majalla" w:hAnsi="Sakkal Majalla" w:cs="Sakkal Majalla" w:hint="eastAsia"/>
          <w:sz w:val="34"/>
          <w:szCs w:val="34"/>
          <w:rtl/>
          <w:lang w:bidi="ar-MA"/>
        </w:rPr>
        <w:t>الاستراتيجية</w:t>
      </w:r>
      <w:r w:rsidRPr="00594215">
        <w:rPr>
          <w:rFonts w:ascii="Sakkal Majalla" w:hAnsi="Sakkal Majalla" w:cs="Sakkal Majalla"/>
          <w:sz w:val="34"/>
          <w:szCs w:val="34"/>
          <w:rtl/>
          <w:lang w:bidi="ar-MA"/>
        </w:rPr>
        <w:t xml:space="preserve"> 2015-2030</w:t>
      </w:r>
      <w:r w:rsidRPr="00594215">
        <w:rPr>
          <w:rFonts w:ascii="Sakkal Majalla" w:hAnsi="Sakkal Majalla" w:cs="Sakkal Majalla"/>
          <w:sz w:val="34"/>
          <w:szCs w:val="34"/>
        </w:rPr>
        <w:t xml:space="preserve"> </w:t>
      </w:r>
      <w:r w:rsidRPr="00594215">
        <w:rPr>
          <w:rFonts w:ascii="Sakkal Majalla" w:hAnsi="Sakkal Majalla" w:cs="Sakkal Majalla" w:hint="eastAsia"/>
          <w:sz w:val="34"/>
          <w:szCs w:val="34"/>
          <w:rtl/>
          <w:lang w:bidi="ar-MA"/>
        </w:rPr>
        <w:t>لإصلاح</w:t>
      </w:r>
      <w:r w:rsidRPr="00594215">
        <w:rPr>
          <w:rFonts w:ascii="Sakkal Majalla" w:hAnsi="Sakkal Majalla" w:cs="Sakkal Majalla"/>
          <w:sz w:val="34"/>
          <w:szCs w:val="34"/>
          <w:rtl/>
          <w:lang w:bidi="ar-MA"/>
        </w:rPr>
        <w:t xml:space="preserve"> منظومة التربية والتكوين والبحث العلمي</w:t>
      </w:r>
      <w:r>
        <w:rPr>
          <w:rFonts w:ascii="Sakkal Majalla" w:hAnsi="Sakkal Majalla" w:cs="Sakkal Majalla" w:hint="cs"/>
          <w:sz w:val="34"/>
          <w:szCs w:val="34"/>
          <w:rtl/>
          <w:lang w:bidi="ar-MA"/>
        </w:rPr>
        <w:t>،</w:t>
      </w:r>
      <w:r w:rsidR="00CC419F" w:rsidRPr="00832B93">
        <w:rPr>
          <w:rFonts w:ascii="Sakkal Majalla" w:hAnsi="Sakkal Majalla" w:cs="Sakkal Majalla"/>
          <w:sz w:val="34"/>
          <w:szCs w:val="34"/>
          <w:rtl/>
        </w:rPr>
        <w:t xml:space="preserve"> </w:t>
      </w:r>
      <w:r>
        <w:rPr>
          <w:rFonts w:ascii="Sakkal Majalla" w:hAnsi="Sakkal Majalla" w:cs="Sakkal Majalla" w:hint="cs"/>
          <w:sz w:val="34"/>
          <w:szCs w:val="34"/>
          <w:rtl/>
        </w:rPr>
        <w:t xml:space="preserve">فإنني </w:t>
      </w:r>
      <w:r w:rsidR="00011A7A">
        <w:rPr>
          <w:rFonts w:ascii="Sakkal Majalla" w:hAnsi="Sakkal Majalla" w:cs="Sakkal Majalla" w:hint="cs"/>
          <w:sz w:val="34"/>
          <w:szCs w:val="34"/>
          <w:rtl/>
        </w:rPr>
        <w:t>مؤمن بقدرتنا الجماعية على التقيد ب</w:t>
      </w:r>
      <w:r w:rsidR="00CC419F" w:rsidRPr="00832B93">
        <w:rPr>
          <w:rFonts w:ascii="Sakkal Majalla" w:hAnsi="Sakkal Majalla" w:cs="Sakkal Majalla"/>
          <w:sz w:val="34"/>
          <w:szCs w:val="34"/>
          <w:rtl/>
        </w:rPr>
        <w:t xml:space="preserve">مزيد من التعبئة والالتزام والتنسيق </w:t>
      </w:r>
      <w:r w:rsidR="00011A7A">
        <w:rPr>
          <w:rFonts w:ascii="Sakkal Majalla" w:hAnsi="Sakkal Majalla" w:cs="Sakkal Majalla" w:hint="cs"/>
          <w:sz w:val="34"/>
          <w:szCs w:val="34"/>
          <w:rtl/>
        </w:rPr>
        <w:t>لإنجاح برنامج التعاون هذا على أكمل وجه</w:t>
      </w:r>
      <w:r w:rsidR="00CC419F" w:rsidRPr="00832B93">
        <w:rPr>
          <w:rFonts w:ascii="Sakkal Majalla" w:hAnsi="Sakkal Majalla" w:cs="Sakkal Majalla"/>
          <w:sz w:val="34"/>
          <w:szCs w:val="34"/>
          <w:rtl/>
        </w:rPr>
        <w:t xml:space="preserve">، وضمان </w:t>
      </w:r>
      <w:r w:rsidR="00011A7A">
        <w:rPr>
          <w:rFonts w:ascii="Sakkal Majalla" w:hAnsi="Sakkal Majalla" w:cs="Sakkal Majalla" w:hint="cs"/>
          <w:sz w:val="34"/>
          <w:szCs w:val="34"/>
          <w:rtl/>
        </w:rPr>
        <w:t>استدامة أثر</w:t>
      </w:r>
      <w:r w:rsidR="00CC419F" w:rsidRPr="00832B93">
        <w:rPr>
          <w:rFonts w:ascii="Sakkal Majalla" w:hAnsi="Sakkal Majalla" w:cs="Sakkal Majalla"/>
          <w:sz w:val="34"/>
          <w:szCs w:val="34"/>
          <w:rtl/>
        </w:rPr>
        <w:t xml:space="preserve"> الأنشطة التي </w:t>
      </w:r>
      <w:r w:rsidR="00011A7A">
        <w:rPr>
          <w:rFonts w:ascii="Sakkal Majalla" w:hAnsi="Sakkal Majalla" w:cs="Sakkal Majalla" w:hint="cs"/>
          <w:sz w:val="34"/>
          <w:szCs w:val="34"/>
          <w:rtl/>
        </w:rPr>
        <w:t>أطلقت في إطاره،</w:t>
      </w:r>
      <w:r w:rsidR="00CC419F" w:rsidRPr="00832B93">
        <w:rPr>
          <w:rFonts w:ascii="Sakkal Majalla" w:hAnsi="Sakkal Majalla" w:cs="Sakkal Majalla"/>
          <w:sz w:val="34"/>
          <w:szCs w:val="34"/>
          <w:rtl/>
        </w:rPr>
        <w:t xml:space="preserve"> </w:t>
      </w:r>
      <w:r w:rsidR="00011A7A">
        <w:rPr>
          <w:rFonts w:ascii="Sakkal Majalla" w:hAnsi="Sakkal Majalla" w:cs="Sakkal Majalla" w:hint="cs"/>
          <w:sz w:val="34"/>
          <w:szCs w:val="34"/>
          <w:rtl/>
        </w:rPr>
        <w:t>وتعميم</w:t>
      </w:r>
      <w:r w:rsidR="00011A7A">
        <w:rPr>
          <w:rFonts w:ascii="Sakkal Majalla" w:hAnsi="Sakkal Majalla" w:cs="Sakkal Majalla"/>
          <w:sz w:val="34"/>
          <w:szCs w:val="34"/>
          <w:rtl/>
        </w:rPr>
        <w:t xml:space="preserve"> النماذج الناجحة و</w:t>
      </w:r>
      <w:r w:rsidR="00CC419F" w:rsidRPr="00832B93">
        <w:rPr>
          <w:rFonts w:ascii="Sakkal Majalla" w:hAnsi="Sakkal Majalla" w:cs="Sakkal Majalla"/>
          <w:sz w:val="34"/>
          <w:szCs w:val="34"/>
          <w:rtl/>
        </w:rPr>
        <w:t xml:space="preserve">الممارسات </w:t>
      </w:r>
      <w:r w:rsidR="00011A7A">
        <w:rPr>
          <w:rFonts w:ascii="Sakkal Majalla" w:hAnsi="Sakkal Majalla" w:cs="Sakkal Majalla" w:hint="cs"/>
          <w:sz w:val="34"/>
          <w:szCs w:val="34"/>
          <w:rtl/>
        </w:rPr>
        <w:t>الفضلى و</w:t>
      </w:r>
      <w:r w:rsidR="00CC419F" w:rsidRPr="00832B93">
        <w:rPr>
          <w:rFonts w:ascii="Sakkal Majalla" w:hAnsi="Sakkal Majalla" w:cs="Sakkal Majalla"/>
          <w:sz w:val="34"/>
          <w:szCs w:val="34"/>
          <w:rtl/>
        </w:rPr>
        <w:t>المهارات و</w:t>
      </w:r>
      <w:r w:rsidR="00011A7A">
        <w:rPr>
          <w:rFonts w:ascii="Sakkal Majalla" w:hAnsi="Sakkal Majalla" w:cs="Sakkal Majalla" w:hint="cs"/>
          <w:sz w:val="34"/>
          <w:szCs w:val="34"/>
          <w:rtl/>
        </w:rPr>
        <w:t>الكفاءات التي تم تطويرها بصدده.</w:t>
      </w:r>
    </w:p>
    <w:bookmarkEnd w:id="0"/>
    <w:p w:rsidR="00011A7A" w:rsidRPr="00011A7A" w:rsidRDefault="00011A7A" w:rsidP="00011A7A">
      <w:pPr>
        <w:bidi/>
        <w:spacing w:before="360" w:after="0" w:line="276" w:lineRule="auto"/>
        <w:jc w:val="both"/>
        <w:rPr>
          <w:rFonts w:ascii="Sakkal Majalla" w:hAnsi="Sakkal Majalla" w:cs="Sakkal Majalla"/>
          <w:sz w:val="34"/>
          <w:szCs w:val="34"/>
          <w:rtl/>
          <w:lang w:bidi="ar-MA"/>
        </w:rPr>
      </w:pPr>
    </w:p>
    <w:p w:rsidR="001176F6" w:rsidRPr="00832B93" w:rsidRDefault="001176F6" w:rsidP="00832B93">
      <w:pPr>
        <w:bidi/>
        <w:spacing w:before="240" w:after="0" w:line="276" w:lineRule="auto"/>
        <w:rPr>
          <w:rFonts w:ascii="Candara" w:hAnsi="Candara" w:cs="Arial"/>
          <w:sz w:val="34"/>
          <w:szCs w:val="34"/>
          <w:rtl/>
        </w:rPr>
      </w:pPr>
    </w:p>
    <w:p w:rsidR="002D6957" w:rsidRPr="00832B93" w:rsidRDefault="002D6957" w:rsidP="00832B93">
      <w:pPr>
        <w:spacing w:before="240" w:after="0" w:line="276" w:lineRule="auto"/>
        <w:jc w:val="both"/>
        <w:rPr>
          <w:rFonts w:ascii="Candara" w:hAnsi="Candara"/>
          <w:sz w:val="34"/>
          <w:szCs w:val="34"/>
        </w:rPr>
      </w:pPr>
    </w:p>
    <w:sectPr w:rsidR="002D6957" w:rsidRPr="00832B93" w:rsidSect="000649EF">
      <w:footerReference w:type="default" r:id="rId7"/>
      <w:pgSz w:w="11906" w:h="16838"/>
      <w:pgMar w:top="1417" w:right="1417" w:bottom="1417" w:left="1417" w:header="708" w:footer="708" w:gutter="0"/>
      <w:pgBorders w:offsetFrom="page">
        <w:top w:val="double" w:sz="4" w:space="24" w:color="2F5496" w:themeColor="accent5" w:themeShade="BF"/>
        <w:left w:val="double" w:sz="4" w:space="24" w:color="2F5496" w:themeColor="accent5" w:themeShade="BF"/>
        <w:bottom w:val="double" w:sz="4" w:space="24" w:color="2F5496" w:themeColor="accent5" w:themeShade="BF"/>
        <w:right w:val="double" w:sz="4" w:space="24" w:color="2F5496"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51" w:rsidRDefault="00E05651" w:rsidP="002129D9">
      <w:pPr>
        <w:spacing w:after="0" w:line="240" w:lineRule="auto"/>
      </w:pPr>
      <w:r>
        <w:separator/>
      </w:r>
    </w:p>
  </w:endnote>
  <w:endnote w:type="continuationSeparator" w:id="0">
    <w:p w:rsidR="00E05651" w:rsidRDefault="00E05651" w:rsidP="0021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655450"/>
      <w:docPartObj>
        <w:docPartGallery w:val="Page Numbers (Bottom of Page)"/>
        <w:docPartUnique/>
      </w:docPartObj>
    </w:sdtPr>
    <w:sdtEndPr/>
    <w:sdtContent>
      <w:p w:rsidR="002129D9" w:rsidRDefault="002129D9">
        <w:pPr>
          <w:pStyle w:val="Pieddepage"/>
          <w:jc w:val="center"/>
        </w:pPr>
        <w:r>
          <w:fldChar w:fldCharType="begin"/>
        </w:r>
        <w:r>
          <w:instrText>PAGE   \* MERGEFORMAT</w:instrText>
        </w:r>
        <w:r>
          <w:fldChar w:fldCharType="separate"/>
        </w:r>
        <w:r w:rsidR="00754CA5">
          <w:rPr>
            <w:noProof/>
          </w:rPr>
          <w:t>4</w:t>
        </w:r>
        <w:r>
          <w:fldChar w:fldCharType="end"/>
        </w:r>
      </w:p>
    </w:sdtContent>
  </w:sdt>
  <w:p w:rsidR="002129D9" w:rsidRDefault="002129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51" w:rsidRDefault="00E05651" w:rsidP="002129D9">
      <w:pPr>
        <w:spacing w:after="0" w:line="240" w:lineRule="auto"/>
      </w:pPr>
      <w:r>
        <w:separator/>
      </w:r>
    </w:p>
  </w:footnote>
  <w:footnote w:type="continuationSeparator" w:id="0">
    <w:p w:rsidR="00E05651" w:rsidRDefault="00E05651" w:rsidP="00212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8D02110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2A9F5A50"/>
    <w:multiLevelType w:val="hybridMultilevel"/>
    <w:tmpl w:val="0CB25F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F84345D"/>
    <w:multiLevelType w:val="hybridMultilevel"/>
    <w:tmpl w:val="351CD238"/>
    <w:lvl w:ilvl="0" w:tplc="25D23860">
      <w:start w:val="1"/>
      <w:numFmt w:val="bullet"/>
      <w:lvlText w:val=""/>
      <w:lvlJc w:val="left"/>
      <w:pPr>
        <w:tabs>
          <w:tab w:val="num" w:pos="720"/>
        </w:tabs>
        <w:ind w:left="720" w:hanging="360"/>
      </w:pPr>
      <w:rPr>
        <w:rFonts w:ascii="Wingdings" w:hAnsi="Wingdings" w:hint="default"/>
      </w:rPr>
    </w:lvl>
    <w:lvl w:ilvl="1" w:tplc="4AE22E62" w:tentative="1">
      <w:start w:val="1"/>
      <w:numFmt w:val="bullet"/>
      <w:lvlText w:val=""/>
      <w:lvlJc w:val="left"/>
      <w:pPr>
        <w:tabs>
          <w:tab w:val="num" w:pos="1440"/>
        </w:tabs>
        <w:ind w:left="1440" w:hanging="360"/>
      </w:pPr>
      <w:rPr>
        <w:rFonts w:ascii="Wingdings" w:hAnsi="Wingdings" w:hint="default"/>
      </w:rPr>
    </w:lvl>
    <w:lvl w:ilvl="2" w:tplc="C9569778" w:tentative="1">
      <w:start w:val="1"/>
      <w:numFmt w:val="bullet"/>
      <w:lvlText w:val=""/>
      <w:lvlJc w:val="left"/>
      <w:pPr>
        <w:tabs>
          <w:tab w:val="num" w:pos="2160"/>
        </w:tabs>
        <w:ind w:left="2160" w:hanging="360"/>
      </w:pPr>
      <w:rPr>
        <w:rFonts w:ascii="Wingdings" w:hAnsi="Wingdings" w:hint="default"/>
      </w:rPr>
    </w:lvl>
    <w:lvl w:ilvl="3" w:tplc="6108069C" w:tentative="1">
      <w:start w:val="1"/>
      <w:numFmt w:val="bullet"/>
      <w:lvlText w:val=""/>
      <w:lvlJc w:val="left"/>
      <w:pPr>
        <w:tabs>
          <w:tab w:val="num" w:pos="2880"/>
        </w:tabs>
        <w:ind w:left="2880" w:hanging="360"/>
      </w:pPr>
      <w:rPr>
        <w:rFonts w:ascii="Wingdings" w:hAnsi="Wingdings" w:hint="default"/>
      </w:rPr>
    </w:lvl>
    <w:lvl w:ilvl="4" w:tplc="03B4646A" w:tentative="1">
      <w:start w:val="1"/>
      <w:numFmt w:val="bullet"/>
      <w:lvlText w:val=""/>
      <w:lvlJc w:val="left"/>
      <w:pPr>
        <w:tabs>
          <w:tab w:val="num" w:pos="3600"/>
        </w:tabs>
        <w:ind w:left="3600" w:hanging="360"/>
      </w:pPr>
      <w:rPr>
        <w:rFonts w:ascii="Wingdings" w:hAnsi="Wingdings" w:hint="default"/>
      </w:rPr>
    </w:lvl>
    <w:lvl w:ilvl="5" w:tplc="D02266C2" w:tentative="1">
      <w:start w:val="1"/>
      <w:numFmt w:val="bullet"/>
      <w:lvlText w:val=""/>
      <w:lvlJc w:val="left"/>
      <w:pPr>
        <w:tabs>
          <w:tab w:val="num" w:pos="4320"/>
        </w:tabs>
        <w:ind w:left="4320" w:hanging="360"/>
      </w:pPr>
      <w:rPr>
        <w:rFonts w:ascii="Wingdings" w:hAnsi="Wingdings" w:hint="default"/>
      </w:rPr>
    </w:lvl>
    <w:lvl w:ilvl="6" w:tplc="7FD0BDCE" w:tentative="1">
      <w:start w:val="1"/>
      <w:numFmt w:val="bullet"/>
      <w:lvlText w:val=""/>
      <w:lvlJc w:val="left"/>
      <w:pPr>
        <w:tabs>
          <w:tab w:val="num" w:pos="5040"/>
        </w:tabs>
        <w:ind w:left="5040" w:hanging="360"/>
      </w:pPr>
      <w:rPr>
        <w:rFonts w:ascii="Wingdings" w:hAnsi="Wingdings" w:hint="default"/>
      </w:rPr>
    </w:lvl>
    <w:lvl w:ilvl="7" w:tplc="3C726AEC" w:tentative="1">
      <w:start w:val="1"/>
      <w:numFmt w:val="bullet"/>
      <w:lvlText w:val=""/>
      <w:lvlJc w:val="left"/>
      <w:pPr>
        <w:tabs>
          <w:tab w:val="num" w:pos="5760"/>
        </w:tabs>
        <w:ind w:left="5760" w:hanging="360"/>
      </w:pPr>
      <w:rPr>
        <w:rFonts w:ascii="Wingdings" w:hAnsi="Wingdings" w:hint="default"/>
      </w:rPr>
    </w:lvl>
    <w:lvl w:ilvl="8" w:tplc="4184E0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D85B87"/>
    <w:multiLevelType w:val="hybridMultilevel"/>
    <w:tmpl w:val="3F027D4E"/>
    <w:lvl w:ilvl="0" w:tplc="8B06D73A">
      <w:start w:val="1"/>
      <w:numFmt w:val="bullet"/>
      <w:lvlText w:val="-"/>
      <w:lvlJc w:val="left"/>
      <w:pPr>
        <w:tabs>
          <w:tab w:val="num" w:pos="720"/>
        </w:tabs>
        <w:ind w:left="720" w:hanging="360"/>
      </w:pPr>
      <w:rPr>
        <w:rFonts w:ascii="Times New Roman" w:hAnsi="Times New Roman" w:hint="default"/>
      </w:rPr>
    </w:lvl>
    <w:lvl w:ilvl="1" w:tplc="69960394" w:tentative="1">
      <w:start w:val="1"/>
      <w:numFmt w:val="bullet"/>
      <w:lvlText w:val="-"/>
      <w:lvlJc w:val="left"/>
      <w:pPr>
        <w:tabs>
          <w:tab w:val="num" w:pos="1440"/>
        </w:tabs>
        <w:ind w:left="1440" w:hanging="360"/>
      </w:pPr>
      <w:rPr>
        <w:rFonts w:ascii="Times New Roman" w:hAnsi="Times New Roman" w:hint="default"/>
      </w:rPr>
    </w:lvl>
    <w:lvl w:ilvl="2" w:tplc="A7420A92" w:tentative="1">
      <w:start w:val="1"/>
      <w:numFmt w:val="bullet"/>
      <w:lvlText w:val="-"/>
      <w:lvlJc w:val="left"/>
      <w:pPr>
        <w:tabs>
          <w:tab w:val="num" w:pos="2160"/>
        </w:tabs>
        <w:ind w:left="2160" w:hanging="360"/>
      </w:pPr>
      <w:rPr>
        <w:rFonts w:ascii="Times New Roman" w:hAnsi="Times New Roman" w:hint="default"/>
      </w:rPr>
    </w:lvl>
    <w:lvl w:ilvl="3" w:tplc="BE72A648" w:tentative="1">
      <w:start w:val="1"/>
      <w:numFmt w:val="bullet"/>
      <w:lvlText w:val="-"/>
      <w:lvlJc w:val="left"/>
      <w:pPr>
        <w:tabs>
          <w:tab w:val="num" w:pos="2880"/>
        </w:tabs>
        <w:ind w:left="2880" w:hanging="360"/>
      </w:pPr>
      <w:rPr>
        <w:rFonts w:ascii="Times New Roman" w:hAnsi="Times New Roman" w:hint="default"/>
      </w:rPr>
    </w:lvl>
    <w:lvl w:ilvl="4" w:tplc="AE8A8F0C" w:tentative="1">
      <w:start w:val="1"/>
      <w:numFmt w:val="bullet"/>
      <w:lvlText w:val="-"/>
      <w:lvlJc w:val="left"/>
      <w:pPr>
        <w:tabs>
          <w:tab w:val="num" w:pos="3600"/>
        </w:tabs>
        <w:ind w:left="3600" w:hanging="360"/>
      </w:pPr>
      <w:rPr>
        <w:rFonts w:ascii="Times New Roman" w:hAnsi="Times New Roman" w:hint="default"/>
      </w:rPr>
    </w:lvl>
    <w:lvl w:ilvl="5" w:tplc="47748E4E" w:tentative="1">
      <w:start w:val="1"/>
      <w:numFmt w:val="bullet"/>
      <w:lvlText w:val="-"/>
      <w:lvlJc w:val="left"/>
      <w:pPr>
        <w:tabs>
          <w:tab w:val="num" w:pos="4320"/>
        </w:tabs>
        <w:ind w:left="4320" w:hanging="360"/>
      </w:pPr>
      <w:rPr>
        <w:rFonts w:ascii="Times New Roman" w:hAnsi="Times New Roman" w:hint="default"/>
      </w:rPr>
    </w:lvl>
    <w:lvl w:ilvl="6" w:tplc="E1F2984C" w:tentative="1">
      <w:start w:val="1"/>
      <w:numFmt w:val="bullet"/>
      <w:lvlText w:val="-"/>
      <w:lvlJc w:val="left"/>
      <w:pPr>
        <w:tabs>
          <w:tab w:val="num" w:pos="5040"/>
        </w:tabs>
        <w:ind w:left="5040" w:hanging="360"/>
      </w:pPr>
      <w:rPr>
        <w:rFonts w:ascii="Times New Roman" w:hAnsi="Times New Roman" w:hint="default"/>
      </w:rPr>
    </w:lvl>
    <w:lvl w:ilvl="7" w:tplc="36C462EE" w:tentative="1">
      <w:start w:val="1"/>
      <w:numFmt w:val="bullet"/>
      <w:lvlText w:val="-"/>
      <w:lvlJc w:val="left"/>
      <w:pPr>
        <w:tabs>
          <w:tab w:val="num" w:pos="5760"/>
        </w:tabs>
        <w:ind w:left="5760" w:hanging="360"/>
      </w:pPr>
      <w:rPr>
        <w:rFonts w:ascii="Times New Roman" w:hAnsi="Times New Roman" w:hint="default"/>
      </w:rPr>
    </w:lvl>
    <w:lvl w:ilvl="8" w:tplc="DDACD2C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60"/>
    <w:rsid w:val="00011A7A"/>
    <w:rsid w:val="000649EF"/>
    <w:rsid w:val="00074EE1"/>
    <w:rsid w:val="000F3725"/>
    <w:rsid w:val="001176F6"/>
    <w:rsid w:val="00126362"/>
    <w:rsid w:val="001564D0"/>
    <w:rsid w:val="00165384"/>
    <w:rsid w:val="00167404"/>
    <w:rsid w:val="00182D56"/>
    <w:rsid w:val="002129D9"/>
    <w:rsid w:val="00234A6E"/>
    <w:rsid w:val="002D6957"/>
    <w:rsid w:val="00337881"/>
    <w:rsid w:val="00340238"/>
    <w:rsid w:val="003B3DE3"/>
    <w:rsid w:val="003B5AAA"/>
    <w:rsid w:val="004C7C5D"/>
    <w:rsid w:val="00575873"/>
    <w:rsid w:val="00586ADF"/>
    <w:rsid w:val="00594215"/>
    <w:rsid w:val="005B0C32"/>
    <w:rsid w:val="00610C3E"/>
    <w:rsid w:val="00685A1D"/>
    <w:rsid w:val="006D6E60"/>
    <w:rsid w:val="00754CA5"/>
    <w:rsid w:val="007B31AB"/>
    <w:rsid w:val="0080000F"/>
    <w:rsid w:val="00814509"/>
    <w:rsid w:val="00832B93"/>
    <w:rsid w:val="00845D8F"/>
    <w:rsid w:val="00852EC5"/>
    <w:rsid w:val="008546FC"/>
    <w:rsid w:val="008B77A2"/>
    <w:rsid w:val="008F4375"/>
    <w:rsid w:val="009135DF"/>
    <w:rsid w:val="00931FC1"/>
    <w:rsid w:val="00956406"/>
    <w:rsid w:val="00976FFB"/>
    <w:rsid w:val="009910CF"/>
    <w:rsid w:val="009B0AB1"/>
    <w:rsid w:val="009F58A2"/>
    <w:rsid w:val="00A4713C"/>
    <w:rsid w:val="00A511A2"/>
    <w:rsid w:val="00A62308"/>
    <w:rsid w:val="00B4784D"/>
    <w:rsid w:val="00B47B21"/>
    <w:rsid w:val="00BC0905"/>
    <w:rsid w:val="00C51D61"/>
    <w:rsid w:val="00CC419F"/>
    <w:rsid w:val="00D16BA4"/>
    <w:rsid w:val="00D55E75"/>
    <w:rsid w:val="00D56CB8"/>
    <w:rsid w:val="00D776E6"/>
    <w:rsid w:val="00DA336A"/>
    <w:rsid w:val="00DD5E86"/>
    <w:rsid w:val="00E05651"/>
    <w:rsid w:val="00E05D90"/>
    <w:rsid w:val="00E46DD8"/>
    <w:rsid w:val="00E54DEE"/>
    <w:rsid w:val="00E60CDC"/>
    <w:rsid w:val="00E76B0D"/>
    <w:rsid w:val="00E8544F"/>
    <w:rsid w:val="00EB4A49"/>
    <w:rsid w:val="00ED29B1"/>
    <w:rsid w:val="00F6264A"/>
    <w:rsid w:val="00FD48C4"/>
    <w:rsid w:val="00FF374E"/>
    <w:rsid w:val="00FF40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5265C-B271-4A8D-8259-7573A10F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A2"/>
  </w:style>
  <w:style w:type="paragraph" w:styleId="Titre1">
    <w:name w:val="heading 1"/>
    <w:basedOn w:val="Normal"/>
    <w:next w:val="Normal"/>
    <w:link w:val="Titre1Car"/>
    <w:uiPriority w:val="9"/>
    <w:qFormat/>
    <w:rsid w:val="009F58A2"/>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9F58A2"/>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9F58A2"/>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9F58A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9F58A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9F58A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9F58A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F58A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F58A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8A2"/>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semiHidden/>
    <w:rsid w:val="009F58A2"/>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sid w:val="009F58A2"/>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sid w:val="009F58A2"/>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9F58A2"/>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9F58A2"/>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9F58A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F58A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F58A2"/>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9F58A2"/>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9F58A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9F58A2"/>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9F58A2"/>
    <w:pPr>
      <w:numPr>
        <w:ilvl w:val="1"/>
      </w:numPr>
    </w:pPr>
    <w:rPr>
      <w:color w:val="5A5A5A" w:themeColor="text1" w:themeTint="A5"/>
      <w:spacing w:val="10"/>
    </w:rPr>
  </w:style>
  <w:style w:type="character" w:customStyle="1" w:styleId="Sous-titreCar">
    <w:name w:val="Sous-titre Car"/>
    <w:basedOn w:val="Policepardfaut"/>
    <w:link w:val="Sous-titre"/>
    <w:uiPriority w:val="11"/>
    <w:rsid w:val="009F58A2"/>
    <w:rPr>
      <w:color w:val="5A5A5A" w:themeColor="text1" w:themeTint="A5"/>
      <w:spacing w:val="10"/>
    </w:rPr>
  </w:style>
  <w:style w:type="character" w:styleId="lev">
    <w:name w:val="Strong"/>
    <w:basedOn w:val="Policepardfaut"/>
    <w:uiPriority w:val="22"/>
    <w:qFormat/>
    <w:rsid w:val="009F58A2"/>
    <w:rPr>
      <w:b/>
      <w:bCs/>
      <w:color w:val="000000" w:themeColor="text1"/>
    </w:rPr>
  </w:style>
  <w:style w:type="character" w:styleId="Accentuation">
    <w:name w:val="Emphasis"/>
    <w:basedOn w:val="Policepardfaut"/>
    <w:uiPriority w:val="20"/>
    <w:qFormat/>
    <w:rsid w:val="009F58A2"/>
    <w:rPr>
      <w:i/>
      <w:iCs/>
      <w:color w:val="auto"/>
    </w:rPr>
  </w:style>
  <w:style w:type="paragraph" w:styleId="Sansinterligne">
    <w:name w:val="No Spacing"/>
    <w:uiPriority w:val="1"/>
    <w:qFormat/>
    <w:rsid w:val="009F58A2"/>
    <w:pPr>
      <w:spacing w:after="0" w:line="240" w:lineRule="auto"/>
    </w:pPr>
  </w:style>
  <w:style w:type="paragraph" w:styleId="Citation">
    <w:name w:val="Quote"/>
    <w:basedOn w:val="Normal"/>
    <w:next w:val="Normal"/>
    <w:link w:val="CitationCar"/>
    <w:uiPriority w:val="29"/>
    <w:qFormat/>
    <w:rsid w:val="009F58A2"/>
    <w:pPr>
      <w:spacing w:before="160"/>
      <w:ind w:left="720" w:right="720"/>
    </w:pPr>
    <w:rPr>
      <w:i/>
      <w:iCs/>
      <w:color w:val="000000" w:themeColor="text1"/>
    </w:rPr>
  </w:style>
  <w:style w:type="character" w:customStyle="1" w:styleId="CitationCar">
    <w:name w:val="Citation Car"/>
    <w:basedOn w:val="Policepardfaut"/>
    <w:link w:val="Citation"/>
    <w:uiPriority w:val="29"/>
    <w:rsid w:val="009F58A2"/>
    <w:rPr>
      <w:i/>
      <w:iCs/>
      <w:color w:val="000000" w:themeColor="text1"/>
    </w:rPr>
  </w:style>
  <w:style w:type="paragraph" w:styleId="Citationintense">
    <w:name w:val="Intense Quote"/>
    <w:basedOn w:val="Normal"/>
    <w:next w:val="Normal"/>
    <w:link w:val="CitationintenseCar"/>
    <w:uiPriority w:val="30"/>
    <w:qFormat/>
    <w:rsid w:val="009F58A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9F58A2"/>
    <w:rPr>
      <w:color w:val="000000" w:themeColor="text1"/>
      <w:shd w:val="clear" w:color="auto" w:fill="F2F2F2" w:themeFill="background1" w:themeFillShade="F2"/>
    </w:rPr>
  </w:style>
  <w:style w:type="character" w:styleId="Emphaseple">
    <w:name w:val="Subtle Emphasis"/>
    <w:basedOn w:val="Policepardfaut"/>
    <w:uiPriority w:val="19"/>
    <w:qFormat/>
    <w:rsid w:val="009F58A2"/>
    <w:rPr>
      <w:i/>
      <w:iCs/>
      <w:color w:val="404040" w:themeColor="text1" w:themeTint="BF"/>
    </w:rPr>
  </w:style>
  <w:style w:type="character" w:styleId="Emphaseintense">
    <w:name w:val="Intense Emphasis"/>
    <w:basedOn w:val="Policepardfaut"/>
    <w:uiPriority w:val="21"/>
    <w:qFormat/>
    <w:rsid w:val="009F58A2"/>
    <w:rPr>
      <w:b/>
      <w:bCs/>
      <w:i/>
      <w:iCs/>
      <w:caps/>
    </w:rPr>
  </w:style>
  <w:style w:type="character" w:styleId="Rfrenceple">
    <w:name w:val="Subtle Reference"/>
    <w:basedOn w:val="Policepardfaut"/>
    <w:uiPriority w:val="31"/>
    <w:qFormat/>
    <w:rsid w:val="009F58A2"/>
    <w:rPr>
      <w:smallCaps/>
      <w:color w:val="404040" w:themeColor="text1" w:themeTint="BF"/>
      <w:u w:val="single" w:color="7F7F7F" w:themeColor="text1" w:themeTint="80"/>
    </w:rPr>
  </w:style>
  <w:style w:type="character" w:styleId="Rfrenceintense">
    <w:name w:val="Intense Reference"/>
    <w:basedOn w:val="Policepardfaut"/>
    <w:uiPriority w:val="32"/>
    <w:qFormat/>
    <w:rsid w:val="009F58A2"/>
    <w:rPr>
      <w:b/>
      <w:bCs/>
      <w:smallCaps/>
      <w:u w:val="single"/>
    </w:rPr>
  </w:style>
  <w:style w:type="character" w:styleId="Titredulivre">
    <w:name w:val="Book Title"/>
    <w:basedOn w:val="Policepardfaut"/>
    <w:uiPriority w:val="33"/>
    <w:qFormat/>
    <w:rsid w:val="009F58A2"/>
    <w:rPr>
      <w:b w:val="0"/>
      <w:bCs w:val="0"/>
      <w:smallCaps/>
      <w:spacing w:val="5"/>
    </w:rPr>
  </w:style>
  <w:style w:type="paragraph" w:styleId="En-ttedetabledesmatires">
    <w:name w:val="TOC Heading"/>
    <w:basedOn w:val="Titre1"/>
    <w:next w:val="Normal"/>
    <w:uiPriority w:val="39"/>
    <w:semiHidden/>
    <w:unhideWhenUsed/>
    <w:qFormat/>
    <w:rsid w:val="009F58A2"/>
    <w:pPr>
      <w:outlineLvl w:val="9"/>
    </w:pPr>
  </w:style>
  <w:style w:type="paragraph" w:styleId="Paragraphedeliste">
    <w:name w:val="List Paragraph"/>
    <w:basedOn w:val="Normal"/>
    <w:uiPriority w:val="34"/>
    <w:qFormat/>
    <w:rsid w:val="00BC0905"/>
    <w:pPr>
      <w:ind w:left="720"/>
      <w:contextualSpacing/>
    </w:pPr>
    <w:rPr>
      <w:rFonts w:eastAsiaTheme="minorHAnsi"/>
      <w:lang w:bidi="ar-MA"/>
    </w:rPr>
  </w:style>
  <w:style w:type="paragraph" w:styleId="En-tte">
    <w:name w:val="header"/>
    <w:basedOn w:val="Normal"/>
    <w:link w:val="En-tteCar"/>
    <w:uiPriority w:val="99"/>
    <w:unhideWhenUsed/>
    <w:rsid w:val="002129D9"/>
    <w:pPr>
      <w:tabs>
        <w:tab w:val="center" w:pos="4536"/>
        <w:tab w:val="right" w:pos="9072"/>
      </w:tabs>
      <w:spacing w:after="0" w:line="240" w:lineRule="auto"/>
    </w:pPr>
  </w:style>
  <w:style w:type="character" w:customStyle="1" w:styleId="En-tteCar">
    <w:name w:val="En-tête Car"/>
    <w:basedOn w:val="Policepardfaut"/>
    <w:link w:val="En-tte"/>
    <w:uiPriority w:val="99"/>
    <w:rsid w:val="002129D9"/>
  </w:style>
  <w:style w:type="paragraph" w:styleId="Pieddepage">
    <w:name w:val="footer"/>
    <w:basedOn w:val="Normal"/>
    <w:link w:val="PieddepageCar"/>
    <w:uiPriority w:val="99"/>
    <w:unhideWhenUsed/>
    <w:rsid w:val="002129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9D9"/>
  </w:style>
  <w:style w:type="paragraph" w:styleId="NormalWeb">
    <w:name w:val="Normal (Web)"/>
    <w:basedOn w:val="Normal"/>
    <w:uiPriority w:val="99"/>
    <w:unhideWhenUsed/>
    <w:rsid w:val="001176F6"/>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45D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4608">
      <w:bodyDiv w:val="1"/>
      <w:marLeft w:val="0"/>
      <w:marRight w:val="0"/>
      <w:marTop w:val="0"/>
      <w:marBottom w:val="0"/>
      <w:divBdr>
        <w:top w:val="none" w:sz="0" w:space="0" w:color="auto"/>
        <w:left w:val="none" w:sz="0" w:space="0" w:color="auto"/>
        <w:bottom w:val="none" w:sz="0" w:space="0" w:color="auto"/>
        <w:right w:val="none" w:sz="0" w:space="0" w:color="auto"/>
      </w:divBdr>
      <w:divsChild>
        <w:div w:id="1489900108">
          <w:marLeft w:val="0"/>
          <w:marRight w:val="317"/>
          <w:marTop w:val="0"/>
          <w:marBottom w:val="240"/>
          <w:divBdr>
            <w:top w:val="none" w:sz="0" w:space="0" w:color="auto"/>
            <w:left w:val="none" w:sz="0" w:space="0" w:color="auto"/>
            <w:bottom w:val="none" w:sz="0" w:space="0" w:color="auto"/>
            <w:right w:val="none" w:sz="0" w:space="0" w:color="auto"/>
          </w:divBdr>
        </w:div>
      </w:divsChild>
    </w:div>
    <w:div w:id="2786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4</Pages>
  <Words>841</Words>
  <Characters>4629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MIRISSE</dc:creator>
  <cp:keywords/>
  <dc:description/>
  <cp:lastModifiedBy>Abderrafie ISSAMI</cp:lastModifiedBy>
  <cp:revision>9</cp:revision>
  <cp:lastPrinted>2016-12-15T12:59:00Z</cp:lastPrinted>
  <dcterms:created xsi:type="dcterms:W3CDTF">2016-12-05T20:19:00Z</dcterms:created>
  <dcterms:modified xsi:type="dcterms:W3CDTF">2016-12-16T17:47:00Z</dcterms:modified>
</cp:coreProperties>
</file>